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B6635">
      <w:pPr>
        <w:jc w:val="right"/>
      </w:pPr>
      <w:r>
        <w:t xml:space="preserve">                                                                     </w:t>
      </w:r>
      <w:r>
        <w:tab/>
        <w:t xml:space="preserve">                                                 </w:t>
      </w:r>
      <w:r>
        <w:t>Дело №5-92-347/2022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УИД:91MS0092-01-2022-001634-50</w:t>
      </w:r>
    </w:p>
    <w:p w:rsidR="00A77B3E" w:rsidP="001B6635">
      <w:pPr>
        <w:jc w:val="center"/>
      </w:pPr>
      <w:r>
        <w:t>ПОСТАНОВЛЕНИЕ</w:t>
      </w:r>
    </w:p>
    <w:p w:rsidR="001B6635" w:rsidP="001B6635">
      <w:pPr>
        <w:jc w:val="center"/>
      </w:pPr>
    </w:p>
    <w:p w:rsidR="00A77B3E" w:rsidP="001B6635">
      <w:pPr>
        <w:jc w:val="both"/>
      </w:pPr>
      <w:r>
        <w:t xml:space="preserve">30 августа 2022 года                                   </w:t>
      </w:r>
      <w:r>
        <w:t xml:space="preserve">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1B6635" w:rsidP="001B6635">
      <w:pPr>
        <w:jc w:val="both"/>
      </w:pPr>
    </w:p>
    <w:p w:rsidR="00A77B3E" w:rsidP="001B6635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</w:t>
      </w:r>
      <w:r>
        <w:t xml:space="preserve">открытом судебном заседании дело об административном правонарушении, предусмотренном ч.1 ст.20.25 КоАП РФ, в отношении </w:t>
      </w:r>
      <w:r>
        <w:t>Венигора</w:t>
      </w:r>
      <w:r>
        <w:t xml:space="preserve"> Виталия Александровича, ПАСПОРТНЫЕ ДАННЫЕ, гражданина Российской Федерации, ПАСПОРТНЫЕ ДАННЫЕ, не работающего</w:t>
      </w:r>
      <w:r>
        <w:t xml:space="preserve">,  </w:t>
      </w:r>
      <w:r>
        <w:t>зарегистрированн</w:t>
      </w:r>
      <w:r>
        <w:t>ого</w:t>
      </w:r>
      <w:r>
        <w:t xml:space="preserve"> по адресу: АДРЕС, </w:t>
      </w:r>
      <w:r>
        <w:t>проживающего</w:t>
      </w:r>
      <w:r>
        <w:t xml:space="preserve"> по адресу: АДРЕС,</w:t>
      </w:r>
    </w:p>
    <w:p w:rsidR="001B6635" w:rsidP="001B6635">
      <w:pPr>
        <w:ind w:firstLine="720"/>
        <w:jc w:val="both"/>
      </w:pPr>
    </w:p>
    <w:p w:rsidR="00A77B3E" w:rsidP="001B6635">
      <w:pPr>
        <w:jc w:val="center"/>
      </w:pPr>
      <w:r>
        <w:t>УСТАНОВИЛ:</w:t>
      </w:r>
    </w:p>
    <w:p w:rsidR="001B6635" w:rsidP="001B6635">
      <w:pPr>
        <w:jc w:val="center"/>
      </w:pPr>
    </w:p>
    <w:p w:rsidR="00A77B3E" w:rsidP="001B6635">
      <w:pPr>
        <w:ind w:firstLine="720"/>
        <w:jc w:val="both"/>
      </w:pPr>
      <w:r>
        <w:t>ДАТА в ВРЕМЯ</w:t>
      </w:r>
      <w:r>
        <w:t xml:space="preserve"> часов, Вернигора В.А., находясь по адресу: </w:t>
      </w:r>
      <w:r>
        <w:t>АДРЕС, не выполнил в установленный законом срок обязательство по уплате штрафа в размере СУММА,</w:t>
      </w:r>
      <w:r>
        <w:t xml:space="preserve"> который был назначен ему по постановлению начальника отделения (</w:t>
      </w:r>
      <w:r>
        <w:t>погз</w:t>
      </w:r>
      <w:r>
        <w:t>) в м. Залесье отдела (</w:t>
      </w:r>
      <w:r>
        <w:t>погк</w:t>
      </w:r>
      <w:r>
        <w:t>) в г. Светогорске Службы в г. Выборге ПУ по г. Санкт-Петербургу и Ленинградской области № НОМЕР</w:t>
      </w:r>
      <w:r>
        <w:t xml:space="preserve"> от ДАТА, вступившему в законную силу ДАТА, по делу об ад</w:t>
      </w:r>
      <w:r>
        <w:t>министративном правонарушении, предусмотренном ч.1 ст.18.2</w:t>
      </w:r>
      <w:r>
        <w:t xml:space="preserve"> КоАП РФ, т.е. совершил административное правонарушение, предусмотренное ч.1 ст.20.25  Кодекса  РФ об административных правонарушениях.</w:t>
      </w:r>
    </w:p>
    <w:p w:rsidR="00A77B3E" w:rsidP="001B6635">
      <w:pPr>
        <w:ind w:firstLine="720"/>
        <w:jc w:val="both"/>
      </w:pPr>
      <w:r>
        <w:t>В судебном заседании Вернигора В.А. свою вину признал, в содея</w:t>
      </w:r>
      <w:r>
        <w:t>нном раскаялся.</w:t>
      </w:r>
    </w:p>
    <w:p w:rsidR="00A77B3E" w:rsidP="001B6635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Вернигора В.А. в совершении административного правонарушения, пр</w:t>
      </w:r>
      <w:r>
        <w:t xml:space="preserve">едусмотренного частью 1 статьи 20.25 Кодекса РФ об административных правонарушениях, установлена. </w:t>
      </w:r>
    </w:p>
    <w:p w:rsidR="00A77B3E" w:rsidP="001B6635">
      <w:pPr>
        <w:ind w:firstLine="720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</w:t>
      </w:r>
      <w:r>
        <w:t>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</w:t>
      </w:r>
      <w:r>
        <w:t>кса.</w:t>
      </w:r>
    </w:p>
    <w:p w:rsidR="00A77B3E" w:rsidP="001B6635">
      <w:pPr>
        <w:ind w:firstLine="720"/>
        <w:jc w:val="both"/>
      </w:pPr>
      <w:r>
        <w:t xml:space="preserve">Факт совершения Вернигора В.А. указанного правонарушения подтверждается: </w:t>
      </w:r>
    </w:p>
    <w:p w:rsidR="00A77B3E" w:rsidP="001B6635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1B6635">
      <w:pPr>
        <w:ind w:firstLine="720"/>
        <w:jc w:val="both"/>
      </w:pPr>
      <w:r>
        <w:t xml:space="preserve">- сообщением об отсутствии, по состоянию </w:t>
      </w:r>
      <w:r>
        <w:t>на</w:t>
      </w:r>
      <w:r>
        <w:t xml:space="preserve"> </w:t>
      </w:r>
      <w:r>
        <w:t>ДАТА</w:t>
      </w:r>
      <w:r>
        <w:t>, данных об оплате Вернигора В.А. административного штрафа в сумме СУММА (л.д.9);</w:t>
      </w:r>
    </w:p>
    <w:p w:rsidR="00A77B3E" w:rsidP="001B6635">
      <w:pPr>
        <w:ind w:firstLine="720"/>
        <w:jc w:val="both"/>
      </w:pPr>
      <w:r>
        <w:t>- копией постановления начальника отделения (</w:t>
      </w:r>
      <w:r>
        <w:t>погз</w:t>
      </w:r>
      <w:r>
        <w:t>) в м. Залесье отдела (</w:t>
      </w:r>
      <w:r>
        <w:t>погк</w:t>
      </w:r>
      <w:r>
        <w:t>) в г. Светогорске Службы в г. Выборге ПУ по г. Санкт-Петербургу и Ленинградской области № НОМЕР</w:t>
      </w:r>
      <w:r>
        <w:t xml:space="preserve"> от ДАТА, вступившего в законную силу ДАТА, по делу об административном правонарушении в отношении Вернигора В.А. по ч.1 ст.18.2 КоАП РФ, в соответствии с которым последнему назначено административное наказание в виде административного</w:t>
      </w:r>
      <w:r>
        <w:t xml:space="preserve"> штрафа в размер</w:t>
      </w:r>
      <w:r>
        <w:t>е СУММА (л.д.10-11).</w:t>
      </w:r>
    </w:p>
    <w:p w:rsidR="00A77B3E" w:rsidP="001B6635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</w:t>
      </w:r>
      <w: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B6635">
      <w:pPr>
        <w:jc w:val="both"/>
      </w:pPr>
      <w:r>
        <w:t>К числу обстоятельств, смягчающих административную ответственность, согласно ст. 4.2 КоАП РФ, суд отн</w:t>
      </w:r>
      <w:r>
        <w:t>осит раскаяние лица, совершившего административное правонарушение.</w:t>
      </w:r>
    </w:p>
    <w:p w:rsidR="00A77B3E" w:rsidP="001B6635">
      <w:pPr>
        <w:ind w:firstLine="720"/>
        <w:jc w:val="both"/>
      </w:pPr>
      <w:r>
        <w:t>Обстоятельств отягчающих ответственность Вернигора В.А., предусмотренных ст.4.3 КоАП РФ,  судом  не  установлено.</w:t>
      </w:r>
    </w:p>
    <w:p w:rsidR="00A77B3E" w:rsidP="001B6635">
      <w:pPr>
        <w:ind w:firstLine="720"/>
        <w:jc w:val="both"/>
      </w:pPr>
      <w:r>
        <w:t>При назначении наказания суд учитывает характер совершенного правонарушения</w:t>
      </w:r>
      <w:r>
        <w:t>, личность виновного и считает возможным назначить Вернигора В.А. административное наказание в виде административного штрафа в пределах санкции ч.1 ст.20.25 КоАП РФ.</w:t>
      </w:r>
    </w:p>
    <w:p w:rsidR="00A77B3E" w:rsidP="001B6635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</w:t>
      </w:r>
      <w:r>
        <w:t>, и руководствуясь ст.ст.23.1, 29.9-29.11 КРФ о АП, мировой судья,</w:t>
      </w:r>
    </w:p>
    <w:p w:rsidR="00A77B3E" w:rsidP="001B6635">
      <w:pPr>
        <w:jc w:val="both"/>
      </w:pPr>
    </w:p>
    <w:p w:rsidR="00A77B3E" w:rsidP="001B6635">
      <w:pPr>
        <w:jc w:val="center"/>
      </w:pPr>
      <w:r>
        <w:t>П</w:t>
      </w:r>
      <w:r>
        <w:t xml:space="preserve"> О С Т А Н О В И Л:</w:t>
      </w:r>
    </w:p>
    <w:p w:rsidR="00A77B3E" w:rsidP="001B6635">
      <w:pPr>
        <w:jc w:val="both"/>
      </w:pPr>
    </w:p>
    <w:p w:rsidR="00A77B3E" w:rsidP="001B6635">
      <w:pPr>
        <w:ind w:firstLine="720"/>
        <w:jc w:val="both"/>
      </w:pPr>
      <w:r>
        <w:t>Венигора</w:t>
      </w:r>
      <w:r>
        <w:t xml:space="preserve"> Виталия Александровича, ПАСПОРТНЫЕ ДАННЫЕ, гражданина Российской Федерации, признать виновным в совершении правонарушен</w:t>
      </w:r>
      <w:r>
        <w:t xml:space="preserve">ия, предусмотренного ч.1 ст.20.25 КоАП РФ,  и подвергнуть административному наказанию в виде административного штрафа в размере 1 000 (одна тысяча) рублей.  </w:t>
      </w:r>
    </w:p>
    <w:p w:rsidR="00A77B3E" w:rsidP="001B6635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</w:t>
      </w:r>
      <w:r>
        <w:t>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</w:t>
      </w:r>
      <w:r>
        <w:t>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</w:t>
      </w:r>
      <w:r>
        <w:t>30 в УФК по  Республике Крым; Код Сводного реестра 35220323; КБК 828 1 16 01203 01 0025 140; УИН: 0410760300925003472220183; ОКТМО 35656000; постановление №5-92-347/2022.</w:t>
      </w:r>
    </w:p>
    <w:p w:rsidR="00A77B3E" w:rsidP="001B6635">
      <w:pPr>
        <w:ind w:firstLine="720"/>
        <w:jc w:val="both"/>
      </w:pPr>
      <w:r>
        <w:t>Разъяснить Вернигора В.А., что в соответствии со ст. 32.2 КоАП РФ административный шт</w:t>
      </w:r>
      <w: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>
        <w:t>смотренных статьей 31.5 настоящего Кодекса.</w:t>
      </w:r>
    </w:p>
    <w:p w:rsidR="00A77B3E" w:rsidP="001B6635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1B6635">
      <w:pPr>
        <w:ind w:firstLine="720"/>
        <w:jc w:val="both"/>
      </w:pPr>
      <w:r>
        <w:t>Сумма административного штрафа вносится или перев</w:t>
      </w:r>
      <w:r>
        <w:t>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A77B3E" w:rsidP="001B6635">
      <w:pPr>
        <w:ind w:firstLine="720"/>
        <w:jc w:val="both"/>
      </w:pPr>
      <w:r>
        <w:t>Неуплата административного штрафа в срок, предусмотренный н</w:t>
      </w:r>
      <w:r>
        <w:t>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</w:t>
      </w:r>
      <w:r>
        <w:t>тидесяти часов (ч.1 ст.20.25 КоАП РФ).</w:t>
      </w:r>
    </w:p>
    <w:p w:rsidR="00A77B3E" w:rsidP="001B6635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</w:t>
      </w:r>
      <w:r>
        <w:t>вления.</w:t>
      </w:r>
    </w:p>
    <w:p w:rsidR="00A77B3E" w:rsidP="001B6635">
      <w:pPr>
        <w:jc w:val="both"/>
      </w:pPr>
    </w:p>
    <w:p w:rsidR="00A77B3E" w:rsidP="001B6635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 </w:t>
      </w:r>
      <w:r>
        <w:t>подпись</w:t>
      </w:r>
      <w:r>
        <w:tab/>
        <w:t xml:space="preserve">                        </w:t>
      </w:r>
      <w:r>
        <w:t xml:space="preserve">О.В. </w:t>
      </w:r>
      <w:r>
        <w:t>Байбарза</w:t>
      </w:r>
    </w:p>
    <w:p w:rsidR="00A77B3E" w:rsidP="001B6635">
      <w:pPr>
        <w:jc w:val="both"/>
      </w:pPr>
    </w:p>
    <w:p w:rsidR="001B6635" w:rsidRPr="006D51A8" w:rsidP="001B6635">
      <w:pPr>
        <w:ind w:firstLine="720"/>
        <w:jc w:val="both"/>
      </w:pPr>
      <w:r w:rsidRPr="006D51A8">
        <w:t>«СОГЛАСОВАНО»</w:t>
      </w:r>
    </w:p>
    <w:p w:rsidR="001B6635" w:rsidRPr="006D51A8" w:rsidP="001B6635">
      <w:pPr>
        <w:ind w:firstLine="720"/>
        <w:jc w:val="both"/>
      </w:pPr>
    </w:p>
    <w:p w:rsidR="001B6635" w:rsidRPr="006D51A8" w:rsidP="001B6635">
      <w:pPr>
        <w:ind w:firstLine="720"/>
        <w:jc w:val="both"/>
      </w:pPr>
      <w:r w:rsidRPr="006D51A8">
        <w:t>Мировой судья</w:t>
      </w:r>
    </w:p>
    <w:p w:rsidR="001B6635" w:rsidRPr="006D51A8" w:rsidP="001B6635">
      <w:pPr>
        <w:ind w:firstLine="720"/>
        <w:jc w:val="both"/>
      </w:pPr>
      <w:r w:rsidRPr="006D51A8">
        <w:t>судебного участка №92</w:t>
      </w:r>
    </w:p>
    <w:p w:rsidR="001B6635" w:rsidRPr="006D51A8" w:rsidP="001B663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1B6635">
      <w:pPr>
        <w:jc w:val="both"/>
      </w:pPr>
    </w:p>
    <w:p w:rsidR="00A77B3E" w:rsidP="001B6635">
      <w:pPr>
        <w:jc w:val="both"/>
      </w:pPr>
    </w:p>
    <w:sectPr w:rsidSect="001B663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35"/>
    <w:rsid w:val="001B6635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