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 w:rsidP="00202E35">
      <w:pPr>
        <w:jc w:val="right"/>
      </w:pPr>
      <w:r>
        <w:t>Дело № 5-92-351/2022</w:t>
      </w:r>
    </w:p>
    <w:p w:rsidR="00A77B3E" w:rsidP="00202E35">
      <w:pPr>
        <w:jc w:val="right"/>
      </w:pPr>
      <w:r>
        <w:t>УИД: 91MS0092-01-2022-001636-44</w:t>
      </w:r>
    </w:p>
    <w:p w:rsidR="00A77B3E" w:rsidP="00202E35">
      <w:pPr>
        <w:jc w:val="both"/>
      </w:pPr>
    </w:p>
    <w:p w:rsidR="00A77B3E" w:rsidP="00202E35">
      <w:pPr>
        <w:jc w:val="center"/>
      </w:pPr>
      <w:r>
        <w:t>П О С Т А Н О В Л Е Н И Е</w:t>
      </w:r>
    </w:p>
    <w:p w:rsidR="00A77B3E" w:rsidP="00202E35">
      <w:pPr>
        <w:jc w:val="both"/>
      </w:pPr>
    </w:p>
    <w:p w:rsidR="00A77B3E" w:rsidP="00202E35">
      <w:pPr>
        <w:jc w:val="both"/>
      </w:pPr>
      <w:r>
        <w:t xml:space="preserve">29 августа 2022 года                                                                 </w:t>
      </w:r>
      <w:r>
        <w:t xml:space="preserve">п. </w:t>
      </w:r>
      <w:r>
        <w:t>Черноморское</w:t>
      </w:r>
      <w:r>
        <w:t>, Республика Крым</w:t>
      </w:r>
    </w:p>
    <w:p w:rsidR="00A77B3E" w:rsidP="00202E35">
      <w:pPr>
        <w:jc w:val="both"/>
      </w:pPr>
    </w:p>
    <w:p w:rsidR="00A77B3E" w:rsidP="00202E35">
      <w:pPr>
        <w:ind w:firstLine="720"/>
        <w:jc w:val="both"/>
      </w:pPr>
      <w:r>
        <w:t xml:space="preserve">Мировой судья судебного участка №92 Черноморского судебного района </w:t>
      </w:r>
      <w:r>
        <w:t xml:space="preserve">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рассмотрев в открытом судебном заседании дело об административном правонарушении, предусмотренном ч.3 ст.19.24 КоАП Р</w:t>
      </w:r>
      <w:r>
        <w:t>Ф, в отношении Женихова Владимира Юрьевича, ПАСПОРТНЫЕ ДАННЫЕ, гражданина Российской Федерации, ПАСПОРТНЫЕ ДАННЫЕ, не работающего</w:t>
      </w:r>
      <w:r>
        <w:t xml:space="preserve">, </w:t>
      </w:r>
      <w:r>
        <w:t>зарегистрированного</w:t>
      </w:r>
      <w:r>
        <w:t xml:space="preserve"> и проживающего по адресу: АДРЕС,</w:t>
      </w:r>
    </w:p>
    <w:p w:rsidR="00202E35" w:rsidP="00202E35">
      <w:pPr>
        <w:ind w:firstLine="720"/>
        <w:jc w:val="both"/>
      </w:pPr>
    </w:p>
    <w:p w:rsidR="00A77B3E" w:rsidP="00202E35">
      <w:pPr>
        <w:jc w:val="center"/>
      </w:pPr>
      <w:r>
        <w:t>У С Т А Н О В И Л:</w:t>
      </w:r>
    </w:p>
    <w:p w:rsidR="00A77B3E" w:rsidP="00202E35">
      <w:pPr>
        <w:jc w:val="both"/>
      </w:pPr>
    </w:p>
    <w:p w:rsidR="00A77B3E" w:rsidP="00202E35">
      <w:pPr>
        <w:ind w:firstLine="720"/>
        <w:jc w:val="both"/>
      </w:pPr>
      <w:r>
        <w:t>Жен</w:t>
      </w:r>
      <w:r>
        <w:t>ихов В.Ю. совершил повторное в течение одного года,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</w:t>
      </w:r>
      <w:r>
        <w:t>бездействие) не содержат уголовно наказуемого деяния, при следующих обстоятельствах:</w:t>
      </w:r>
    </w:p>
    <w:p w:rsidR="00A77B3E" w:rsidP="00202E35">
      <w:pPr>
        <w:ind w:firstLine="720"/>
        <w:jc w:val="both"/>
      </w:pPr>
      <w:r>
        <w:t>ДАТА в ВРЕМЯ</w:t>
      </w:r>
      <w:r>
        <w:t xml:space="preserve"> часов Женихов В.Ю., находясь под административным надзором, не явился на регистрацию в ОМВД России по Черноморскому району, по адресу: Республика Крым, </w:t>
      </w:r>
      <w:r>
        <w:t>пгт</w:t>
      </w:r>
      <w:r>
        <w:t xml:space="preserve">. </w:t>
      </w:r>
      <w:r>
        <w:t>Ч</w:t>
      </w:r>
      <w:r>
        <w:t>ерноморское, ул. Кирова, д.5, чем нарушил ограничения, установленные ему решением Черноморского  районного суда Республики Крым от ДАТА №НОМЕР</w:t>
      </w:r>
      <w:r>
        <w:t>, а именно обязанности являться на регистрацию 3 раза в месяц в орган внутренних дел по месту жительства, дл</w:t>
      </w:r>
      <w:r>
        <w:t>я регистрации в дни и время, установленные этим органом внутренних дел, нарушение установленных судом ограничений совершил повторно в течение одного года, т.е. совершил</w:t>
      </w:r>
      <w:r>
        <w:t xml:space="preserve"> административное правонарушение, предусмотренное ч.3 ст.19.24 КоАП РФ.</w:t>
      </w:r>
    </w:p>
    <w:p w:rsidR="00A77B3E" w:rsidP="00202E35">
      <w:pPr>
        <w:ind w:firstLine="720"/>
        <w:jc w:val="both"/>
      </w:pPr>
      <w:r>
        <w:t>В судебном засед</w:t>
      </w:r>
      <w:r>
        <w:t>ании Женихов В.Ю. свою вину признал в полном объеме, в содеянном раскаялся.</w:t>
      </w:r>
    </w:p>
    <w:p w:rsidR="00A77B3E" w:rsidP="00202E35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правонарушении, исследовав материалы дела, суд приходит к выводу, что вина Женихова В</w:t>
      </w:r>
      <w:r>
        <w:t>.Ю., в совершении административного правонарушения, предусмотренного ч.3 ст.19.24 Кодекса РФ об административных правонарушениях, установлена.</w:t>
      </w:r>
    </w:p>
    <w:p w:rsidR="00A77B3E" w:rsidP="00202E35">
      <w:pPr>
        <w:ind w:firstLine="720"/>
        <w:jc w:val="both"/>
      </w:pPr>
      <w:r>
        <w:t xml:space="preserve">Факт совершения </w:t>
      </w:r>
      <w:r>
        <w:t>Жениховым</w:t>
      </w:r>
      <w:r>
        <w:t xml:space="preserve"> В.Ю. указанного правонарушения подтверждается:</w:t>
      </w:r>
    </w:p>
    <w:p w:rsidR="00A77B3E" w:rsidP="00202E35">
      <w:pPr>
        <w:ind w:firstLine="720"/>
        <w:jc w:val="both"/>
      </w:pPr>
      <w:r>
        <w:t>- протоколом об административном правона</w:t>
      </w:r>
      <w:r>
        <w:t>рушении 82 01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202E35">
      <w:pPr>
        <w:ind w:firstLine="720"/>
        <w:jc w:val="both"/>
      </w:pPr>
      <w:r>
        <w:t xml:space="preserve">- рапортом УУП ОУУП и ПДН ОМВД России по Черноморскому району </w:t>
      </w:r>
      <w:r>
        <w:t>от</w:t>
      </w:r>
      <w:r>
        <w:t xml:space="preserve"> ДАТА (л.д.2);</w:t>
      </w:r>
    </w:p>
    <w:p w:rsidR="00A77B3E" w:rsidP="00202E35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</w:t>
      </w:r>
      <w:r>
        <w:t>пившего в законную силу ДАТА, в соответствии с которым в отношении Женихова В.Ю. установлен административный надзор сроком на два года и установлены административные ограничения, в том числе в виде обязанности являться на регистрацию 2 раз в месяц в органы</w:t>
      </w:r>
      <w:r>
        <w:t xml:space="preserve"> внутренних дел по месту жительства или пребывания для регистрации в</w:t>
      </w:r>
      <w:r>
        <w:t xml:space="preserve"> дни и время, установленные этим органом (л.д.4-7);</w:t>
      </w:r>
    </w:p>
    <w:p w:rsidR="00A77B3E" w:rsidP="00202E35">
      <w:pPr>
        <w:ind w:firstLine="720"/>
        <w:jc w:val="both"/>
      </w:pPr>
      <w:r>
        <w:t>- копией решения Черноморского районного суда Республики Крым от ДАТА №НОМЕР</w:t>
      </w:r>
      <w:r>
        <w:t>, вступившего в законную силу ДАТА, в соответствии с к</w:t>
      </w:r>
      <w:r>
        <w:t xml:space="preserve">оторым Женихову В.Ю. установлены дополнительные административные ограничения в виде обязанности являться дополнительно 1 раз в месяц в орган внутренних дел, всего являться 3 раза в месяц в орган </w:t>
      </w:r>
      <w:r>
        <w:t>внутренних дел по месту жительства, для регистрации в дни и в</w:t>
      </w:r>
      <w:r>
        <w:t>ремя, установленные органом</w:t>
      </w:r>
      <w:r>
        <w:t xml:space="preserve"> внутренних дел (л.д.8);</w:t>
      </w:r>
    </w:p>
    <w:p w:rsidR="00A77B3E" w:rsidP="00202E35">
      <w:pPr>
        <w:ind w:firstLine="720"/>
        <w:jc w:val="both"/>
      </w:pPr>
      <w:r>
        <w:t xml:space="preserve">- копией расписки </w:t>
      </w:r>
      <w:r>
        <w:t>от</w:t>
      </w:r>
      <w:r>
        <w:t xml:space="preserve"> </w:t>
      </w:r>
      <w:r>
        <w:t>ДАТА</w:t>
      </w:r>
      <w:r>
        <w:t xml:space="preserve"> об ознакомлении Женихова В.Ю. с обязанностями поднадзорного лица (л.д.9);</w:t>
      </w:r>
    </w:p>
    <w:p w:rsidR="00A77B3E" w:rsidP="00202E35">
      <w:pPr>
        <w:ind w:firstLine="720"/>
        <w:jc w:val="both"/>
      </w:pPr>
      <w:r>
        <w:t xml:space="preserve">- копией графика прибытия поднадзорного лица на регистрацию </w:t>
      </w:r>
      <w:r>
        <w:t>от</w:t>
      </w:r>
      <w:r>
        <w:t xml:space="preserve"> ДАТА (л.д.10);</w:t>
      </w:r>
    </w:p>
    <w:p w:rsidR="00A77B3E" w:rsidP="00202E35">
      <w:pPr>
        <w:ind w:firstLine="720"/>
        <w:jc w:val="both"/>
      </w:pPr>
      <w:r>
        <w:t xml:space="preserve">- копией регистрационного </w:t>
      </w:r>
      <w:r>
        <w:t xml:space="preserve">листа поднадзорного лица – Женихова В.Ю., из которого следует, что </w:t>
      </w:r>
      <w:r>
        <w:t>последний</w:t>
      </w:r>
      <w:r>
        <w:t xml:space="preserve"> ДАТА не явился на регистрацию в ОМВД России по Черноморскому району (л.д.11);</w:t>
      </w:r>
    </w:p>
    <w:p w:rsidR="00A77B3E" w:rsidP="00202E35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</w:t>
      </w:r>
      <w:r>
        <w:t xml:space="preserve"> Крым №НОМЕР</w:t>
      </w:r>
      <w:r>
        <w:t xml:space="preserve"> от ДАТА, вступившего в законную силу ДАТА, в </w:t>
      </w:r>
      <w:r>
        <w:t>соответствии</w:t>
      </w:r>
      <w:r>
        <w:t xml:space="preserve"> с которым Женихов В.Ю. привлечен к административной ответственности по ч.1 ст.19.24 КоАП РФ (л.д.13).</w:t>
      </w:r>
    </w:p>
    <w:p w:rsidR="00A77B3E" w:rsidP="00202E35">
      <w:pPr>
        <w:ind w:firstLine="720"/>
        <w:jc w:val="both"/>
      </w:pPr>
      <w:r>
        <w:t>Оснований ставить под сомнение достоверность исследованных в судебном засед</w:t>
      </w:r>
      <w:r>
        <w:t>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202E35">
      <w:pPr>
        <w:ind w:firstLine="720"/>
        <w:jc w:val="both"/>
      </w:pPr>
      <w:r>
        <w:t>За совершенное Жениховым В.Ю. административное правонарушение, предусмотрена ответственность по ч.3 ст.19.24 КоА</w:t>
      </w:r>
      <w:r>
        <w:t>П РФ, согласно которой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деяния, - влечет обязательные работы на срок до</w:t>
      </w:r>
      <w:r>
        <w:t xml:space="preserve"> сорока часов либо административный арест на срок от десяти до пятнадцати суток или наложение</w:t>
      </w:r>
      <w:r>
        <w:t xml:space="preserve">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</w:t>
      </w:r>
      <w:r>
        <w:t>азмере от двух тысяч до двух тысяч пятисот рублей.</w:t>
      </w:r>
    </w:p>
    <w:p w:rsidR="00A77B3E" w:rsidP="00202E35">
      <w:pPr>
        <w:ind w:firstLine="720"/>
        <w:jc w:val="both"/>
      </w:pPr>
      <w:r>
        <w:t>К числу обстоятельств, смягчающих административную ответственность Женихова В.Ю., согласно ст. 4.2 КоАП РФ, суд относит раскаяние лица, привлекаемого к административной ответственности.</w:t>
      </w:r>
    </w:p>
    <w:p w:rsidR="00A77B3E" w:rsidP="00202E35">
      <w:pPr>
        <w:ind w:firstLine="720"/>
        <w:jc w:val="both"/>
      </w:pPr>
      <w:r>
        <w:t>Обстоятельств, отяг</w:t>
      </w:r>
      <w:r>
        <w:t>чающим административную ответственность Женихова В.Ю., в соответствии со ст. 4.3 КоАП РФ, судом не установлено.</w:t>
      </w:r>
    </w:p>
    <w:p w:rsidR="00A77B3E" w:rsidP="00202E35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</w:t>
      </w:r>
      <w:r>
        <w:t>арушениях не истек, обстоятельств, исключающих производство по делу об административном правонарушении, не имеется.</w:t>
      </w:r>
    </w:p>
    <w:p w:rsidR="00A77B3E" w:rsidP="00202E35">
      <w:pPr>
        <w:ind w:firstLine="720"/>
        <w:jc w:val="both"/>
      </w:pPr>
      <w:r>
        <w:t xml:space="preserve">Учитывая вышеизложенное, характер совершенного Жениховым В.Ю. административного правонарушения, степень его вины и личность, на иждивении </w:t>
      </w:r>
      <w:r>
        <w:t>нетрудоспособных лиц не имеет, официально не трудоустроен,  наличие смягчающих и отсутствие отягчающих административную ответственность обстоятельств, исходя из принципа разумности и справедливости, считаю необходимым назначить ему наказание в виде обязате</w:t>
      </w:r>
      <w:r>
        <w:t>льных работ в пределах санкции статьи, поскольку этот вид административного наказания, по мнению суда, будет способствовать</w:t>
      </w:r>
      <w:r>
        <w:t xml:space="preserve"> предупреждению совершения им новых правонарушений.</w:t>
      </w:r>
    </w:p>
    <w:p w:rsidR="00A77B3E" w:rsidP="00202E35">
      <w:pPr>
        <w:ind w:firstLine="720"/>
        <w:jc w:val="both"/>
      </w:pPr>
      <w:r>
        <w:t>Оснований, предусмотренных ч.3 ст.3.13 Кодекса Российской Федерации об администра</w:t>
      </w:r>
      <w:r>
        <w:t>тивных правонарушениях, препятствующих отбытию данного вида наказания, в том числе по состоянию здоровья, нет.</w:t>
      </w:r>
    </w:p>
    <w:p w:rsidR="00A77B3E" w:rsidP="00202E35">
      <w:pPr>
        <w:ind w:firstLine="720"/>
        <w:jc w:val="both"/>
      </w:pPr>
      <w:r>
        <w:t>На основании ч.3 ст.19.24 Кодекса Российской Федерации об административных правонарушениях, и руководствуясь ст.ст.23.1, 29.9-29.11 КРФ о АП, мир</w:t>
      </w:r>
      <w:r>
        <w:t>овой судья, -</w:t>
      </w:r>
    </w:p>
    <w:p w:rsidR="00202E35" w:rsidP="00202E35">
      <w:pPr>
        <w:ind w:firstLine="720"/>
        <w:jc w:val="both"/>
      </w:pPr>
    </w:p>
    <w:p w:rsidR="00A77B3E" w:rsidP="00202E35">
      <w:pPr>
        <w:jc w:val="center"/>
      </w:pPr>
      <w:r>
        <w:t>ПОСТАНОВИЛ:</w:t>
      </w:r>
    </w:p>
    <w:p w:rsidR="00A77B3E" w:rsidP="00202E35">
      <w:pPr>
        <w:jc w:val="both"/>
      </w:pPr>
    </w:p>
    <w:p w:rsidR="00A77B3E" w:rsidP="00202E35">
      <w:pPr>
        <w:ind w:firstLine="720"/>
        <w:jc w:val="both"/>
      </w:pPr>
      <w:r>
        <w:t xml:space="preserve">Женихова Владимира Юрьевича, ПАСПОРТНЫЕ ДАННЫЕ, гражданина Российской Федерации, признать виновным в совершении административного правонарушения, предусмотренного ч.3 ст.19.24 КоАП РФ и </w:t>
      </w:r>
      <w:r>
        <w:t>назначить ему административное наказание в виде обязательных работ сроком на 10 (десять) часов.</w:t>
      </w:r>
    </w:p>
    <w:p w:rsidR="00A77B3E" w:rsidP="00202E35">
      <w:pPr>
        <w:ind w:firstLine="720"/>
        <w:jc w:val="both"/>
      </w:pPr>
      <w:r>
        <w:t>Разъяснить Женихову В.Ю., что он обязан соблюдать правила внутреннего распорядка организаций, в которых такие лица отбывают обязательные работы, добросовестно р</w:t>
      </w:r>
      <w:r>
        <w:t>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</w:t>
      </w:r>
    </w:p>
    <w:p w:rsidR="00A77B3E" w:rsidP="00202E35">
      <w:pPr>
        <w:ind w:firstLine="720"/>
        <w:jc w:val="both"/>
      </w:pPr>
      <w:r>
        <w:t>Разъяснить Женихову В.Ю., что в случае его</w:t>
      </w:r>
      <w:r>
        <w:t xml:space="preserve"> уклонения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</w:t>
      </w:r>
      <w:r>
        <w:t xml:space="preserve">ный пристав-исполнитель составляет протокол об административном правонарушении в соответствии с Кодексом Российской Федерации об административных правонарушениях. </w:t>
      </w:r>
    </w:p>
    <w:p w:rsidR="00A77B3E" w:rsidP="00202E35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</w:t>
      </w:r>
      <w:r>
        <w:t>ый участок №92 Черноморского судебного района Республики Крым в течение 10 суток со дня вручения или получения копии постановления.</w:t>
      </w:r>
    </w:p>
    <w:p w:rsidR="00A77B3E" w:rsidP="00202E35">
      <w:pPr>
        <w:jc w:val="both"/>
      </w:pPr>
    </w:p>
    <w:p w:rsidR="00A77B3E" w:rsidP="00202E35">
      <w:pPr>
        <w:ind w:firstLine="720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подпись                         О.В. </w:t>
      </w:r>
      <w:r>
        <w:t>Байбарза</w:t>
      </w:r>
    </w:p>
    <w:p w:rsidR="00A77B3E" w:rsidP="00202E35">
      <w:pPr>
        <w:jc w:val="both"/>
      </w:pPr>
    </w:p>
    <w:p w:rsidR="00202E35" w:rsidRPr="006D51A8" w:rsidP="00202E35">
      <w:pPr>
        <w:ind w:firstLine="720"/>
        <w:jc w:val="both"/>
      </w:pPr>
      <w:r w:rsidRPr="006D51A8">
        <w:t>«СОГЛАСОВАНО»</w:t>
      </w:r>
    </w:p>
    <w:p w:rsidR="00202E35" w:rsidRPr="006D51A8" w:rsidP="00202E35">
      <w:pPr>
        <w:ind w:firstLine="720"/>
        <w:jc w:val="both"/>
      </w:pPr>
    </w:p>
    <w:p w:rsidR="00202E35" w:rsidRPr="006D51A8" w:rsidP="00202E35">
      <w:pPr>
        <w:ind w:firstLine="720"/>
        <w:jc w:val="both"/>
      </w:pPr>
      <w:r w:rsidRPr="006D51A8">
        <w:t>Мировой судья</w:t>
      </w:r>
    </w:p>
    <w:p w:rsidR="00202E35" w:rsidRPr="006D51A8" w:rsidP="00202E35">
      <w:pPr>
        <w:ind w:firstLine="720"/>
        <w:jc w:val="both"/>
      </w:pPr>
      <w:r w:rsidRPr="006D51A8">
        <w:t>судебного участка №92</w:t>
      </w:r>
    </w:p>
    <w:p w:rsidR="00202E35" w:rsidP="00202E35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</w:p>
    <w:sectPr w:rsidSect="00202E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35"/>
    <w:rsid w:val="00202E35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