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14D6C">
      <w:pPr>
        <w:jc w:val="right"/>
      </w:pPr>
      <w:r>
        <w:t xml:space="preserve">                                                                     </w:t>
      </w:r>
      <w:r>
        <w:tab/>
      </w:r>
      <w:r>
        <w:tab/>
      </w:r>
      <w:r>
        <w:tab/>
        <w:t xml:space="preserve">                        Дело №5-92-352/2020</w:t>
      </w:r>
      <w:r>
        <w:tab/>
      </w:r>
      <w:r>
        <w:tab/>
      </w:r>
      <w:r>
        <w:tab/>
      </w:r>
      <w:r>
        <w:tab/>
      </w:r>
      <w:r>
        <w:tab/>
      </w:r>
      <w:r>
        <w:tab/>
      </w:r>
      <w:r>
        <w:tab/>
      </w:r>
      <w:r>
        <w:tab/>
        <w:t xml:space="preserve">    УИД:91MS0092-01-2020-000791-25</w:t>
      </w:r>
    </w:p>
    <w:p w:rsidR="00A77B3E" w:rsidP="00614D6C">
      <w:pPr>
        <w:jc w:val="both"/>
      </w:pPr>
      <w:r>
        <w:t xml:space="preserve">                                                         ПОСТАНОВЛЕНИЕ</w:t>
      </w:r>
    </w:p>
    <w:p w:rsidR="00614D6C" w:rsidP="00614D6C">
      <w:pPr>
        <w:jc w:val="both"/>
      </w:pPr>
    </w:p>
    <w:p w:rsidR="00A77B3E" w:rsidP="00614D6C">
      <w:pPr>
        <w:jc w:val="both"/>
      </w:pPr>
      <w:r>
        <w:t xml:space="preserve">22 сентября  2020 года                 </w:t>
      </w:r>
      <w:r>
        <w:tab/>
      </w:r>
      <w:r>
        <w:tab/>
        <w:t xml:space="preserve">                         пгт.Черноморское, Республика Крым</w:t>
      </w:r>
    </w:p>
    <w:p w:rsidR="00614D6C" w:rsidP="00614D6C">
      <w:pPr>
        <w:jc w:val="both"/>
      </w:pPr>
    </w:p>
    <w:p w:rsidR="00A77B3E" w:rsidP="00614D6C">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ст.20.25 КоАП РФ в отношении Суслова Сергея Эдуардовича, ПАСПОРТНЫЕ ДАННЫЕ, гражданина Российской Федерации, работающего по найму, зарегистрированного</w:t>
      </w:r>
      <w:r>
        <w:t xml:space="preserve"> и </w:t>
      </w:r>
      <w:r>
        <w:t>проживающего</w:t>
      </w:r>
      <w:r>
        <w:t xml:space="preserve"> по адресу: АДРЕС, </w:t>
      </w:r>
    </w:p>
    <w:p w:rsidR="00A77B3E" w:rsidP="00614D6C">
      <w:pPr>
        <w:jc w:val="both"/>
      </w:pPr>
      <w:r>
        <w:t xml:space="preserve">                                                                  УСТАНОВИЛ:</w:t>
      </w:r>
    </w:p>
    <w:p w:rsidR="00614D6C" w:rsidP="00614D6C">
      <w:pPr>
        <w:jc w:val="both"/>
      </w:pPr>
    </w:p>
    <w:p w:rsidR="00A77B3E" w:rsidP="00614D6C">
      <w:pPr>
        <w:ind w:firstLine="720"/>
        <w:jc w:val="both"/>
      </w:pPr>
      <w:r>
        <w:t xml:space="preserve">ДАТА в ВРЕМЯ часов, Суслов С.Э., находясь по адресу: </w:t>
      </w:r>
      <w:r>
        <w:t xml:space="preserve">АДРЕС, не выполнил в установленный законом срок обязательство по уплате штрафа в размере СУММА, который был ему назначен по постановлению Черноморского районного суда Республики Крым НОМЕР от ДАТА, вступившему в законную силу ДАТА, по делу об административном правонарушении по ч.1 ст.20.6.1 КоАП РФ.  </w:t>
      </w:r>
    </w:p>
    <w:p w:rsidR="00A77B3E" w:rsidP="00614D6C">
      <w:pPr>
        <w:jc w:val="both"/>
      </w:pPr>
      <w:r>
        <w:t xml:space="preserve">  </w:t>
      </w:r>
      <w:r>
        <w:tab/>
        <w:t xml:space="preserve"> Своими действиями Суслов С.Э. совершил административное правонарушение, предусмотренное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614D6C">
      <w:pPr>
        <w:jc w:val="both"/>
      </w:pPr>
      <w:r>
        <w:t xml:space="preserve"> </w:t>
      </w:r>
      <w:r>
        <w:tab/>
        <w:t xml:space="preserve">  В судебном заседании Суслов С.Э. свою вину признал, в содеянном раскаялся.</w:t>
      </w:r>
    </w:p>
    <w:p w:rsidR="00A77B3E" w:rsidP="00614D6C">
      <w:pPr>
        <w:jc w:val="both"/>
      </w:pPr>
      <w:r>
        <w:t xml:space="preserve"> </w:t>
      </w:r>
      <w:r>
        <w:tab/>
        <w:t xml:space="preserve">  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Суслова С.Э.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614D6C">
      <w:pPr>
        <w:jc w:val="both"/>
      </w:pPr>
      <w:r>
        <w:tab/>
        <w:t xml:space="preserve">  Факт совершения Сусловым С.Э. указанного правонарушения подтверждается: </w:t>
      </w:r>
    </w:p>
    <w:p w:rsidR="00A77B3E" w:rsidP="00614D6C">
      <w:pPr>
        <w:jc w:val="both"/>
      </w:pPr>
      <w:r>
        <w:t xml:space="preserve"> </w:t>
      </w:r>
      <w:r>
        <w:tab/>
        <w:t xml:space="preserve">   - протоколом об административном правонарушении  № НОМЕР-АП </w:t>
      </w:r>
      <w:r>
        <w:t>от</w:t>
      </w:r>
      <w:r>
        <w:t xml:space="preserve"> </w:t>
      </w:r>
      <w:r>
        <w:t>ДАТА</w:t>
      </w:r>
      <w:r>
        <w:t xml:space="preserve">, согласно которому ДАТА в НОМЕР часов, Суслов С.Э., находясь по адресу: АДРЕС, не выполнил в установленный законом срок обязательство по уплате штрафа в размере СУММА, который был ему назначен по постановлению Черноморского районного суда Республики Крым №НОМЕР </w:t>
      </w:r>
      <w:r>
        <w:t>от</w:t>
      </w:r>
      <w:r>
        <w:t xml:space="preserve"> ДАТА, вступившему в законную силу ДАТА (л.д.1-3);</w:t>
      </w:r>
    </w:p>
    <w:p w:rsidR="00A77B3E" w:rsidP="00614D6C">
      <w:pPr>
        <w:ind w:firstLine="720"/>
        <w:jc w:val="both"/>
      </w:pPr>
      <w:r>
        <w:t>- копией постановления Черноморского районного суда Республики Крым по делу об административном правонарушении №НОМЕР от ДАТА, вступившего в законную силу ДАТА, по делу об административном правонарушении в отношении Суслова С.Э. по ч.1 ст.20.6.1 КоАП РФ, в соответствии с которым последнему назначено административное наказание в виде административного штрафа в размере СУММА (л.д.5-7);</w:t>
      </w:r>
    </w:p>
    <w:p w:rsidR="00A77B3E" w:rsidP="00614D6C">
      <w:pPr>
        <w:ind w:firstLine="720"/>
        <w:jc w:val="both"/>
      </w:pPr>
      <w:r>
        <w:t xml:space="preserve">- копией постановления </w:t>
      </w:r>
      <w:r>
        <w:t>от</w:t>
      </w:r>
      <w:r>
        <w:t xml:space="preserve"> </w:t>
      </w:r>
      <w:r>
        <w:t>ДАТА</w:t>
      </w:r>
      <w:r>
        <w:t xml:space="preserve"> о возбуждении исполнительного производства №НОМЕР-ИП (л.д.8-10);</w:t>
      </w:r>
      <w:r>
        <w:tab/>
      </w:r>
    </w:p>
    <w:p w:rsidR="00A77B3E" w:rsidP="00614D6C">
      <w:pPr>
        <w:ind w:firstLine="720"/>
        <w:jc w:val="both"/>
      </w:pPr>
      <w:r>
        <w:t xml:space="preserve">- письменным объяснением лица, в отношении которого ведется производство по делу об административном правонарушении – Суслова С.Э. </w:t>
      </w:r>
      <w:r>
        <w:t>от</w:t>
      </w:r>
      <w:r>
        <w:t xml:space="preserve"> ДАТА (л.д.11-12).</w:t>
      </w:r>
    </w:p>
    <w:p w:rsidR="00A77B3E" w:rsidP="00614D6C">
      <w:pPr>
        <w:ind w:firstLine="720"/>
        <w:jc w:val="both"/>
      </w:pPr>
      <w:r>
        <w:t>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614D6C">
      <w:pPr>
        <w:jc w:val="both"/>
      </w:pPr>
      <w:r>
        <w:t xml:space="preserve">        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614D6C">
      <w:pPr>
        <w:jc w:val="both"/>
      </w:pPr>
      <w:r>
        <w:t xml:space="preserve"> </w:t>
      </w:r>
      <w:r>
        <w:tab/>
        <w:t xml:space="preserve">  Обстоятельств отягчающих ответственность Суслова С.Э., предусмотренных ст.4.3 КоАП РФ,  судом  не  установлено.</w:t>
      </w:r>
    </w:p>
    <w:p w:rsidR="00A77B3E" w:rsidP="00614D6C">
      <w:pPr>
        <w:jc w:val="both"/>
      </w:pPr>
      <w:r>
        <w:t xml:space="preserve"> </w:t>
      </w:r>
      <w:r>
        <w:tab/>
        <w:t xml:space="preserve">  При назначении наказания суд учитывает характер совершенного правонарушения, личность виновного, и считает справедливым назначить Суслову С.Э. наказание в виде административного штрафа в пределах санкции ч.1 ст.20.25 КоАП РФ.</w:t>
      </w:r>
    </w:p>
    <w:p w:rsidR="00A77B3E" w:rsidP="00614D6C">
      <w:pPr>
        <w:jc w:val="both"/>
      </w:pPr>
      <w:r>
        <w:t xml:space="preserve"> </w:t>
      </w:r>
      <w:r>
        <w:tab/>
        <w:t xml:space="preserve">  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614D6C">
      <w:pPr>
        <w:jc w:val="both"/>
      </w:pPr>
    </w:p>
    <w:p w:rsidR="00A77B3E" w:rsidP="00614D6C">
      <w:pPr>
        <w:jc w:val="both"/>
      </w:pPr>
      <w:r>
        <w:t xml:space="preserve">                                                            </w:t>
      </w:r>
      <w:r>
        <w:t>П</w:t>
      </w:r>
      <w:r>
        <w:t xml:space="preserve"> О С Т А Н О В И Л:</w:t>
      </w:r>
    </w:p>
    <w:p w:rsidR="00614D6C" w:rsidP="00614D6C">
      <w:pPr>
        <w:jc w:val="both"/>
      </w:pPr>
    </w:p>
    <w:p w:rsidR="00A77B3E" w:rsidP="00614D6C">
      <w:pPr>
        <w:jc w:val="both"/>
      </w:pPr>
      <w:r>
        <w:t xml:space="preserve"> </w:t>
      </w:r>
      <w:r>
        <w:tab/>
        <w:t xml:space="preserve">Суслова Сергея Эдуардовича, ПАСПОРТНЫЕ ДАННЫЕ,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(две тысячи) рублей.  </w:t>
      </w:r>
    </w:p>
    <w:p w:rsidR="00A77B3E" w:rsidP="00614D6C">
      <w:pPr>
        <w:ind w:firstLine="720"/>
        <w:jc w:val="both"/>
      </w:pPr>
      <w:r>
        <w:t xml:space="preserve">Реквизиты для уплаты штрафа: УФК по Республике Крым (Министерство юстиции Республики Крым,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 043510001; Счет: 40101810335100010001; КБК 828 1 16 01203 01 0025 140; ОКТМО 35656000; постановление №5-92-352/2020. </w:t>
      </w:r>
    </w:p>
    <w:p w:rsidR="00A77B3E" w:rsidP="00614D6C">
      <w:pPr>
        <w:ind w:firstLine="720"/>
        <w:jc w:val="both"/>
      </w:pPr>
      <w:r>
        <w:t>Разъяснить Суслову С.Э.,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14D6C">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14D6C">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14D6C">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614D6C">
      <w:pPr>
        <w:jc w:val="both"/>
      </w:pPr>
    </w:p>
    <w:p w:rsidR="00A77B3E" w:rsidP="00614D6C">
      <w:pPr>
        <w:ind w:firstLine="720"/>
        <w:jc w:val="both"/>
      </w:pPr>
      <w:r>
        <w:t>Мировой судья</w:t>
      </w:r>
      <w:r>
        <w:tab/>
      </w:r>
      <w:r>
        <w:tab/>
      </w:r>
      <w:r>
        <w:tab/>
        <w:t xml:space="preserve">       подпись                           О.В. Байбарза</w:t>
      </w:r>
    </w:p>
    <w:p w:rsidR="00A77B3E" w:rsidP="00614D6C">
      <w:pPr>
        <w:jc w:val="both"/>
      </w:pPr>
    </w:p>
    <w:p w:rsidR="00614D6C" w:rsidRPr="006D51A8" w:rsidP="00614D6C">
      <w:pPr>
        <w:ind w:firstLine="720"/>
        <w:jc w:val="both"/>
      </w:pPr>
      <w:r w:rsidRPr="006D51A8">
        <w:t>«СОГЛАСОВАНО»</w:t>
      </w:r>
    </w:p>
    <w:p w:rsidR="00614D6C" w:rsidRPr="006D51A8" w:rsidP="00614D6C">
      <w:pPr>
        <w:ind w:firstLine="720"/>
        <w:jc w:val="both"/>
      </w:pPr>
    </w:p>
    <w:p w:rsidR="00614D6C" w:rsidRPr="006D51A8" w:rsidP="00614D6C">
      <w:pPr>
        <w:ind w:firstLine="720"/>
        <w:jc w:val="both"/>
      </w:pPr>
      <w:r w:rsidRPr="006D51A8">
        <w:t>Мировой судья</w:t>
      </w:r>
    </w:p>
    <w:p w:rsidR="00614D6C" w:rsidRPr="006D51A8" w:rsidP="00614D6C">
      <w:pPr>
        <w:ind w:firstLine="720"/>
        <w:jc w:val="both"/>
      </w:pPr>
      <w:r w:rsidRPr="006D51A8">
        <w:t>судебного участка №92</w:t>
      </w:r>
    </w:p>
    <w:p w:rsidR="00614D6C" w:rsidRPr="006D51A8" w:rsidP="00614D6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614D6C">
      <w:pPr>
        <w:jc w:val="both"/>
      </w:pPr>
    </w:p>
    <w:p w:rsidR="00A77B3E" w:rsidP="00614D6C">
      <w:pPr>
        <w:jc w:val="both"/>
      </w:pPr>
    </w:p>
    <w:p w:rsidR="00614D6C">
      <w:pPr>
        <w:jc w:val="both"/>
      </w:pPr>
    </w:p>
    <w:sectPr w:rsidSect="00614D6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6C"/>
    <w:rsid w:val="00614D6C"/>
    <w:rsid w:val="006D51A8"/>
    <w:rsid w:val="00A77B3E"/>
    <w:rsid w:val="00DE3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