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</w:t>
      </w:r>
    </w:p>
    <w:p w:rsidR="00A77B3E" w:rsidP="00E20A9A">
      <w:pPr>
        <w:jc w:val="both"/>
      </w:pPr>
      <w:r>
        <w:t xml:space="preserve">                                                                                                          </w:t>
      </w:r>
      <w:r>
        <w:t xml:space="preserve">                </w:t>
      </w:r>
      <w:r>
        <w:t>Дело №5-92-356/2019</w:t>
      </w:r>
    </w:p>
    <w:p w:rsidR="00A77B3E" w:rsidP="00E20A9A">
      <w:pPr>
        <w:jc w:val="both"/>
      </w:pPr>
    </w:p>
    <w:p w:rsidR="00A77B3E" w:rsidP="00E20A9A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E20A9A">
      <w:pPr>
        <w:jc w:val="both"/>
      </w:pPr>
    </w:p>
    <w:p w:rsidR="00A77B3E" w:rsidP="00E20A9A">
      <w:pPr>
        <w:jc w:val="both"/>
      </w:pPr>
      <w:r>
        <w:t xml:space="preserve">24 сентября 2019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20A9A">
      <w:pPr>
        <w:jc w:val="both"/>
      </w:pPr>
    </w:p>
    <w:p w:rsidR="00A77B3E" w:rsidP="00E20A9A">
      <w:pPr>
        <w:ind w:firstLine="720"/>
        <w:jc w:val="both"/>
      </w:pPr>
      <w:r>
        <w:t>И.о</w:t>
      </w:r>
      <w:r>
        <w:t xml:space="preserve">. </w:t>
      </w:r>
      <w:r>
        <w:t>мирового судьи судебного участка №92 Черноморского судебного района Республики мировой судья судебного участка №93 Черноморского судебного района Республики Крым Солодченко И.В., с соблюдением требований, предусмотренных ст.51 Конституции РФ, ст.ст.24</w:t>
      </w:r>
      <w:r>
        <w:t xml:space="preserve">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Писковеровой</w:t>
      </w:r>
      <w:r>
        <w:t xml:space="preserve"> Марины Вячеславовны (ОГРНИП 319911200057272), ПАСПОРТНЫЕ ДАННЫЕ</w:t>
      </w:r>
      <w:r>
        <w:t>, гражданки Ро</w:t>
      </w:r>
      <w:r>
        <w:t xml:space="preserve">ссийской Федерации, зарегистрированной  и проживающей по адресу: АДРЕС, </w:t>
      </w:r>
    </w:p>
    <w:p w:rsidR="00A77B3E" w:rsidP="00E20A9A">
      <w:pPr>
        <w:ind w:firstLine="720"/>
        <w:jc w:val="both"/>
      </w:pPr>
      <w:r>
        <w:t>о совершении административного правонарушения, предусмотренного ст.15.32 КоАП РФ,</w:t>
      </w:r>
    </w:p>
    <w:p w:rsidR="00A77B3E" w:rsidP="00E20A9A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A77B3E" w:rsidP="00E20A9A">
      <w:pPr>
        <w:jc w:val="both"/>
      </w:pPr>
    </w:p>
    <w:p w:rsidR="00A77B3E" w:rsidP="00E20A9A">
      <w:pPr>
        <w:ind w:firstLine="720"/>
        <w:jc w:val="both"/>
      </w:pPr>
      <w:r>
        <w:t>ДАТА по результатам проведенной камерал</w:t>
      </w:r>
      <w:r>
        <w:t xml:space="preserve">ьной проверки установлено, что </w:t>
      </w:r>
      <w:r>
        <w:t>Писковерова</w:t>
      </w:r>
      <w:r>
        <w:t xml:space="preserve"> М.В., являясь индивидуальным предпринимателем, будучи зарегистрированной по адресу: АДРЕС, в нарушение требований статьи 6 Федерального закона РФ от 24.07.1998 года № 125-ФЗ «Об обязательном социальном страховании</w:t>
      </w:r>
      <w:r>
        <w:t xml:space="preserve"> от несчастных случаев на производстве и профессиональных заболеваний», несвоевременно выполнила обязанность о регистрации в качестве страхователя физического лица, заключившего  трудовой договор №НОМЕР</w:t>
      </w:r>
      <w:r>
        <w:t xml:space="preserve"> от ДАТА с работником ФИО</w:t>
      </w:r>
      <w:r>
        <w:t xml:space="preserve"> Ф</w:t>
      </w:r>
      <w:r>
        <w:t>актически заявление о регистрац</w:t>
      </w:r>
      <w:r>
        <w:t xml:space="preserve">ии в качестве страхователя физического лица, заключившего трудовой договор, подано ИП </w:t>
      </w:r>
      <w:r>
        <w:t>Писковеровой</w:t>
      </w:r>
      <w:r>
        <w:t xml:space="preserve"> М.В. с нарушением срока – ДАТА.</w:t>
      </w:r>
    </w:p>
    <w:p w:rsidR="00A77B3E" w:rsidP="00E20A9A">
      <w:pPr>
        <w:ind w:firstLine="720"/>
        <w:jc w:val="both"/>
      </w:pPr>
      <w:r>
        <w:t xml:space="preserve">В судебном заседании </w:t>
      </w:r>
      <w:r>
        <w:t>Писковерова</w:t>
      </w:r>
      <w:r>
        <w:t xml:space="preserve"> М.В. вину в совершенном административном правонарушении признала.</w:t>
      </w:r>
    </w:p>
    <w:p w:rsidR="00A77B3E" w:rsidP="00E20A9A">
      <w:pPr>
        <w:ind w:firstLine="720"/>
        <w:jc w:val="both"/>
      </w:pPr>
      <w:r>
        <w:t>Заслушав лицо, привлекаемо</w:t>
      </w:r>
      <w:r>
        <w:t xml:space="preserve">е к административной ответственности,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Писковеровой</w:t>
      </w:r>
      <w:r>
        <w:t xml:space="preserve"> М.В. в совершении административного правонарушения, предусмотре</w:t>
      </w:r>
      <w:r>
        <w:t xml:space="preserve">нного ст.15.32 Кодекса Российской </w:t>
      </w:r>
      <w:r>
        <w:t>Федерации</w:t>
      </w:r>
      <w:r>
        <w:t xml:space="preserve"> об административных правонарушениях исходя из следующего. </w:t>
      </w:r>
    </w:p>
    <w:p w:rsidR="00A77B3E" w:rsidP="00E20A9A">
      <w:pPr>
        <w:jc w:val="both"/>
      </w:pPr>
      <w:r>
        <w:tab/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20A9A">
      <w:pPr>
        <w:ind w:firstLine="720"/>
        <w:jc w:val="both"/>
      </w:pPr>
      <w:r>
        <w:t>В соответствии со ст. 26.2 Кодекса</w:t>
      </w:r>
      <w:r>
        <w:t xml:space="preserve">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</w:t>
      </w:r>
      <w:r>
        <w:t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</w:t>
      </w:r>
      <w:r>
        <w:t>ыми документами, а также показаниями специальных технических средств, вещественными доказательствами.</w:t>
      </w:r>
    </w:p>
    <w:p w:rsidR="00A77B3E" w:rsidP="00E20A9A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</w:t>
      </w:r>
      <w:r>
        <w:t xml:space="preserve">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20A9A">
      <w:pPr>
        <w:ind w:firstLine="720"/>
        <w:jc w:val="both"/>
      </w:pPr>
      <w:r>
        <w:t>Согласно ст.6 Федерального закона от 24.07.1998 № 125-ФЗ «Об обязательном социальном с</w:t>
      </w:r>
      <w:r>
        <w:t>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- физических лиц, заключивших трудовой договор с работником, по месту жительства</w:t>
      </w:r>
      <w:r>
        <w:t xml:space="preserve">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</w:t>
      </w:r>
      <w:r>
        <w:t xml:space="preserve"> с первым из принимаемых работников.</w:t>
      </w:r>
    </w:p>
    <w:p w:rsidR="00A77B3E" w:rsidP="00E20A9A">
      <w:pPr>
        <w:ind w:firstLine="720"/>
        <w:jc w:val="both"/>
      </w:pPr>
      <w:r>
        <w:t>В силу ст.19 ФЗ №125 от 24.07.1998г. «Об обязательном</w:t>
      </w:r>
      <w:r>
        <w:t xml:space="preserve">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</w:t>
      </w:r>
      <w:r>
        <w:t>истрации в качестве страхователя у страховщика, своевременной и полной уплате страховых взносов.</w:t>
      </w:r>
    </w:p>
    <w:p w:rsidR="00A77B3E" w:rsidP="00E20A9A">
      <w:pPr>
        <w:ind w:firstLine="720"/>
        <w:jc w:val="both"/>
      </w:pPr>
      <w:r>
        <w:t xml:space="preserve">Вина </w:t>
      </w:r>
      <w:r>
        <w:t>Писковеровой</w:t>
      </w:r>
      <w:r>
        <w:t xml:space="preserve"> М.В. в совершении данного правонарушения подтверждается материалами дела, а именно: </w:t>
      </w:r>
    </w:p>
    <w:p w:rsidR="00A77B3E" w:rsidP="00E20A9A">
      <w:pPr>
        <w:ind w:firstLine="720"/>
        <w:jc w:val="both"/>
      </w:pPr>
      <w:r>
        <w:t xml:space="preserve">- протоколом об административном правонарушении №НОМЕР </w:t>
      </w:r>
      <w:r>
        <w:t>от</w:t>
      </w:r>
      <w:r>
        <w:t xml:space="preserve"> ДА</w:t>
      </w:r>
      <w:r>
        <w:t>ТА (л.д.1-2);</w:t>
      </w:r>
    </w:p>
    <w:p w:rsidR="00A77B3E" w:rsidP="00E20A9A">
      <w:pPr>
        <w:ind w:firstLine="720"/>
        <w:jc w:val="both"/>
      </w:pPr>
      <w:r>
        <w:t>- копией акта камеральной проверки №НОМЕР</w:t>
      </w:r>
      <w:r>
        <w:t xml:space="preserve"> </w:t>
      </w:r>
      <w:r>
        <w:t>от</w:t>
      </w:r>
      <w:r>
        <w:t xml:space="preserve"> ДАТА (л.д.6-7);</w:t>
      </w:r>
    </w:p>
    <w:p w:rsidR="00A77B3E" w:rsidP="00E20A9A">
      <w:pPr>
        <w:ind w:firstLine="720"/>
        <w:jc w:val="both"/>
      </w:pPr>
      <w:r>
        <w:t xml:space="preserve">- копией заявления о регистрации в качестве страхователя физического лица </w:t>
      </w:r>
      <w:r>
        <w:t>от</w:t>
      </w:r>
      <w:r>
        <w:t xml:space="preserve"> ДАТА (л.д.8);</w:t>
      </w:r>
    </w:p>
    <w:p w:rsidR="00A77B3E" w:rsidP="00E20A9A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ИП </w:t>
      </w:r>
      <w:r>
        <w:t>Писковеровой</w:t>
      </w:r>
      <w:r>
        <w:t xml:space="preserve"> М.В. и ФИО (л.д</w:t>
      </w:r>
      <w:r>
        <w:t>.9-13);</w:t>
      </w:r>
    </w:p>
    <w:p w:rsidR="00A77B3E" w:rsidP="00E20A9A">
      <w:pPr>
        <w:ind w:firstLine="720"/>
        <w:jc w:val="both"/>
      </w:pPr>
      <w:r>
        <w:t xml:space="preserve">- выпиской ЕГРИП в отношении ИП </w:t>
      </w:r>
      <w:r>
        <w:t>Писковеровой</w:t>
      </w:r>
      <w:r>
        <w:t xml:space="preserve"> М.В. (л.д.14-16).</w:t>
      </w:r>
    </w:p>
    <w:p w:rsidR="00A77B3E" w:rsidP="00E20A9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</w:t>
      </w:r>
      <w:r>
        <w:t>вают сомнений в их объективности.</w:t>
      </w:r>
    </w:p>
    <w:p w:rsidR="00A77B3E" w:rsidP="00E20A9A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</w:t>
      </w:r>
      <w:r>
        <w:t xml:space="preserve">том, что вина </w:t>
      </w:r>
      <w:r>
        <w:t>Писковеровой</w:t>
      </w:r>
      <w:r>
        <w:t xml:space="preserve"> М.В. в совершении административного правонарушения нашла свое подтверждение в ходе судебного заседания.</w:t>
      </w:r>
    </w:p>
    <w:p w:rsidR="00A77B3E" w:rsidP="00E20A9A">
      <w:pPr>
        <w:jc w:val="both"/>
      </w:pPr>
      <w:r>
        <w:t xml:space="preserve">        </w:t>
      </w:r>
      <w:r>
        <w:tab/>
        <w:t>Статьей 15.32 Кодекса Российской Федерации об административных правонарушениях установлена административная ответств</w:t>
      </w:r>
      <w:r>
        <w:t>енность должностных лиц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которая предусматривает административное наказ</w:t>
      </w:r>
      <w:r>
        <w:t>ание в виде штрафа на должностных лиц в размере от пятисот до одной тысячи рублей.</w:t>
      </w:r>
    </w:p>
    <w:p w:rsidR="00A77B3E" w:rsidP="00E20A9A">
      <w:pPr>
        <w:ind w:firstLine="720"/>
        <w:jc w:val="both"/>
      </w:pPr>
      <w:r>
        <w:t xml:space="preserve">В соответствии со ст. 2.4 КоАП РФ административной 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</w:t>
      </w:r>
      <w:r>
        <w:t xml:space="preserve">либо ненадлежащим исполнением своих служебных обязанностей. </w:t>
      </w:r>
      <w:r>
        <w:t>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</w:t>
      </w:r>
      <w:r>
        <w:t>стративную ответственность как должностные лица, если настоящим кодексом не установлено иное.</w:t>
      </w:r>
    </w:p>
    <w:p w:rsidR="00A77B3E" w:rsidP="00E20A9A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Писковеровой</w:t>
      </w:r>
      <w:r>
        <w:t xml:space="preserve"> М.В.,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E20A9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Писковеровой</w:t>
      </w:r>
      <w:r>
        <w:t xml:space="preserve"> М.В., предусмотренных ст.4.3 КоАП РФ, не установлено. </w:t>
      </w:r>
    </w:p>
    <w:p w:rsidR="00A77B3E" w:rsidP="00E20A9A">
      <w:pPr>
        <w:ind w:firstLine="720"/>
        <w:jc w:val="both"/>
      </w:pPr>
      <w:r>
        <w:t xml:space="preserve">Таким образом, установив вину </w:t>
      </w:r>
      <w:r>
        <w:t>Писковеровой</w:t>
      </w:r>
      <w:r>
        <w:t xml:space="preserve"> М.В. в совершенном правонарушении, суд считает необхо</w:t>
      </w:r>
      <w:r>
        <w:t>димым подвергнуть его к административной ответственности.</w:t>
      </w:r>
    </w:p>
    <w:p w:rsidR="00A77B3E" w:rsidP="00E20A9A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</w:t>
      </w:r>
      <w:r>
        <w:t>дство по делу об административном правонарушении, не имеется.</w:t>
      </w:r>
    </w:p>
    <w:p w:rsidR="00A77B3E" w:rsidP="00E20A9A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</w:t>
      </w:r>
      <w:r>
        <w:t xml:space="preserve">нное положение. </w:t>
      </w:r>
    </w:p>
    <w:p w:rsidR="00A77B3E" w:rsidP="00E20A9A">
      <w:pPr>
        <w:ind w:firstLine="720"/>
        <w:jc w:val="both"/>
      </w:pPr>
      <w:r>
        <w:t xml:space="preserve">Учитывая вышеизложенное, характер совершенного </w:t>
      </w:r>
      <w:r>
        <w:t>Писковеровой</w:t>
      </w:r>
      <w:r>
        <w:t xml:space="preserve"> М.В. административного правонарушения, степень ее вины, наличие обстоятельств смягчающих административную ответственность, отсутствие обстоятельств, отягчающих административную от</w:t>
      </w:r>
      <w:r>
        <w:t>ветственность, считаю необходимым признать ее виновной в совершении административного правонарушения, предусмотренного ст. 15.32 Кодекса Российской Федерации об административных правонарушениях, и назначить ей наказание в виде административного штрафа в до</w:t>
      </w:r>
      <w:r>
        <w:t xml:space="preserve">ход государства.  </w:t>
      </w:r>
    </w:p>
    <w:p w:rsidR="00A77B3E" w:rsidP="00E20A9A">
      <w:pPr>
        <w:ind w:firstLine="720"/>
        <w:jc w:val="both"/>
      </w:pPr>
      <w:r>
        <w:t xml:space="preserve">На основании ст. 15.32 Кодекса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административных правонарушениях, мировой судья,</w:t>
      </w:r>
    </w:p>
    <w:p w:rsidR="00E20A9A" w:rsidP="00E20A9A">
      <w:pPr>
        <w:ind w:firstLine="720"/>
        <w:jc w:val="both"/>
      </w:pPr>
    </w:p>
    <w:p w:rsidR="00A77B3E" w:rsidP="00E20A9A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E20A9A">
      <w:pPr>
        <w:jc w:val="both"/>
      </w:pPr>
    </w:p>
    <w:p w:rsidR="00A77B3E" w:rsidP="00E20A9A">
      <w:pPr>
        <w:jc w:val="both"/>
      </w:pPr>
      <w:r>
        <w:tab/>
        <w:t>Индивидуально</w:t>
      </w:r>
      <w:r>
        <w:t xml:space="preserve">го предпринимателя </w:t>
      </w:r>
      <w:r>
        <w:t>Писковерову</w:t>
      </w:r>
      <w:r>
        <w:t xml:space="preserve"> Марину Вячеславовну (ОГРНИП 319911200057272),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ст.15.32 КоАП РФ и подвергнуть администра</w:t>
      </w:r>
      <w:r>
        <w:t>тивному наказанию в виде административного штрафа в размере 500 (пятьсот) рублей.</w:t>
      </w:r>
    </w:p>
    <w:p w:rsidR="00A77B3E" w:rsidP="00E20A9A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УФК по Республике </w:t>
      </w:r>
      <w:r>
        <w:t>Крым (ГУ-РО ФСС по Республике Крым л/с 04754С95020), ИНН получателя: 7707830048, КПП получателя: 910201001, ОКТМО 35701000, КБК 39311690070076000140 – поступления от организаций (должностных лиц организаций) прочих поступлений от денежных взысканий (штрафо</w:t>
      </w:r>
      <w:r>
        <w:t>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Федерации, постановление №5-92-356/2019.</w:t>
      </w:r>
    </w:p>
    <w:p w:rsidR="00A77B3E" w:rsidP="00E20A9A">
      <w:pPr>
        <w:jc w:val="both"/>
      </w:pPr>
      <w:r>
        <w:tab/>
        <w:t>Разъяснить,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E20A9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20A9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20A9A">
      <w:pPr>
        <w:jc w:val="both"/>
      </w:pPr>
    </w:p>
    <w:p w:rsidR="00A77B3E" w:rsidP="00E20A9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</w:t>
      </w:r>
      <w:r>
        <w:t xml:space="preserve">подпись  </w:t>
      </w:r>
      <w:r>
        <w:tab/>
      </w:r>
      <w:r>
        <w:tab/>
      </w:r>
      <w:r>
        <w:tab/>
      </w:r>
      <w:r>
        <w:t xml:space="preserve"> Солодченко И.В.</w:t>
      </w:r>
    </w:p>
    <w:p w:rsidR="00A77B3E" w:rsidP="00E20A9A">
      <w:pPr>
        <w:jc w:val="both"/>
      </w:pPr>
    </w:p>
    <w:p w:rsidR="00E20A9A" w:rsidRPr="000A371F" w:rsidP="00E20A9A">
      <w:pPr>
        <w:ind w:firstLine="720"/>
        <w:jc w:val="both"/>
      </w:pPr>
      <w:r w:rsidRPr="000A371F">
        <w:t>«СОГЛАСОВАНО»</w:t>
      </w:r>
    </w:p>
    <w:p w:rsidR="00E20A9A" w:rsidRPr="000A371F" w:rsidP="00E20A9A">
      <w:pPr>
        <w:ind w:firstLine="720"/>
        <w:jc w:val="both"/>
      </w:pPr>
    </w:p>
    <w:p w:rsidR="00E20A9A" w:rsidRPr="000A371F" w:rsidP="00E20A9A">
      <w:pPr>
        <w:ind w:firstLine="720"/>
        <w:jc w:val="both"/>
      </w:pPr>
      <w:r w:rsidRPr="000A371F">
        <w:t>Мировой судья</w:t>
      </w:r>
    </w:p>
    <w:p w:rsidR="00E20A9A" w:rsidRPr="000A371F" w:rsidP="00E20A9A">
      <w:pPr>
        <w:ind w:firstLine="720"/>
        <w:jc w:val="both"/>
      </w:pPr>
      <w:r w:rsidRPr="000A371F">
        <w:t>судебного участка №93</w:t>
      </w:r>
    </w:p>
    <w:p w:rsidR="00E20A9A" w:rsidRPr="000A371F" w:rsidP="00E20A9A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E20A9A">
      <w:pPr>
        <w:jc w:val="both"/>
      </w:pPr>
    </w:p>
    <w:p w:rsidR="00A77B3E" w:rsidP="00E20A9A">
      <w:pPr>
        <w:jc w:val="both"/>
      </w:pPr>
    </w:p>
    <w:p w:rsidR="00A77B3E" w:rsidP="00E20A9A">
      <w:pPr>
        <w:jc w:val="both"/>
      </w:pPr>
    </w:p>
    <w:p w:rsidR="00A77B3E" w:rsidP="00E20A9A">
      <w:pPr>
        <w:jc w:val="both"/>
      </w:pPr>
    </w:p>
    <w:p w:rsidR="00A77B3E" w:rsidP="00E20A9A">
      <w:pPr>
        <w:jc w:val="both"/>
      </w:pPr>
    </w:p>
    <w:sectPr w:rsidSect="00E20A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9A"/>
    <w:rsid w:val="000A371F"/>
    <w:rsid w:val="00A77B3E"/>
    <w:rsid w:val="00E20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