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634F7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№5-92-359/2018</w:t>
      </w:r>
    </w:p>
    <w:p w:rsidR="00A77B3E" w:rsidP="003634F7">
      <w:pPr>
        <w:jc w:val="both"/>
      </w:pPr>
    </w:p>
    <w:p w:rsidR="00A77B3E" w:rsidP="003634F7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A77B3E" w:rsidP="003634F7">
      <w:pPr>
        <w:jc w:val="both"/>
      </w:pPr>
    </w:p>
    <w:p w:rsidR="00A77B3E" w:rsidP="003634F7">
      <w:pPr>
        <w:jc w:val="both"/>
      </w:pPr>
      <w:r>
        <w:t xml:space="preserve">03 сентября 2018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634F7">
      <w:pPr>
        <w:jc w:val="both"/>
      </w:pPr>
    </w:p>
    <w:p w:rsidR="00A77B3E" w:rsidP="003634F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</w:t>
      </w:r>
      <w:r>
        <w:t xml:space="preserve">правонарушении в отношении должностного лица – руководителя МКУ «Отдела АХО Администрации Черноморского района РК» - </w:t>
      </w:r>
      <w:r>
        <w:t>Просоедова</w:t>
      </w:r>
      <w:r>
        <w:t xml:space="preserve"> Александра Ивановича, ПАСПОРТНЫЕ ДАННЫЕ, гражданина Российской Федерации, проживающего по адресу: АДРЕС, </w:t>
      </w:r>
    </w:p>
    <w:p w:rsidR="00A77B3E" w:rsidP="003634F7">
      <w:pPr>
        <w:jc w:val="both"/>
      </w:pPr>
      <w:r>
        <w:t xml:space="preserve"> </w:t>
      </w:r>
      <w:r>
        <w:tab/>
      </w:r>
      <w:r>
        <w:t>о совершении админист</w:t>
      </w:r>
      <w:r>
        <w:t>ративного правонарушения, предусмотренного ст.15.5 КоАП РФ,</w:t>
      </w:r>
    </w:p>
    <w:p w:rsidR="00A77B3E" w:rsidP="003634F7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3634F7">
      <w:pPr>
        <w:jc w:val="both"/>
      </w:pPr>
    </w:p>
    <w:p w:rsidR="00A77B3E" w:rsidP="003634F7">
      <w:pPr>
        <w:ind w:firstLine="720"/>
        <w:jc w:val="both"/>
      </w:pPr>
      <w:r>
        <w:t xml:space="preserve">ДАТА, находясь по адресу: АДРЕС, </w:t>
      </w:r>
      <w:r>
        <w:t>Просоедов</w:t>
      </w:r>
      <w:r>
        <w:t xml:space="preserve"> А.И., являясь должностным лицом, а именно руководителем МКУ «Отдела АХО Администрации Черноморского района РК», совершил наруше</w:t>
      </w:r>
      <w:r>
        <w:t xml:space="preserve">ние законодательства о налогах и сборах, в части непредставления в установленный п.1, 3 ст.289 Налогового кодекса Российской Федерации срок налоговой декларации по налогу на прибыль организаций за 12 месяцев 2017 года, </w:t>
      </w:r>
      <w:r>
        <w:t>т.е</w:t>
      </w:r>
      <w:r>
        <w:t xml:space="preserve"> совершил административное правона</w:t>
      </w:r>
      <w:r>
        <w:t>рушение, предусмотренное ст.15.5 КоАП РФ.</w:t>
      </w:r>
    </w:p>
    <w:p w:rsidR="00A77B3E" w:rsidP="003634F7">
      <w:pPr>
        <w:ind w:firstLine="720"/>
        <w:jc w:val="both"/>
      </w:pPr>
      <w:r>
        <w:t>Фактически налоговая декларация по налогу на прибыль организаций за 12 месяцев 2017 года представлена в Межрайонную ИФНС России №6 по Республике Крым с нарушением срока – ДАТА (рег.№2401786), предельный срок предст</w:t>
      </w:r>
      <w:r>
        <w:t>авления которой не позднее ДАТА (включительно).</w:t>
      </w:r>
    </w:p>
    <w:p w:rsidR="00A77B3E" w:rsidP="003634F7">
      <w:pPr>
        <w:ind w:firstLine="720"/>
        <w:jc w:val="both"/>
      </w:pPr>
      <w:r>
        <w:t xml:space="preserve">В судебное заседание правонарушитель </w:t>
      </w:r>
      <w:r>
        <w:t>Просоедов</w:t>
      </w:r>
      <w:r>
        <w:t xml:space="preserve"> А.И., не явился, о дне, времени и месте рассмотрения административного дела извещен, в установленном законом порядке. В материалах дела имеется телефонограмма, с</w:t>
      </w:r>
      <w:r>
        <w:t xml:space="preserve">огласно которой </w:t>
      </w:r>
      <w:r>
        <w:t>Просоедов</w:t>
      </w:r>
      <w:r>
        <w:t xml:space="preserve"> А.И., сообщает, что явиться в судебное заседание не имеет возможности в связи с выездом за пределы Черноморского района. С правонарушением согласен в полном объеме, вину признает, просит дело рассмотреть в его отсутствие.</w:t>
      </w:r>
    </w:p>
    <w:p w:rsidR="00A77B3E" w:rsidP="003634F7">
      <w:pPr>
        <w:ind w:firstLine="720"/>
        <w:jc w:val="both"/>
      </w:pPr>
      <w:r>
        <w:t>Суд,  ис</w:t>
      </w:r>
      <w:r>
        <w:t>следовав</w:t>
      </w:r>
      <w:r>
        <w:t xml:space="preserve"> материалы дела, приходит к мнению о правомерности вменения в действия </w:t>
      </w:r>
      <w:r>
        <w:t>Просоедова</w:t>
      </w:r>
      <w:r>
        <w:t xml:space="preserve"> А.И.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</w:t>
      </w:r>
      <w:r>
        <w:t>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3634F7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РФ  административным правонарушением признается противоправное, виновное действие (бездействие)</w:t>
      </w:r>
      <w: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634F7">
      <w:pPr>
        <w:ind w:firstLine="720"/>
        <w:jc w:val="both"/>
      </w:pPr>
      <w:r>
        <w:t>Главой 26 КоАП РФ предусмотрены предмет доказывания, доказательс</w:t>
      </w:r>
      <w:r>
        <w:t>тва, оценка доказательств.</w:t>
      </w:r>
    </w:p>
    <w:p w:rsidR="00A77B3E" w:rsidP="003634F7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</w:t>
      </w:r>
      <w:r>
        <w:t>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634F7">
      <w:pPr>
        <w:jc w:val="both"/>
      </w:pPr>
      <w:r>
        <w:t>В соответствии с п.1 ст.289 Налогового кодекса Российской Федерации налогоплательщики независ</w:t>
      </w:r>
      <w:r>
        <w:t xml:space="preserve">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</w:t>
      </w:r>
      <w:r>
        <w:t>и налогового периода представлять в налоговые органы по месту своего нахождения и месту н</w:t>
      </w:r>
      <w:r>
        <w:t>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3634F7">
      <w:pPr>
        <w:ind w:firstLine="720"/>
        <w:jc w:val="both"/>
      </w:pPr>
      <w:r>
        <w:t xml:space="preserve">Согласно п.3 ст. 289 Налогового кодекса Российской Федерации налогоплательщики </w:t>
      </w:r>
      <w:r>
        <w:t>(нал</w:t>
      </w:r>
      <w:r>
        <w:t xml:space="preserve">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  <w:r>
        <w:t>Налогоплательщики, исчисляющие суммы ежемесячных авансовых платежей по фактически полученной прибыли, п</w:t>
      </w:r>
      <w:r>
        <w:t>редставляют налоговые декларации в сроки, установленные для уплаты авансовых платежей.</w:t>
      </w:r>
    </w:p>
    <w:p w:rsidR="00A77B3E" w:rsidP="003634F7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совершения им ад</w:t>
      </w:r>
      <w: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634F7">
      <w:pPr>
        <w:ind w:firstLine="720"/>
        <w:jc w:val="both"/>
      </w:pPr>
      <w:r>
        <w:t xml:space="preserve">Факт совершения </w:t>
      </w:r>
      <w:r>
        <w:t>Просоедовым</w:t>
      </w:r>
      <w:r>
        <w:t xml:space="preserve"> А.И.  административного правонарушения подтверждается:</w:t>
      </w:r>
    </w:p>
    <w:p w:rsidR="00A77B3E" w:rsidP="003634F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</w:t>
      </w:r>
      <w:r>
        <w:t>АТА (л.д.3-4);</w:t>
      </w:r>
    </w:p>
    <w:p w:rsidR="00A77B3E" w:rsidP="003634F7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3634F7">
      <w:pPr>
        <w:ind w:firstLine="720"/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3634F7">
      <w:pPr>
        <w:ind w:firstLine="720"/>
        <w:jc w:val="both"/>
      </w:pPr>
      <w:r>
        <w:t>- копией подтверждения даты отправки (л.д.9).</w:t>
      </w:r>
    </w:p>
    <w:p w:rsidR="00A77B3E" w:rsidP="003634F7">
      <w:pPr>
        <w:ind w:firstLine="720"/>
        <w:jc w:val="both"/>
      </w:pPr>
      <w:r>
        <w:t>Оснований не доверять, находящимся</w:t>
      </w:r>
      <w:r>
        <w:t xml:space="preserve"> в материалах дела, доказательствам у суда не имеется. </w:t>
      </w:r>
    </w:p>
    <w:p w:rsidR="00A77B3E" w:rsidP="003634F7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Просоедова</w:t>
      </w:r>
      <w:r>
        <w:t xml:space="preserve"> А.И. в совершении правонарушения.</w:t>
      </w:r>
    </w:p>
    <w:p w:rsidR="00A77B3E" w:rsidP="003634F7">
      <w:pPr>
        <w:ind w:firstLine="720"/>
        <w:jc w:val="both"/>
      </w:pPr>
      <w:r>
        <w:t xml:space="preserve">За совершенное </w:t>
      </w:r>
      <w:r>
        <w:t>Просоедовым</w:t>
      </w:r>
      <w:r>
        <w:t xml:space="preserve"> А.И.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расчета по страховым взносам в налоговый орган по месту уч</w:t>
      </w:r>
      <w:r>
        <w:t>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3634F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Просоедова</w:t>
      </w:r>
      <w:r>
        <w:t xml:space="preserve"> А..И.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3634F7">
      <w:pPr>
        <w:ind w:firstLine="720"/>
        <w:jc w:val="both"/>
      </w:pPr>
      <w:r>
        <w:t>Обстоятельств, отягч</w:t>
      </w:r>
      <w:r>
        <w:t xml:space="preserve">ающих и отягчающих административную ответственность </w:t>
      </w:r>
      <w:r>
        <w:t>Просоедова</w:t>
      </w:r>
      <w:r>
        <w:t xml:space="preserve"> А.И., а также исключающих производство по делу, судом не установлено. </w:t>
      </w:r>
    </w:p>
    <w:p w:rsidR="00A77B3E" w:rsidP="003634F7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Просоедову</w:t>
      </w:r>
      <w:r>
        <w:t xml:space="preserve"> А.И. наказание в пределах санкции статьи в виде администр</w:t>
      </w:r>
      <w:r>
        <w:t>ативного штрафа в минимальном размере.</w:t>
      </w:r>
    </w:p>
    <w:p w:rsidR="00A77B3E" w:rsidP="003634F7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судья,</w:t>
      </w:r>
    </w:p>
    <w:p w:rsidR="00A77B3E" w:rsidP="003634F7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3634F7">
      <w:pPr>
        <w:jc w:val="both"/>
      </w:pPr>
    </w:p>
    <w:p w:rsidR="00A77B3E" w:rsidP="003634F7">
      <w:pPr>
        <w:jc w:val="both"/>
      </w:pPr>
      <w:r>
        <w:t xml:space="preserve"> </w:t>
      </w:r>
      <w:r>
        <w:tab/>
        <w:t xml:space="preserve">    Признать должностное лицо – руководителя МКУ «Отдел АХО Администрации Черноморского района РК»</w:t>
      </w:r>
      <w:r>
        <w:t xml:space="preserve"> - </w:t>
      </w:r>
      <w:r>
        <w:t>Просоедова</w:t>
      </w:r>
      <w:r>
        <w:t xml:space="preserve"> Александра Ивановича, ПАСПОРТНЫЕ ДАННЫЕ, гражданина Российской Федерации,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</w:t>
      </w:r>
      <w:r>
        <w:t>од государства в размере 300 (триста) рублей.</w:t>
      </w:r>
    </w:p>
    <w:p w:rsidR="00A77B3E" w:rsidP="003634F7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</w:t>
      </w:r>
      <w:r>
        <w:t xml:space="preserve">35100010001, </w:t>
      </w:r>
      <w:r>
        <w:t>наименование банка: отделение по Республике Крым ЦБРФ открытый УФК по РК, БИК 043510001, постановление №5-92-359/2018.</w:t>
      </w:r>
    </w:p>
    <w:p w:rsidR="00A77B3E" w:rsidP="003634F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634F7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634F7">
      <w:pPr>
        <w:jc w:val="both"/>
      </w:pPr>
    </w:p>
    <w:p w:rsidR="00A77B3E" w:rsidP="003634F7">
      <w:pPr>
        <w:jc w:val="both"/>
      </w:pPr>
    </w:p>
    <w:p w:rsidR="00A77B3E" w:rsidP="003634F7">
      <w:pPr>
        <w:jc w:val="both"/>
      </w:pPr>
    </w:p>
    <w:p w:rsidR="00A77B3E" w:rsidP="003634F7">
      <w:pPr>
        <w:jc w:val="both"/>
      </w:pPr>
      <w:r>
        <w:t xml:space="preserve">           Мировой судья </w:t>
      </w:r>
      <w:r>
        <w:tab/>
      </w:r>
      <w:r>
        <w:tab/>
      </w:r>
      <w:r>
        <w:t xml:space="preserve">   </w:t>
      </w:r>
      <w:r>
        <w:t xml:space="preserve">             подпись</w:t>
      </w:r>
      <w:r>
        <w:tab/>
        <w:t xml:space="preserve">                         </w:t>
      </w:r>
      <w:r>
        <w:t>И.В.Солодченко</w:t>
      </w:r>
    </w:p>
    <w:p w:rsidR="00A77B3E" w:rsidP="003634F7">
      <w:pPr>
        <w:jc w:val="both"/>
      </w:pPr>
    </w:p>
    <w:p w:rsidR="00A77B3E" w:rsidP="003634F7">
      <w:pPr>
        <w:jc w:val="both"/>
      </w:pPr>
    </w:p>
    <w:p w:rsidR="00A77B3E" w:rsidP="003634F7">
      <w:pPr>
        <w:jc w:val="both"/>
      </w:pPr>
      <w:r>
        <w:t xml:space="preserve">       </w:t>
      </w:r>
    </w:p>
    <w:p w:rsidR="00A77B3E" w:rsidP="003634F7">
      <w:pPr>
        <w:jc w:val="both"/>
      </w:pPr>
    </w:p>
    <w:sectPr w:rsidSect="003634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7"/>
    <w:rsid w:val="003634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4072B9-FD45-4491-A233-C141BB48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