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724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№5-92-376/2018</w:t>
      </w:r>
    </w:p>
    <w:p w:rsidR="00A77B3E" w:rsidP="0008724A">
      <w:pPr>
        <w:jc w:val="both"/>
      </w:pPr>
      <w:r>
        <w:t xml:space="preserve">                                                 </w:t>
      </w:r>
      <w:r>
        <w:t xml:space="preserve">        П О С Т А Н О В Л Е Н И Е</w:t>
      </w:r>
    </w:p>
    <w:p w:rsidR="00A77B3E" w:rsidP="0008724A">
      <w:pPr>
        <w:jc w:val="both"/>
      </w:pPr>
      <w:r>
        <w:t xml:space="preserve">13 сентября 2018 года                                                           </w:t>
      </w:r>
      <w:r>
        <w:t>пгт.Черноморское, Республика Крым</w:t>
      </w:r>
    </w:p>
    <w:p w:rsidR="00A77B3E" w:rsidP="0008724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ст.17.8 КоАП РФ в отношении Капля Сергея Петровича, ПАСПОРТН</w:t>
      </w:r>
      <w:r>
        <w:t xml:space="preserve">ЫЕ ДАННЫЕ, гражданина Российской Федерации, работающего по найму, зарегистрированного и проживающего по адресу: АДРЕС,  </w:t>
      </w:r>
    </w:p>
    <w:p w:rsidR="0008724A" w:rsidP="0008724A">
      <w:pPr>
        <w:ind w:firstLine="720"/>
        <w:jc w:val="both"/>
      </w:pPr>
    </w:p>
    <w:p w:rsidR="00A77B3E" w:rsidP="0008724A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08724A" w:rsidP="0008724A">
      <w:pPr>
        <w:jc w:val="both"/>
      </w:pPr>
    </w:p>
    <w:p w:rsidR="00A77B3E" w:rsidP="0008724A">
      <w:pPr>
        <w:ind w:firstLine="720"/>
        <w:jc w:val="both"/>
      </w:pPr>
      <w:r>
        <w:t>ДАТА в ВРЕМЯ</w:t>
      </w:r>
      <w:r>
        <w:t xml:space="preserve"> часов по адресу: АДРЕС, при проведении исполни</w:t>
      </w:r>
      <w:r>
        <w:t>тельных действий, проводимых в рамках исполнительного производства НОМЕР</w:t>
      </w:r>
      <w:r>
        <w:t xml:space="preserve">, Капля С.П., воспрепятствовал законной деятельности судебного пристава-исполнителя, а именно чинил препятствия при изъятии описанного имущества - телевизора, согласно акту </w:t>
      </w:r>
      <w:r>
        <w:t>описи от ДАТА В результате физического сопротивления Капля С.П., к нему были применены меры физического воздействия, а также спецсредство – наручники.</w:t>
      </w:r>
    </w:p>
    <w:p w:rsidR="00A77B3E" w:rsidP="0008724A">
      <w:pPr>
        <w:jc w:val="both"/>
      </w:pPr>
      <w:r>
        <w:t xml:space="preserve">  </w:t>
      </w:r>
      <w:r>
        <w:tab/>
        <w:t>Своими действиями Капля С.П. совершил административное правонарушение, предусмотренное ст.17.8 Кодекса</w:t>
      </w:r>
      <w:r>
        <w:t xml:space="preserve">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>
        <w:t>ьности судов.</w:t>
      </w:r>
    </w:p>
    <w:p w:rsidR="00A77B3E" w:rsidP="0008724A">
      <w:pPr>
        <w:jc w:val="both"/>
      </w:pPr>
      <w:r>
        <w:t xml:space="preserve"> </w:t>
      </w:r>
      <w:r>
        <w:tab/>
        <w:t>В судебном заседании Капля С.П. вину не признал, пояснил, что сотрудники ОСП не представились, не предъявили ему свои удостоверения, не сообщили на основании какого документа производится изъятие телевизора. О том, что он должен оплатить шт</w:t>
      </w:r>
      <w:r>
        <w:t xml:space="preserve">раф в сумме 30000 рублей по постановлению от ДАТА он знал, однако у него не было средств, за рассрочкой либо отсрочкой исполнения указанного постановления не обращался. Ранее, т.е. в конце ДАТА его предупреждали о том, что на телевизор был наложен арест в </w:t>
      </w:r>
      <w:r>
        <w:t>связи с неуплатой штрафа. Действия судебных приставов исполнителей не обжаловал.</w:t>
      </w:r>
    </w:p>
    <w:p w:rsidR="00A77B3E" w:rsidP="0008724A">
      <w:pPr>
        <w:jc w:val="both"/>
      </w:pPr>
      <w:r>
        <w:tab/>
        <w:t>Заслушав лицо, привлекаемое к административной ответственности, исследовав материалы дела, суд приходит к выводу, что виновность Капля С.П. в совершении административного пра</w:t>
      </w:r>
      <w:r>
        <w:t xml:space="preserve">вонарушения, предусмотренного ст.17.8 Кодекса РФ об административных правонарушениях, установлена. </w:t>
      </w:r>
    </w:p>
    <w:p w:rsidR="00A77B3E" w:rsidP="0008724A">
      <w:pPr>
        <w:ind w:firstLine="720"/>
        <w:jc w:val="both"/>
      </w:pPr>
      <w:r>
        <w:t>Полномочия Федеральной службы судебных приставов, порядок ее организации и деятельности определяются Федеральным законом от ДАТА N 118-ФЗ "О судебных приста</w:t>
      </w:r>
      <w:r>
        <w:t xml:space="preserve">вах". </w:t>
      </w:r>
    </w:p>
    <w:p w:rsidR="00A77B3E" w:rsidP="0008724A">
      <w:pPr>
        <w:ind w:firstLine="720"/>
        <w:jc w:val="both"/>
      </w:pPr>
      <w:r>
        <w:t xml:space="preserve">В процессе принудительного исполнения судебных актов и актов других органов, предусмотренных Федеральным законом от ДАТА N 229-ФЗ "Об исполнительном производстве", судебный пристав-исполнитель принимает меры по своевременному, полному и правильному </w:t>
      </w:r>
      <w:r>
        <w:t>исполнению исполнительных документов; возбуждает исполнительное производство;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</w:t>
      </w:r>
      <w:r>
        <w:t xml:space="preserve"> копии; 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обжалования.</w:t>
      </w:r>
    </w:p>
    <w:p w:rsidR="00A77B3E" w:rsidP="0008724A">
      <w:pPr>
        <w:ind w:firstLine="720"/>
        <w:jc w:val="both"/>
      </w:pPr>
      <w:r>
        <w:t>Выполняя свои обязанности, судебный пристав имеет право получать при совершении ис</w:t>
      </w:r>
      <w:r>
        <w:t>полнительных действий необходимую информацию, объяснения и справки (сведения о наличии или отсутствии у должника-организации счетов и вкладов в банках и иных кредитных организациях, информации от налоговых органов и т.п.); проводить у работодателей проверк</w:t>
      </w:r>
      <w:r>
        <w:t>у исполнения исполнительных документов на работающих у них должников и ведения финансовой документации по исполнению указанных документов. Судебный пристав-исполнитель вправе входить в помещения и хранилища, занимаемые должниками или принадлежащие им; пров</w:t>
      </w:r>
      <w:r>
        <w:t xml:space="preserve">одить осмотры указанных помещений и хранилищ, </w:t>
      </w:r>
      <w:r>
        <w:t>при необходимости вскрывать их, а также арестовывать, изымать, передавать на хранение и реализовывать арестованное имущество (за исключением имущества, изъятого из оборота в соответствии с законом); налагать ар</w:t>
      </w:r>
      <w:r>
        <w:t>ест на денежные средства и иные ценности должника, находящиеся на счетах, во вкладах или хранении в банках и иных кредитных организациях, и т.д. Требования судебного пристава-исполнителя по исполнению судебных актов и актов других органов обязательны для в</w:t>
      </w:r>
      <w:r>
        <w:t>сех органов, организаций, должностных лиц и граждан на всей территории РФ.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установленный ими срок.</w:t>
      </w:r>
    </w:p>
    <w:p w:rsidR="00A77B3E" w:rsidP="0008724A">
      <w:pPr>
        <w:ind w:firstLine="720"/>
        <w:jc w:val="both"/>
      </w:pPr>
      <w:r>
        <w:t>Факт со</w:t>
      </w:r>
      <w:r>
        <w:t>вершения Капля С.П. указанного правонарушения подтверждается:</w:t>
      </w:r>
    </w:p>
    <w:p w:rsidR="00A77B3E" w:rsidP="0008724A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час., во время совершения исполнительских действий, по адресу: АДРЕС, Капля С.П.,</w:t>
      </w:r>
      <w:r>
        <w:t xml:space="preserve"> при проведении исполнительных действий, проводимых в рамках исполнительного производства НОМЕР</w:t>
      </w:r>
      <w:r>
        <w:t>, воспрепятствовал законной деятельности судебного пристава-исполнителя, а именно чинил препятствия изъятии описанного имущества - телевизора, согласн</w:t>
      </w:r>
      <w:r>
        <w:t>о акту описи от ДАТА (л.д.1-2);</w:t>
      </w:r>
    </w:p>
    <w:p w:rsidR="00A77B3E" w:rsidP="0008724A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08724A">
      <w:pPr>
        <w:ind w:firstLine="720"/>
        <w:jc w:val="both"/>
      </w:pPr>
      <w:r>
        <w:t>- видеозаписью с места совершения правонарушения (л.д.5), из которой усматривается, что судебные приставы исполнители в присутствии понятых разъясняли причину проведения</w:t>
      </w:r>
      <w:r>
        <w:t xml:space="preserve"> исполнительских действий, однако Капля С.П. воспрепятствовал их законной деятельности.</w:t>
      </w:r>
    </w:p>
    <w:p w:rsidR="00A77B3E" w:rsidP="0008724A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 НОМЕР</w:t>
      </w:r>
      <w:r>
        <w:t xml:space="preserve"> в отношении Капля С.П. по ч.1 ст.12.8 </w:t>
      </w:r>
      <w:r>
        <w:t>КоАП РФ (л.д.8-9);</w:t>
      </w:r>
    </w:p>
    <w:p w:rsidR="00A77B3E" w:rsidP="0008724A">
      <w:pPr>
        <w:ind w:firstLine="720"/>
        <w:jc w:val="both"/>
      </w:pPr>
      <w:r>
        <w:t>- копией постановления о возбуждении НОМЕР</w:t>
      </w:r>
      <w:r>
        <w:t xml:space="preserve"> от ДАТА (л.д.10-11);</w:t>
      </w:r>
    </w:p>
    <w:p w:rsidR="00A77B3E" w:rsidP="0008724A">
      <w:pPr>
        <w:ind w:firstLine="720"/>
        <w:jc w:val="both"/>
      </w:pPr>
      <w:r>
        <w:t>- копией постановления о наложении ареста на имущество должника НОМЕР</w:t>
      </w:r>
      <w:r>
        <w:t xml:space="preserve"> от ДАТА (л.д.12);</w:t>
      </w:r>
    </w:p>
    <w:p w:rsidR="00A77B3E" w:rsidP="0008724A">
      <w:pPr>
        <w:ind w:firstLine="720"/>
        <w:jc w:val="both"/>
      </w:pPr>
      <w:r>
        <w:t>- копией акта о наложении ареста (описи имущества) от ДАТА (л.д.1</w:t>
      </w:r>
      <w:r>
        <w:t>3-14);</w:t>
      </w:r>
    </w:p>
    <w:p w:rsidR="00A77B3E" w:rsidP="0008724A">
      <w:pPr>
        <w:ind w:firstLine="720"/>
        <w:jc w:val="both"/>
      </w:pPr>
      <w:r>
        <w:t>- копией акта о совершении исполнительных действий от ДАТА (л.д.15);</w:t>
      </w:r>
    </w:p>
    <w:p w:rsidR="00A77B3E" w:rsidP="0008724A">
      <w:pPr>
        <w:ind w:firstLine="720"/>
        <w:jc w:val="both"/>
      </w:pPr>
      <w:r>
        <w:t>- копией акта о применении физической силы от ДАТА (л.д.17).</w:t>
      </w:r>
    </w:p>
    <w:p w:rsidR="00A77B3E" w:rsidP="0008724A">
      <w:pPr>
        <w:ind w:firstLine="720"/>
        <w:jc w:val="both"/>
      </w:pPr>
      <w:r>
        <w:t>Доводы Капля С.П. в судебном заседании о причинах воспрепятствования законной деятельности судебного пристава-исполните</w:t>
      </w:r>
      <w:r>
        <w:t xml:space="preserve">ля не являются основанием для его освобождения от административной ответственности. </w:t>
      </w:r>
    </w:p>
    <w:p w:rsidR="00A77B3E" w:rsidP="0008724A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</w:t>
      </w:r>
      <w:r>
        <w:t>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</w:t>
      </w:r>
      <w:r>
        <w:t xml:space="preserve"> должностных лиц - от двух тысяч до трех тысяч рублей.</w:t>
      </w:r>
    </w:p>
    <w:p w:rsidR="00A77B3E" w:rsidP="0008724A">
      <w:pPr>
        <w:ind w:firstLine="720"/>
        <w:jc w:val="both"/>
      </w:pPr>
      <w:r>
        <w:t>К числу обстоятельств, смягчающих административную ответственность Капля С.П., согласно ст. 4.2 КоАП РФ, суд относит раскаяние лица, совершившего административное правонарушение.</w:t>
      </w:r>
    </w:p>
    <w:p w:rsidR="00A77B3E" w:rsidP="0008724A">
      <w:pPr>
        <w:ind w:firstLine="720"/>
        <w:jc w:val="both"/>
      </w:pPr>
      <w:r>
        <w:t>Обстоятельств отягчающ</w:t>
      </w:r>
      <w:r>
        <w:t>их ответственность Капля С.П., предусмотренных ст.4.3 КоАП РФ, судом не установлено.</w:t>
      </w:r>
    </w:p>
    <w:p w:rsidR="00A77B3E" w:rsidP="0008724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</w:t>
      </w:r>
      <w:r>
        <w:t>фа в пределах санкции статьи.</w:t>
      </w:r>
    </w:p>
    <w:p w:rsidR="00A77B3E" w:rsidP="0008724A">
      <w:pPr>
        <w:jc w:val="both"/>
      </w:pPr>
      <w:r>
        <w:tab/>
        <w:t>Руководствуясь ст.17.8, ст.ст.23.1, 29.9-29.11 КРФ о АП, мировой судья,</w:t>
      </w:r>
    </w:p>
    <w:p w:rsidR="00A77B3E" w:rsidP="0008724A">
      <w:pPr>
        <w:jc w:val="both"/>
      </w:pPr>
    </w:p>
    <w:p w:rsidR="00A77B3E" w:rsidP="0008724A">
      <w:pPr>
        <w:ind w:left="2880" w:firstLine="720"/>
        <w:jc w:val="both"/>
      </w:pPr>
      <w:r>
        <w:t>П О С Т А Н О В И Л:</w:t>
      </w:r>
    </w:p>
    <w:p w:rsidR="0008724A" w:rsidP="0008724A">
      <w:pPr>
        <w:ind w:left="2880" w:firstLine="720"/>
        <w:jc w:val="both"/>
      </w:pPr>
    </w:p>
    <w:p w:rsidR="00A77B3E" w:rsidP="0008724A">
      <w:pPr>
        <w:ind w:firstLine="720"/>
        <w:jc w:val="both"/>
      </w:pPr>
      <w:r>
        <w:t xml:space="preserve">Капля Сергея Петровича, ПАСПОРТНЫЕ ДАННЫЕ, гражданина Российской Федерации,  признать  виновным  в совершении правонарушения, </w:t>
      </w:r>
      <w:r>
        <w:t xml:space="preserve">предусмотренного  ст.17.8  </w:t>
      </w:r>
      <w:r>
        <w:t>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08724A">
      <w:pPr>
        <w:ind w:firstLine="720"/>
        <w:jc w:val="both"/>
      </w:pPr>
      <w:r>
        <w:t>Реквизиты для уплаты штрафа: ИНН 7702835613, КПП 910201</w:t>
      </w:r>
      <w:r>
        <w:t>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40101810335100010001, л/с 04751А91420, назначение платежа: оплата долга п</w:t>
      </w:r>
      <w:r>
        <w:t>о АД №782/18/82024-АП от ДАТА в отношении Капля С.П./// УИН 32282024180000782010, ИП01; 4614484629; постановление №5-92-376/2018.</w:t>
      </w:r>
    </w:p>
    <w:p w:rsidR="00A77B3E" w:rsidP="0008724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724A">
      <w:pPr>
        <w:ind w:firstLine="720"/>
        <w:jc w:val="both"/>
      </w:pPr>
      <w:r>
        <w:t>Постановлени</w:t>
      </w:r>
      <w:r>
        <w:t>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08724A" w:rsidP="0008724A">
      <w:pPr>
        <w:ind w:firstLine="720"/>
        <w:jc w:val="both"/>
      </w:pPr>
    </w:p>
    <w:p w:rsidR="00A77B3E" w:rsidP="0008724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О.В. Байбарза</w:t>
      </w:r>
    </w:p>
    <w:p w:rsidR="00A77B3E" w:rsidP="0008724A">
      <w:pPr>
        <w:jc w:val="both"/>
      </w:pPr>
    </w:p>
    <w:sectPr w:rsidSect="000872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4A"/>
    <w:rsid w:val="000872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D37FB4-5D96-4AB7-A421-5B5A667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