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57C55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№5-92-381/2019</w:t>
      </w:r>
    </w:p>
    <w:p w:rsidR="00A77B3E" w:rsidP="00D57C55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A77B3E" w:rsidP="00D57C55">
      <w:pPr>
        <w:jc w:val="both"/>
      </w:pPr>
    </w:p>
    <w:p w:rsidR="00A77B3E" w:rsidP="00D57C55">
      <w:pPr>
        <w:jc w:val="both"/>
      </w:pPr>
      <w:r>
        <w:t xml:space="preserve">01 октября 2019 года                                                             </w:t>
      </w:r>
      <w:r>
        <w:t>пгт.Черноморское, Республика Крым</w:t>
      </w:r>
    </w:p>
    <w:p w:rsidR="00A77B3E" w:rsidP="00D57C55">
      <w:pPr>
        <w:jc w:val="both"/>
      </w:pPr>
    </w:p>
    <w:p w:rsidR="00A77B3E" w:rsidP="00D57C5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ст.14.1 КоАП РФ в отношении Мачуга Александра Алексеевича, ПАСПОРТНЫЕ ДАННЫЕ, гражданина Российской Федерации, не работающего, зарегистрированного и проживающего по адресу: АДРЕС,  </w:t>
      </w:r>
    </w:p>
    <w:p w:rsidR="00A77B3E" w:rsidP="00D57C55">
      <w:pPr>
        <w:jc w:val="both"/>
      </w:pPr>
    </w:p>
    <w:p w:rsidR="00A77B3E" w:rsidP="00D57C55">
      <w:pPr>
        <w:jc w:val="both"/>
      </w:pPr>
      <w:r>
        <w:t xml:space="preserve">                     </w:t>
      </w:r>
      <w:r>
        <w:t xml:space="preserve">                                       </w:t>
      </w:r>
      <w:r>
        <w:t>У С Т А Н О В И Л:</w:t>
      </w:r>
    </w:p>
    <w:p w:rsidR="00A77B3E" w:rsidP="00D57C55">
      <w:pPr>
        <w:jc w:val="both"/>
      </w:pPr>
    </w:p>
    <w:p w:rsidR="00A77B3E" w:rsidP="00D57C55">
      <w:pPr>
        <w:ind w:firstLine="720"/>
        <w:jc w:val="both"/>
      </w:pPr>
      <w:r>
        <w:t>ДАТА в ВРЕМЯ</w:t>
      </w:r>
      <w:r>
        <w:t xml:space="preserve"> часов, Мачуга А.А., находясь по адресу: АДРЕС, осуществлял предпринимательскую деятельность по предоставлению услуг такси, без государственной регистрации в качестве индивидуального предпринимателя или юр</w:t>
      </w:r>
      <w:r>
        <w:t>идического лица, а именно на протяжении одного месяца с ДАТА осуществлял перевозку пассажиров на личном транспортном средстве – автомобиле марки МАРКА АВТОМОБИЛЯ, государственный регистрационный знак НОМЕР</w:t>
      </w:r>
      <w:r>
        <w:t>, систематически извлекая от данной деятельности</w:t>
      </w:r>
      <w:r>
        <w:t xml:space="preserve"> прибыль.</w:t>
      </w:r>
    </w:p>
    <w:p w:rsidR="00A77B3E" w:rsidP="00D57C55">
      <w:pPr>
        <w:jc w:val="both"/>
      </w:pPr>
      <w:r>
        <w:t xml:space="preserve">  </w:t>
      </w:r>
      <w:r>
        <w:tab/>
        <w:t>Своими действиями Мачуга А.А. совершил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</w:t>
      </w:r>
      <w:r>
        <w:t>стве индивидуального предпринимателя или без государственной регистрации в качестве юридического лица.</w:t>
      </w:r>
    </w:p>
    <w:p w:rsidR="00A77B3E" w:rsidP="00D57C55">
      <w:pPr>
        <w:jc w:val="both"/>
      </w:pPr>
      <w:r>
        <w:t xml:space="preserve"> </w:t>
      </w:r>
      <w:r>
        <w:tab/>
        <w:t>В судебном заседании Мачуга А.А. свою вину признал, в содеянном раскаивается.</w:t>
      </w:r>
    </w:p>
    <w:p w:rsidR="00A77B3E" w:rsidP="00D57C55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</w:t>
      </w:r>
      <w:r>
        <w:t xml:space="preserve">ти, исследовав материалы дела, суд приходит к выводу, что виновность Мачуга А.А. 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D57C55">
      <w:pPr>
        <w:jc w:val="both"/>
      </w:pPr>
      <w:r>
        <w:t xml:space="preserve"> </w:t>
      </w:r>
      <w:r>
        <w:tab/>
      </w:r>
      <w:r>
        <w:t xml:space="preserve">В соответствии со ст. 2.1 </w:t>
      </w:r>
      <w:r>
        <w:t>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</w:t>
      </w:r>
      <w:r>
        <w:t xml:space="preserve"> административная ответственность.</w:t>
      </w:r>
    </w:p>
    <w:p w:rsidR="00A77B3E" w:rsidP="00D57C5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57C55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</w:t>
      </w:r>
      <w:r>
        <w:t>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>
        <w:t>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</w:t>
      </w:r>
      <w:r>
        <w:t>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57C55">
      <w:pPr>
        <w:ind w:firstLine="720"/>
        <w:jc w:val="both"/>
      </w:pPr>
      <w:r>
        <w:t>В соответствии со ст. 26.11 КоАП РФ судья, члены коллегиальн</w:t>
      </w:r>
      <w:r>
        <w:t>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</w:t>
      </w:r>
      <w:r>
        <w:t>купности. Никакие доказательства не могут иметь заранее установленную силу.</w:t>
      </w:r>
    </w:p>
    <w:p w:rsidR="00A77B3E" w:rsidP="00D57C55">
      <w:pPr>
        <w:jc w:val="both"/>
      </w:pPr>
      <w:r>
        <w:tab/>
        <w:t xml:space="preserve">Факт совершения  Мачуга А.А. указанного правонарушения подтверждается: </w:t>
      </w:r>
    </w:p>
    <w:p w:rsidR="00A77B3E" w:rsidP="00D57C55">
      <w:pPr>
        <w:jc w:val="both"/>
      </w:pPr>
      <w:r>
        <w:t xml:space="preserve"> </w:t>
      </w:r>
      <w:r>
        <w:tab/>
        <w:t>- протоколом об административном правонарушении № РК НОМЕР</w:t>
      </w:r>
      <w:r>
        <w:t xml:space="preserve"> от ДАТА, из которого следует, что ДАТА в ВРЕМЯ</w:t>
      </w:r>
      <w:r>
        <w:t xml:space="preserve"> часов, Мачуга А.А., находясь по адресу: АДРЕС, осуществлял предпринимательскую деятельность по предоставлению услуг такси, без государственной регистрации в качестве индивидуального предпринимателя или юридического лица, а именно на протяжении одного</w:t>
      </w:r>
      <w:r>
        <w:t xml:space="preserve"> месяца с ДАТА осуществлял перевозку пассажиров на личном транспортном средстве – автомобиле марки МАРКА АВТОМОБИЛЯ, государственный регистрационный знак НОМЕР</w:t>
      </w:r>
      <w:r>
        <w:t>, систематически извлекая от данной деятельности прибыль (л.д.2);</w:t>
      </w:r>
    </w:p>
    <w:p w:rsidR="00A77B3E" w:rsidP="00D57C55">
      <w:pPr>
        <w:ind w:firstLine="720"/>
        <w:jc w:val="both"/>
      </w:pPr>
      <w:r>
        <w:t>- рапортом сотрудника полици</w:t>
      </w:r>
      <w:r>
        <w:t>и от ДАТА (л.д.2);</w:t>
      </w:r>
    </w:p>
    <w:p w:rsidR="00A77B3E" w:rsidP="00D57C55">
      <w:pPr>
        <w:jc w:val="both"/>
      </w:pPr>
      <w:r>
        <w:tab/>
        <w:t>- письменным объяснением свидетеля ФИО от ДАТА (л.д.3);</w:t>
      </w:r>
    </w:p>
    <w:p w:rsidR="00A77B3E" w:rsidP="00D57C55">
      <w:pPr>
        <w:ind w:firstLine="720"/>
        <w:jc w:val="both"/>
      </w:pPr>
      <w:r>
        <w:t>- письменным объяснением привлекаемого лица от ДАТА (л.д.4);</w:t>
      </w:r>
    </w:p>
    <w:p w:rsidR="00A77B3E" w:rsidP="00D57C55">
      <w:pPr>
        <w:jc w:val="both"/>
      </w:pPr>
      <w:r>
        <w:tab/>
        <w:t xml:space="preserve">- фотокопией водительского удостоверения (серия НОМЕР </w:t>
      </w:r>
      <w:r>
        <w:t>№НОМЕР</w:t>
      </w:r>
      <w:r>
        <w:t>), выданного на имя Мачуга А.А. (л.д.5);</w:t>
      </w:r>
    </w:p>
    <w:p w:rsidR="00A77B3E" w:rsidP="00D57C55">
      <w:pPr>
        <w:jc w:val="both"/>
      </w:pPr>
      <w:r>
        <w:tab/>
        <w:t>- фотокопией сви</w:t>
      </w:r>
      <w:r>
        <w:t>детельства о регистрации ТС МАРКА АВТОМОБИЛЯ, регистрационный знак НОМЕР</w:t>
      </w:r>
      <w:r>
        <w:t>, выданного на имя Мачуга А.А. (л.д.6);</w:t>
      </w:r>
    </w:p>
    <w:p w:rsidR="00A77B3E" w:rsidP="00D57C55">
      <w:pPr>
        <w:jc w:val="both"/>
      </w:pPr>
      <w:r>
        <w:tab/>
        <w:t>- фотокопией скриншота поискового запроса сведений из ЕГРЮЛ/ЕГРИП в отношении Мачуга А.А., согласно которому данных о регистрации последнего</w:t>
      </w:r>
      <w:r>
        <w:t xml:space="preserve"> в качестве ИП не найдено (л.д.8).</w:t>
      </w:r>
    </w:p>
    <w:p w:rsidR="00A77B3E" w:rsidP="00D57C55">
      <w:pPr>
        <w:jc w:val="both"/>
      </w:pPr>
      <w:r>
        <w:tab/>
        <w:t>Оценивая в совокупности, исследованные по делу доказательства, суд приходит к выводу о том, что вина Мачуга А.А. в совершении административного правонарушения установлена, и его действия правильно квалифицированы ч.1 ст.</w:t>
      </w:r>
      <w:r>
        <w:t xml:space="preserve">14.1 КоАП РФ. </w:t>
      </w:r>
    </w:p>
    <w:p w:rsidR="00A77B3E" w:rsidP="00D57C55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57C55">
      <w:pPr>
        <w:jc w:val="both"/>
      </w:pPr>
      <w:r>
        <w:t xml:space="preserve"> </w:t>
      </w:r>
      <w:r>
        <w:tab/>
        <w:t xml:space="preserve">Отягчающих ответственность Мачуга А.А. обстоятельств, предусмотренных  </w:t>
      </w:r>
      <w:r>
        <w:t>ст.4.3 Кодекса  Российской  Федерации об административных правонарушениях, судом не установлено.</w:t>
      </w:r>
    </w:p>
    <w:p w:rsidR="00A77B3E" w:rsidP="00D57C55">
      <w:pPr>
        <w:jc w:val="both"/>
      </w:pPr>
      <w:r>
        <w:t xml:space="preserve"> </w:t>
      </w:r>
      <w:r>
        <w:tab/>
      </w:r>
      <w:r>
        <w:t>За совершенное Мачуга А.А. административное правонарушение предусмотрена ответственность по ч.1 ст.14.1 КоАП РФ, согласно которой осуществление предпринимател</w:t>
      </w:r>
      <w:r>
        <w:t>ьской деятельности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D57C55">
      <w:pPr>
        <w:ind w:firstLine="720"/>
        <w:jc w:val="both"/>
      </w:pPr>
      <w:r>
        <w:t xml:space="preserve">Учитывая характер совершенного правонарушения, личность правонарушителя,  наличие обстоятельств смягчающих административную ответственность и отсутствие отягчающих обстоятельств, судья считает необходимым назначить Мачуга А.А. административное наказание в </w:t>
      </w:r>
      <w:r>
        <w:t xml:space="preserve">пределах санкции ч.1 ст.14.1 КоАП РФ. </w:t>
      </w:r>
    </w:p>
    <w:p w:rsidR="00A77B3E" w:rsidP="00D57C55">
      <w:pPr>
        <w:jc w:val="both"/>
      </w:pPr>
      <w:r>
        <w:tab/>
        <w:t>На основании ч.1 ст.14.1 Кодекса Российской Федерации об административных правонарушениях, руководствуясь ст.ст.23.1, 29.9-29.11 КоАП РФ, мировой судья,</w:t>
      </w:r>
    </w:p>
    <w:p w:rsidR="00D57C55" w:rsidP="00D57C55">
      <w:pPr>
        <w:jc w:val="both"/>
      </w:pPr>
    </w:p>
    <w:p w:rsidR="00A77B3E" w:rsidP="00D57C55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A77B3E" w:rsidP="00D57C55">
      <w:pPr>
        <w:jc w:val="both"/>
      </w:pPr>
    </w:p>
    <w:p w:rsidR="00A77B3E" w:rsidP="00D57C55">
      <w:pPr>
        <w:ind w:firstLine="720"/>
        <w:jc w:val="both"/>
      </w:pPr>
      <w:r>
        <w:t>Мачуга Александра Алексеевича, ПАСПОРТНЫЕ</w:t>
      </w:r>
      <w:r>
        <w:t xml:space="preserve"> ДАННЫЕ, гражданина Российской Федерации,   признать виновным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</w:t>
      </w:r>
      <w:r>
        <w:t>фа в размере 500 (пятьсот) рублей.</w:t>
      </w:r>
    </w:p>
    <w:p w:rsidR="00A77B3E" w:rsidP="00D57C55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</w:t>
      </w:r>
      <w:r>
        <w:t>МО 35656000, ИНН 9110000232, КБК 18811690050056000140, УИН 18880491190002184004, постановление №5-92-381/2019.</w:t>
      </w:r>
    </w:p>
    <w:p w:rsidR="00A77B3E" w:rsidP="00D57C55">
      <w:pPr>
        <w:ind w:firstLine="720"/>
        <w:jc w:val="both"/>
      </w:pPr>
      <w:r>
        <w:t xml:space="preserve">Разъяснить Мачуга А.А., что в соответствии со ст. 32.2 КоАП РФ административный штраф должен быть уплачен лицом, привлеченным к административной </w:t>
      </w:r>
      <w:r>
        <w:t xml:space="preserve">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57C55">
      <w:pPr>
        <w:ind w:firstLine="720"/>
        <w:jc w:val="both"/>
      </w:pPr>
      <w:r>
        <w:t>Постановление может</w:t>
      </w:r>
      <w:r>
        <w:t xml:space="preserve">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57C55">
      <w:pPr>
        <w:jc w:val="both"/>
      </w:pPr>
    </w:p>
    <w:p w:rsidR="00A77B3E" w:rsidP="00D57C5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 О.В. Байба</w:t>
      </w:r>
      <w:r>
        <w:t>рза</w:t>
      </w:r>
    </w:p>
    <w:p w:rsidR="00A77B3E" w:rsidP="00D57C55">
      <w:pPr>
        <w:jc w:val="both"/>
      </w:pPr>
    </w:p>
    <w:p w:rsidR="00D57C55" w:rsidRPr="006D51A8" w:rsidP="00D57C55">
      <w:pPr>
        <w:ind w:firstLine="720"/>
        <w:jc w:val="both"/>
      </w:pPr>
      <w:r w:rsidRPr="006D51A8">
        <w:t>«СОГЛАСОВАНО»</w:t>
      </w:r>
    </w:p>
    <w:p w:rsidR="00D57C55" w:rsidRPr="006D51A8" w:rsidP="00D57C55">
      <w:pPr>
        <w:ind w:firstLine="720"/>
        <w:jc w:val="both"/>
      </w:pPr>
    </w:p>
    <w:p w:rsidR="00D57C55" w:rsidRPr="006D51A8" w:rsidP="00D57C55">
      <w:pPr>
        <w:ind w:firstLine="720"/>
        <w:jc w:val="both"/>
      </w:pPr>
      <w:r w:rsidRPr="006D51A8">
        <w:t>Мировой судья</w:t>
      </w:r>
    </w:p>
    <w:p w:rsidR="00D57C55" w:rsidRPr="006D51A8" w:rsidP="00D57C55">
      <w:pPr>
        <w:ind w:firstLine="720"/>
        <w:jc w:val="both"/>
      </w:pPr>
      <w:r w:rsidRPr="006D51A8">
        <w:t>судебного участка №92</w:t>
      </w:r>
    </w:p>
    <w:p w:rsidR="00D57C55" w:rsidRPr="006D51A8" w:rsidP="00D57C5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57C55">
      <w:pPr>
        <w:jc w:val="both"/>
      </w:pPr>
    </w:p>
    <w:sectPr w:rsidSect="00D57C5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55"/>
    <w:rsid w:val="006D51A8"/>
    <w:rsid w:val="00A77B3E"/>
    <w:rsid w:val="00D57C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