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0C43B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№5-92-383/2019</w:t>
      </w:r>
    </w:p>
    <w:p w:rsidR="00A77B3E" w:rsidP="000C43BE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0C43BE" w:rsidP="000C43BE">
      <w:pPr>
        <w:jc w:val="both"/>
      </w:pPr>
    </w:p>
    <w:p w:rsidR="00A77B3E" w:rsidP="000C43BE">
      <w:pPr>
        <w:jc w:val="both"/>
      </w:pPr>
      <w:r>
        <w:t xml:space="preserve">01 октября 2019 года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0C43BE" w:rsidP="000C43BE">
      <w:pPr>
        <w:jc w:val="both"/>
      </w:pPr>
    </w:p>
    <w:p w:rsidR="00A77B3E" w:rsidP="000C43B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ст.6.1.1 КоАП РФ в отношении Палатного Олега Васильевича, ПАСПОРТНЫЕ ДАННЫЕ</w:t>
      </w:r>
      <w:r>
        <w:t>, гражданина Российской Федерации, не работающего, зарегистрированного п</w:t>
      </w:r>
      <w:r>
        <w:t>о адресу:</w:t>
      </w:r>
      <w:r>
        <w:t xml:space="preserve"> АДРЕС,  </w:t>
      </w:r>
      <w:r>
        <w:t>проживающего</w:t>
      </w:r>
      <w:r>
        <w:t xml:space="preserve"> по адресу: АДРЕС,</w:t>
      </w:r>
    </w:p>
    <w:p w:rsidR="00A77B3E" w:rsidP="000C43BE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0C43BE" w:rsidP="000C43BE">
      <w:pPr>
        <w:jc w:val="both"/>
      </w:pPr>
    </w:p>
    <w:p w:rsidR="00A77B3E" w:rsidP="000C43BE">
      <w:pPr>
        <w:ind w:firstLine="720"/>
        <w:jc w:val="both"/>
      </w:pPr>
      <w:r>
        <w:t>Палатный</w:t>
      </w:r>
      <w:r>
        <w:t xml:space="preserve"> О.В. совершил насильственные действия, причинившие физическую боль, но не повлекшие последствия, указанные в статье 115 Уголовного кодекса Россий</w:t>
      </w:r>
      <w:r>
        <w:t>ской Федерации, если эти действия не содержат уголовно наказуемого деяния, при следующих обстоятельствах:</w:t>
      </w:r>
    </w:p>
    <w:p w:rsidR="00A77B3E" w:rsidP="000C43BE">
      <w:pPr>
        <w:ind w:firstLine="720"/>
        <w:jc w:val="both"/>
      </w:pPr>
      <w:r>
        <w:t>ДАТА в ВРЕМЯ</w:t>
      </w:r>
      <w:r>
        <w:t xml:space="preserve"> часов, </w:t>
      </w:r>
      <w:r>
        <w:t>Палатный</w:t>
      </w:r>
      <w:r>
        <w:t xml:space="preserve"> О.В., находясь по адресу: АДРЕС, умышленно причинил телесные повреждения и физическую боль ФИО, а именно нанес несколько </w:t>
      </w:r>
      <w:r>
        <w:t>ударов рукой в область живота и груди, которые согласно акту судебного-медицинского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совершил административное правонарушение, ответственность за кот</w:t>
      </w:r>
      <w:r>
        <w:t>орое предусмотрена ст.6.1.1 КоАП РФ.</w:t>
      </w:r>
    </w:p>
    <w:p w:rsidR="00A77B3E" w:rsidP="000C43BE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 </w:t>
      </w:r>
      <w:r>
        <w:t>Палатный</w:t>
      </w:r>
      <w:r>
        <w:t xml:space="preserve"> О.В., вину признал полностью, в содеянном раскаялся.</w:t>
      </w:r>
    </w:p>
    <w:p w:rsidR="00A77B3E" w:rsidP="000C43BE">
      <w:pPr>
        <w:ind w:firstLine="720"/>
        <w:jc w:val="both"/>
      </w:pPr>
      <w:r>
        <w:t>Потерпевшая ФИО в судебном заседании подтвердила факт нанесения ей телесных повреж</w:t>
      </w:r>
      <w:r>
        <w:t xml:space="preserve">дений ДАТА ее сожителем Палатным О.В. </w:t>
      </w:r>
    </w:p>
    <w:p w:rsidR="00A77B3E" w:rsidP="000C43BE">
      <w:pPr>
        <w:ind w:firstLine="720"/>
        <w:jc w:val="both"/>
      </w:pPr>
      <w:r>
        <w:t>Выслушав пояснения лица, привлекаемого к административной ответственности, потерпевшей, изучив материалы дела об административном правонарушении, суд приходит к следующему.</w:t>
      </w:r>
    </w:p>
    <w:p w:rsidR="00A77B3E" w:rsidP="000C43BE">
      <w:pPr>
        <w:ind w:firstLine="720"/>
        <w:jc w:val="both"/>
      </w:pPr>
      <w:r>
        <w:t xml:space="preserve">Статья  6.1.1. Кодекса Российской Федерации </w:t>
      </w:r>
      <w:r>
        <w:t>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</w:t>
      </w:r>
      <w:r>
        <w:t>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</w:t>
      </w:r>
      <w:r>
        <w:t xml:space="preserve">тельные работы на срок от шестидесяти до ста двадцати часов. </w:t>
      </w:r>
    </w:p>
    <w:p w:rsidR="00A77B3E" w:rsidP="000C43BE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>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C43BE">
      <w:pPr>
        <w:ind w:firstLine="720"/>
        <w:jc w:val="both"/>
      </w:pPr>
      <w:r>
        <w:t>По правилам ст. 26.11 Кодекса Российской Федерации об адми</w:t>
      </w:r>
      <w:r>
        <w:t>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 xml:space="preserve">ую силу. </w:t>
      </w:r>
    </w:p>
    <w:p w:rsidR="00A77B3E" w:rsidP="000C43BE">
      <w:pPr>
        <w:ind w:firstLine="720"/>
        <w:jc w:val="both"/>
      </w:pPr>
      <w:r>
        <w:t xml:space="preserve">Вина Палатного О.В. подтверждается представленными по делу доказательствами, а именно: </w:t>
      </w:r>
    </w:p>
    <w:p w:rsidR="00A77B3E" w:rsidP="000C43BE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Палатный О.В., находясь по адресу: АДРЕС, умышле</w:t>
      </w:r>
      <w:r>
        <w:t>нно причинил телесные повреждения и физическую боль ФИО, а именно нанес несколько ударов рукой в область живота и груди, которые согласно акту судебного-медицинского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</w:t>
      </w:r>
      <w:r>
        <w:t>ью человека (л.д.1);</w:t>
      </w:r>
    </w:p>
    <w:p w:rsidR="00A77B3E" w:rsidP="000C43BE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(л.д.2);</w:t>
      </w:r>
    </w:p>
    <w:p w:rsidR="00A77B3E" w:rsidP="000C43BE">
      <w:pPr>
        <w:ind w:firstLine="720"/>
        <w:jc w:val="both"/>
      </w:pPr>
      <w:r>
        <w:t xml:space="preserve">- копией постановления о выделении в отдельное производство материалов уголовного дела </w:t>
      </w:r>
      <w:r>
        <w:t>от</w:t>
      </w:r>
      <w:r>
        <w:t xml:space="preserve"> ДАТА (л.д.3-4);</w:t>
      </w:r>
    </w:p>
    <w:p w:rsidR="00A77B3E" w:rsidP="000C43BE">
      <w:pPr>
        <w:ind w:firstLine="720"/>
        <w:jc w:val="both"/>
      </w:pPr>
      <w:r>
        <w:t xml:space="preserve">- копией письменного заявления ФИО </w:t>
      </w:r>
      <w:r>
        <w:t>от</w:t>
      </w:r>
      <w:r>
        <w:t xml:space="preserve"> ДАТА (л.д.6);</w:t>
      </w:r>
    </w:p>
    <w:p w:rsidR="00A77B3E" w:rsidP="000C43BE">
      <w:pPr>
        <w:ind w:firstLine="720"/>
        <w:jc w:val="both"/>
      </w:pPr>
      <w:r>
        <w:t xml:space="preserve">- </w:t>
      </w:r>
      <w:r>
        <w:t xml:space="preserve">копией протокола допроса потерпевшей ФИО </w:t>
      </w:r>
      <w:r>
        <w:t>от</w:t>
      </w:r>
      <w:r>
        <w:t xml:space="preserve"> ДАТА (л.д.8-10);</w:t>
      </w:r>
    </w:p>
    <w:p w:rsidR="00A77B3E" w:rsidP="000C43BE">
      <w:pPr>
        <w:ind w:firstLine="720"/>
        <w:jc w:val="both"/>
      </w:pPr>
      <w:r>
        <w:t xml:space="preserve">-  копией протокола допроса Палатного О.В. </w:t>
      </w:r>
      <w:r>
        <w:t>от</w:t>
      </w:r>
      <w:r>
        <w:t xml:space="preserve"> ДАТА (л.д.12-15);</w:t>
      </w:r>
    </w:p>
    <w:p w:rsidR="00A77B3E" w:rsidP="000C43BE">
      <w:pPr>
        <w:ind w:firstLine="720"/>
        <w:jc w:val="both"/>
      </w:pPr>
      <w:r>
        <w:t xml:space="preserve">- копией протокола допроса свидетеля ФИО </w:t>
      </w:r>
      <w:r>
        <w:t>от</w:t>
      </w:r>
      <w:r>
        <w:t xml:space="preserve"> ДАТА (л.д.16-15);</w:t>
      </w:r>
    </w:p>
    <w:p w:rsidR="00A77B3E" w:rsidP="000C43BE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</w:t>
      </w:r>
      <w:r>
        <w:t xml:space="preserve">о которому у ФИО обнаружены повреждения </w:t>
      </w:r>
      <w:r>
        <w:t>–</w:t>
      </w:r>
      <w:r>
        <w:t>к</w:t>
      </w:r>
      <w:r>
        <w:t>ровопотёк</w:t>
      </w:r>
      <w:r>
        <w:t xml:space="preserve"> на левой ушной раковине, ушибленная рана в лобной области волосистой части головы; кровоподтёки на грудной клетке, животе, левом колене, правом предплечье; повреждения образовались от действия тупых предм</w:t>
      </w:r>
      <w:r>
        <w:t xml:space="preserve">етов в ограниченной действующей поверхностью, либо ударе о таковые, в разные промежутки времени. </w:t>
      </w:r>
      <w:r>
        <w:t>Кровопотёк</w:t>
      </w:r>
      <w:r>
        <w:t xml:space="preserve"> на левой ушной раковине кровоподтёки на грудной клетке и конечностях, расценивается как повреждения, не причинившие вред здоровью человека (л.д.23-2</w:t>
      </w:r>
      <w:r>
        <w:t>4);</w:t>
      </w:r>
    </w:p>
    <w:p w:rsidR="00A77B3E" w:rsidP="000C43BE">
      <w:pPr>
        <w:ind w:firstLine="720"/>
        <w:jc w:val="both"/>
      </w:pPr>
      <w:r>
        <w:t xml:space="preserve">- письменным объяснением </w:t>
      </w:r>
      <w:r>
        <w:t>Палатного</w:t>
      </w:r>
      <w:r>
        <w:t xml:space="preserve"> О.В. от ДАТА (л.д.25).</w:t>
      </w:r>
    </w:p>
    <w:p w:rsidR="00A77B3E" w:rsidP="000C43B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</w:t>
      </w:r>
      <w:r>
        <w:t>ений в их объективности.</w:t>
      </w:r>
    </w:p>
    <w:p w:rsidR="00A77B3E" w:rsidP="000C43BE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</w:t>
      </w:r>
      <w:r>
        <w:t>вина Палатного О.В. в совершении административного правонарушения нашла свое подтверждение в ходе судебного заседания.</w:t>
      </w:r>
    </w:p>
    <w:p w:rsidR="00A77B3E" w:rsidP="000C43BE">
      <w:pPr>
        <w:ind w:firstLine="720"/>
        <w:jc w:val="both"/>
      </w:pPr>
      <w:r>
        <w:t>Действия Палатного О.В. суд квалифицирует по ст. 6.1.1 Кодекса Российской Федерации об административных правонарушениях - нанесение побое</w:t>
      </w:r>
      <w:r>
        <w:t>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C43BE">
      <w:pPr>
        <w:ind w:firstLine="720"/>
        <w:jc w:val="both"/>
      </w:pPr>
      <w:r>
        <w:t>Срок давности привлечения лица к административной ответственности, устан</w:t>
      </w:r>
      <w:r>
        <w:t>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C43BE">
      <w:pPr>
        <w:ind w:firstLine="720"/>
        <w:jc w:val="both"/>
      </w:pPr>
      <w:r>
        <w:t>Обстоятельством, смягчающим административную ответственность, в соот</w:t>
      </w:r>
      <w:r>
        <w:t>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C43BE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Палатного О.В. не усматривает. </w:t>
      </w:r>
    </w:p>
    <w:p w:rsidR="00A77B3E" w:rsidP="000C43BE">
      <w:pPr>
        <w:ind w:firstLine="720"/>
        <w:jc w:val="both"/>
      </w:pPr>
      <w:r>
        <w:t>При назначении наказания суд учитывает характер совершенно</w:t>
      </w:r>
      <w:r>
        <w:t xml:space="preserve">го административного правонарушения, посягающего на здоровье населения, наличие обстоятельств, данные о личности привлекаемого лица, который не работает, наличие смягчающих </w:t>
      </w:r>
      <w:r>
        <w:t>административную ответственность, отсутствие обстоятельств, а также отсутствие отяг</w:t>
      </w:r>
      <w:r>
        <w:t>чающих административную ответственность.</w:t>
      </w:r>
    </w:p>
    <w:p w:rsidR="00A77B3E" w:rsidP="000C43BE">
      <w:pPr>
        <w:ind w:firstLine="720"/>
        <w:jc w:val="both"/>
      </w:pPr>
      <w:r>
        <w:t xml:space="preserve"> С учетом изложенного, исходя из общих принципов назначения наказания, предусмотренных ст.ст.3.1, 4.1 КоАП РФ, считаю необходимым назначить </w:t>
      </w:r>
      <w:r>
        <w:t>Палатному</w:t>
      </w:r>
      <w:r>
        <w:t xml:space="preserve"> О.В. административное наказание в виде административного ареста.</w:t>
      </w:r>
    </w:p>
    <w:p w:rsidR="00A77B3E" w:rsidP="000C43BE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C43BE">
      <w:pPr>
        <w:ind w:firstLine="720"/>
        <w:jc w:val="both"/>
      </w:pPr>
      <w:r>
        <w:t>На основании ст.6.1.1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A77B3E" w:rsidP="000C43BE">
      <w:pPr>
        <w:jc w:val="both"/>
      </w:pPr>
    </w:p>
    <w:p w:rsidR="00A77B3E" w:rsidP="000C43B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0C43BE" w:rsidP="000C43BE">
      <w:pPr>
        <w:jc w:val="both"/>
      </w:pPr>
    </w:p>
    <w:p w:rsidR="00A77B3E" w:rsidP="000C43BE">
      <w:pPr>
        <w:ind w:firstLine="720"/>
        <w:jc w:val="both"/>
      </w:pPr>
      <w:r>
        <w:t>Палатного Олега Васильевича, ПАСПОРТНЫЕ ДАННЫЕ</w:t>
      </w:r>
      <w:r>
        <w:t>, гражданина Российской Федерации, признать вино</w:t>
      </w:r>
      <w:r>
        <w:t>вным в совершении правонарушения, предусмотренного ст.6.1.1 КоАП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 w:rsidP="000C43BE">
      <w:pPr>
        <w:ind w:firstLine="720"/>
        <w:jc w:val="both"/>
      </w:pPr>
      <w:r>
        <w:t>Срок административного ареста исчислять с 10-15 часов 01 октября 2</w:t>
      </w:r>
      <w:r>
        <w:t>019 года.</w:t>
      </w:r>
    </w:p>
    <w:p w:rsidR="00A77B3E" w:rsidP="000C43B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C43BE">
      <w:pPr>
        <w:jc w:val="both"/>
      </w:pPr>
    </w:p>
    <w:p w:rsidR="00A77B3E" w:rsidP="000C43BE">
      <w:pPr>
        <w:jc w:val="both"/>
      </w:pPr>
      <w:r>
        <w:t xml:space="preserve">      </w:t>
      </w:r>
      <w:r>
        <w:t xml:space="preserve">   </w:t>
      </w:r>
    </w:p>
    <w:p w:rsidR="00A77B3E" w:rsidP="000C43B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</w:t>
      </w:r>
      <w:r>
        <w:t>подпись</w:t>
      </w:r>
      <w:r>
        <w:tab/>
        <w:t xml:space="preserve">                      </w:t>
      </w:r>
      <w:r>
        <w:t>О.В. Байбарза</w:t>
      </w:r>
    </w:p>
    <w:p w:rsidR="00A77B3E" w:rsidP="000C43BE">
      <w:pPr>
        <w:jc w:val="both"/>
      </w:pPr>
    </w:p>
    <w:p w:rsidR="000C43BE" w:rsidRPr="006D51A8" w:rsidP="000C43BE">
      <w:pPr>
        <w:ind w:firstLine="720"/>
        <w:jc w:val="both"/>
      </w:pPr>
      <w:r w:rsidRPr="006D51A8">
        <w:t>«СОГЛАСОВАНО»</w:t>
      </w:r>
    </w:p>
    <w:p w:rsidR="000C43BE" w:rsidRPr="006D51A8" w:rsidP="000C43BE">
      <w:pPr>
        <w:ind w:firstLine="720"/>
        <w:jc w:val="both"/>
      </w:pPr>
    </w:p>
    <w:p w:rsidR="000C43BE" w:rsidRPr="006D51A8" w:rsidP="000C43BE">
      <w:pPr>
        <w:ind w:firstLine="720"/>
        <w:jc w:val="both"/>
      </w:pPr>
      <w:r w:rsidRPr="006D51A8">
        <w:t>Мировой судья</w:t>
      </w:r>
    </w:p>
    <w:p w:rsidR="000C43BE" w:rsidRPr="006D51A8" w:rsidP="000C43BE">
      <w:pPr>
        <w:ind w:firstLine="720"/>
        <w:jc w:val="both"/>
      </w:pPr>
      <w:r w:rsidRPr="006D51A8">
        <w:t>судебного участка №92</w:t>
      </w:r>
    </w:p>
    <w:p w:rsidR="000C43BE" w:rsidRPr="006D51A8" w:rsidP="000C43B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  <w:r>
        <w:t xml:space="preserve"> </w:t>
      </w: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p w:rsidR="00A77B3E" w:rsidP="000C43BE">
      <w:pPr>
        <w:jc w:val="both"/>
      </w:pPr>
    </w:p>
    <w:sectPr w:rsidSect="000C43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BE"/>
    <w:rsid w:val="000C43B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