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</w:t>
      </w:r>
    </w:p>
    <w:p w:rsidR="00A77B3E">
      <w:r>
        <w:t xml:space="preserve">                   Дело №5-92-226/2017</w:t>
      </w:r>
    </w:p>
    <w:p w:rsidR="00A77B3E"/>
    <w:p w:rsidR="00A77B3E" w:rsidP="001369C9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05 октября 2017 года    </w:t>
      </w:r>
      <w:r>
        <w:t xml:space="preserve">                                      </w:t>
      </w:r>
      <w:r>
        <w:t xml:space="preserve">        </w:t>
      </w:r>
      <w:r>
        <w:t>пгт</w:t>
      </w:r>
      <w:r>
        <w:t>. Черноморское, Республика Крым</w:t>
      </w:r>
    </w:p>
    <w:p w:rsidR="00A77B3E"/>
    <w:p w:rsidR="00A77B3E" w:rsidP="001369C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Крым, рассмотрев в открытом с</w:t>
      </w:r>
      <w:r>
        <w:t>удебном заседании административный материал, поступивший из Межрайонной ИФНС России №6 по Республике Крым, в отношении должностного лица ведущего специалиста администрации НАИМЕНОВАНИЕ ОРГАНИЗАЦИИ АДРЕСНАИМЕНОВАНИЕ ОРГАНИЗАЦИИ Блинковой Зинаиды Викторовны,</w:t>
      </w:r>
      <w:r>
        <w:t xml:space="preserve"> ПАСПОРТНЫЕ ДАННЫЕНАИМЕНОВАНИЕ ОРГАНИЗАЦИИ, гражданки Российской</w:t>
      </w:r>
      <w:r>
        <w:t xml:space="preserve"> Федерации, зарегистрированной и проживающей по адресу: АДРЕС,</w:t>
      </w:r>
    </w:p>
    <w:p w:rsidR="00A77B3E" w:rsidP="001369C9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/>
    <w:p w:rsidR="00A77B3E" w:rsidP="001369C9">
      <w:pPr>
        <w:jc w:val="center"/>
      </w:pPr>
      <w:r>
        <w:t>У С Т А Н О В И Л:</w:t>
      </w:r>
    </w:p>
    <w:p w:rsidR="00A77B3E" w:rsidP="001369C9">
      <w:pPr>
        <w:jc w:val="both"/>
      </w:pPr>
    </w:p>
    <w:p w:rsidR="00A77B3E" w:rsidP="001369C9">
      <w:pPr>
        <w:ind w:firstLine="720"/>
        <w:jc w:val="both"/>
      </w:pPr>
      <w:r>
        <w:t>Ведущий специалист администрации НАИМЕНОВАНИЕ ОРГАНИЗАЦИИ АДРЕСНАИМЕНОВАНИЕ ОРГАНИЗАЦИИ Блинкова З.В. совершила нарушение законодательства о налогах и сборах, при следующих обстоятельствах:</w:t>
      </w:r>
    </w:p>
    <w:p w:rsidR="00A77B3E" w:rsidP="001369C9">
      <w:pPr>
        <w:ind w:firstLine="720"/>
        <w:jc w:val="both"/>
      </w:pPr>
      <w:r>
        <w:t>ДАТА</w:t>
      </w:r>
      <w:r>
        <w:t xml:space="preserve"> находясь по адресу: АДРЕС</w:t>
      </w:r>
      <w:r>
        <w:t xml:space="preserve">, являясь должностным лицом, а именно ведущим специалистом администрации НАИМЕНОВАНИЕ ОРГАНИЗАЦИИ АДРЕСНАИМЕНОВАНИЕ ОРГАНИЗАЦИИ, Блинкова З.В. не представила в МИФНС России №6 по Республике Крым в установленный п.2 статьи 230 Налогового кодекса Российской </w:t>
      </w:r>
      <w:r>
        <w:t xml:space="preserve">Федерации срок расчет сумм </w:t>
      </w:r>
      <w:r>
        <w:t>налога</w:t>
      </w:r>
      <w:r>
        <w:t xml:space="preserve"> на доходы физических лиц исчисленных и удержанных налоговым агентом за 1 квартал 2017 года.</w:t>
      </w:r>
    </w:p>
    <w:p w:rsidR="00A77B3E" w:rsidP="001369C9">
      <w:pPr>
        <w:ind w:firstLine="720"/>
        <w:jc w:val="both"/>
      </w:pP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за 1 квартал 2017 года (форма 6-</w:t>
      </w:r>
      <w:r>
        <w:t>НДФЛ) администрации НАИМЕНОВАНИЕ ОРГАНИЗАЦИИ АДРЕСНАИМЕНОВАНИЕ ОРГАНИЗАЦИИ представлен в МИФНС России №6 по РК с нарушением срока – ДАТА, предельный срок представления которого не позднее 02.05.2017 года (включительно) в электронном виде по телекоммуникаци</w:t>
      </w:r>
      <w:r>
        <w:t>онным каналам связи.</w:t>
      </w:r>
    </w:p>
    <w:p w:rsidR="00A77B3E" w:rsidP="001369C9">
      <w:pPr>
        <w:ind w:firstLine="720"/>
        <w:jc w:val="both"/>
      </w:pPr>
      <w:r>
        <w:t>В судебном заседании Блинкова З.В. вину в совершении правонарушения признала.</w:t>
      </w:r>
    </w:p>
    <w:p w:rsidR="00A77B3E" w:rsidP="001369C9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вменения в действия Блинковой З.В. состава административного правонар</w:t>
      </w:r>
      <w:r>
        <w:t>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</w:t>
      </w:r>
      <w:r>
        <w:t>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1369C9">
      <w:pPr>
        <w:ind w:firstLine="720"/>
        <w:jc w:val="both"/>
      </w:pPr>
      <w:r>
        <w:t xml:space="preserve">В соответствии </w:t>
      </w:r>
      <w:r>
        <w:t xml:space="preserve">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</w:t>
      </w:r>
      <w:r>
        <w:t>установлена административная ответственность.</w:t>
      </w:r>
    </w:p>
    <w:p w:rsidR="00A77B3E" w:rsidP="001369C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369C9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</w:t>
      </w:r>
      <w:r>
        <w:t>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</w:t>
      </w:r>
      <w:r>
        <w:t>ановленную силу.</w:t>
      </w:r>
    </w:p>
    <w:p w:rsidR="00A77B3E" w:rsidP="001369C9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</w:t>
      </w:r>
      <w:r>
        <w:t xml:space="preserve">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>, форматам и в порядке, которые утверждены федеральным органом исполнительной власти, уполномоч</w:t>
      </w:r>
      <w:r>
        <w:t>енным по контролю и надзору в области налогов и сборов.</w:t>
      </w:r>
    </w:p>
    <w:p w:rsidR="00A77B3E" w:rsidP="001369C9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</w:t>
      </w:r>
      <w:r>
        <w:t>лежащем исполнением своих служебных обязанностей.</w:t>
      </w:r>
    </w:p>
    <w:p w:rsidR="00A77B3E" w:rsidP="001369C9">
      <w:pPr>
        <w:ind w:firstLine="720"/>
        <w:jc w:val="both"/>
      </w:pPr>
      <w:r>
        <w:t>Факт совершения Блинковой З.В. административного правонарушения подтверждается:</w:t>
      </w:r>
    </w:p>
    <w:p w:rsidR="00A77B3E" w:rsidP="001369C9">
      <w:pPr>
        <w:jc w:val="both"/>
      </w:pPr>
      <w:r>
        <w:t>- протоколом об административном правонарушении №НОМЕР от ДАТА (л.д.1-2);</w:t>
      </w:r>
    </w:p>
    <w:p w:rsidR="00A77B3E" w:rsidP="001369C9">
      <w:pPr>
        <w:jc w:val="both"/>
      </w:pPr>
      <w:r>
        <w:t>- выпиской из Единого государственного реестра юриди</w:t>
      </w:r>
      <w:r>
        <w:t>ческих лиц (л.д.3-7);</w:t>
      </w:r>
    </w:p>
    <w:p w:rsidR="00A77B3E" w:rsidP="001369C9">
      <w:pPr>
        <w:jc w:val="both"/>
      </w:pPr>
      <w:r>
        <w:t>- копией квитанции о приеме налоговой декларации (расчета) в электронном виде (л.д.9);</w:t>
      </w:r>
    </w:p>
    <w:p w:rsidR="00A77B3E" w:rsidP="001369C9">
      <w:pPr>
        <w:jc w:val="both"/>
      </w:pPr>
      <w:r>
        <w:t>- копией подтверждения даты отправки (л.д.10);</w:t>
      </w:r>
    </w:p>
    <w:p w:rsidR="00A77B3E" w:rsidP="001369C9">
      <w:pPr>
        <w:jc w:val="both"/>
      </w:pPr>
      <w:r>
        <w:t>- копией извещения о получении электронного документа (л.д.11);</w:t>
      </w:r>
    </w:p>
    <w:p w:rsidR="00A77B3E" w:rsidP="001369C9">
      <w:pPr>
        <w:jc w:val="both"/>
      </w:pPr>
      <w:r>
        <w:t>- копией распоряжения №НОМЕР от ДАТА</w:t>
      </w:r>
      <w:r>
        <w:t xml:space="preserve"> о приеме Блинковой З.В. на должность ведущего специалиста администрации НАИМЕНОВАНИЕ ОРГАНИЗАЦИИ АДРЕСНАИМЕНОВАНИЕ ОРГАНИЗАЦИИ (л.д.12).</w:t>
      </w:r>
    </w:p>
    <w:p w:rsidR="00A77B3E" w:rsidP="001369C9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1369C9">
      <w:pPr>
        <w:ind w:firstLine="720"/>
        <w:jc w:val="both"/>
      </w:pPr>
      <w:r>
        <w:t xml:space="preserve">Совокупность представленных </w:t>
      </w:r>
      <w:r>
        <w:t>доказательств, соответствующих требованиям относимости, допустимости и достаточности, подтверждает наличие вины Блинковой З.В. в совершении правонарушения.</w:t>
      </w:r>
    </w:p>
    <w:p w:rsidR="00A77B3E" w:rsidP="001369C9">
      <w:pPr>
        <w:ind w:firstLine="720"/>
        <w:jc w:val="both"/>
      </w:pPr>
      <w:r>
        <w:t>За совершенное Блинковой З.В. административное правонарушение предусмотрена ответственность по ч.1 с</w:t>
      </w:r>
      <w:r>
        <w:t>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</w:t>
      </w:r>
      <w:r>
        <w:t>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, за исключением случаев, предусмотренных частью 2 настоящей статьи, влечет наложение административного штрафа на граждан в размере от ста до </w:t>
      </w:r>
      <w:r>
        <w:t>трехсот рублей; на должностных лиц - от трехсот до пятисот рублей.</w:t>
      </w:r>
    </w:p>
    <w:p w:rsidR="00A77B3E" w:rsidP="001369C9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Блинковой З.В., а также исключающих производство по делу, судом не установлено. </w:t>
      </w:r>
    </w:p>
    <w:p w:rsidR="00A77B3E" w:rsidP="001369C9">
      <w:pPr>
        <w:ind w:firstLine="720"/>
        <w:jc w:val="both"/>
      </w:pPr>
      <w:r>
        <w:t>С учетом изложенного, суд считает во</w:t>
      </w:r>
      <w:r>
        <w:t>зможным назначить Блинковой З.В. наказание в пределах санкции статьи, в виде административного штрафа.</w:t>
      </w:r>
    </w:p>
    <w:p w:rsidR="00A77B3E" w:rsidP="001369C9">
      <w:pPr>
        <w:ind w:firstLine="720"/>
        <w:jc w:val="both"/>
      </w:pPr>
      <w:r>
        <w:t>Руководствуясь ст. ст. 29.10, 29.11 КоАП РФ, мировой судья,</w:t>
      </w:r>
    </w:p>
    <w:p w:rsidR="00A77B3E">
      <w:r>
        <w:t xml:space="preserve">                    </w:t>
      </w:r>
    </w:p>
    <w:p w:rsidR="00A77B3E">
      <w:r>
        <w:t xml:space="preserve">                                                            ПОСТАНОВИЛ:</w:t>
      </w:r>
    </w:p>
    <w:p w:rsidR="00A77B3E" w:rsidP="001369C9">
      <w:pPr>
        <w:jc w:val="both"/>
      </w:pPr>
    </w:p>
    <w:p w:rsidR="00A77B3E" w:rsidP="001369C9">
      <w:pPr>
        <w:ind w:firstLine="720"/>
        <w:jc w:val="both"/>
      </w:pPr>
      <w:r>
        <w:t>Признать должностное лицо - ведущего специалиста администрации НАИМЕНОВАНИЕ ОРГАНИЗАЦИИ АДРЕСНАИМЕНОВАНИЕ ОРГАНИЗАЦИИ Блинкову Зинаиду Викторовну, ПАСПОРТНЫЕ ДАННЫЕНАИМЕНОВАНИЕ ОРГАНИЗАЦИИ, гражданку Российской Федерации, виновной в совершении администрат</w:t>
      </w:r>
      <w:r>
        <w:t xml:space="preserve">ивного правонарушения, предусмотренного ч.1 ст.15.6 КоАП РФ и подвергнуть административному </w:t>
      </w:r>
      <w:r>
        <w:t>наказанию в виде административного штрафа в доход государства в размере 300 (триста) рублей.</w:t>
      </w:r>
    </w:p>
    <w:p w:rsidR="00A77B3E" w:rsidP="001369C9">
      <w:pPr>
        <w:ind w:firstLine="720"/>
        <w:jc w:val="both"/>
      </w:pPr>
      <w:r>
        <w:t>Реквизиты для уплаты штрафа: Межрайонная ИФНС №6 по Республике Крым, КБ</w:t>
      </w:r>
      <w:r>
        <w:t xml:space="preserve">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</w:t>
      </w:r>
      <w:r>
        <w:t>5-92-388/2017.</w:t>
      </w:r>
    </w:p>
    <w:p w:rsidR="00A77B3E" w:rsidP="001369C9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t>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369C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</w:t>
      </w:r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И.В.Солодченко</w:t>
      </w:r>
    </w:p>
    <w:p w:rsidR="00A77B3E"/>
    <w:p w:rsidR="00A77B3E"/>
    <w:sectPr w:rsidSect="001369C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