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495B">
      <w:pPr>
        <w:jc w:val="right"/>
      </w:pPr>
      <w:r>
        <w:t xml:space="preserve">                                                                Дело №5-92-390/2020</w:t>
      </w:r>
    </w:p>
    <w:p w:rsidR="00A77B3E" w:rsidP="000A495B">
      <w:pPr>
        <w:jc w:val="right"/>
      </w:pPr>
      <w:r>
        <w:t xml:space="preserve">               УИД: 91RS0023-01-2020-000767-39</w:t>
      </w:r>
    </w:p>
    <w:p w:rsidR="00A77B3E" w:rsidP="000A495B">
      <w:pPr>
        <w:jc w:val="both"/>
      </w:pPr>
    </w:p>
    <w:p w:rsidR="00A77B3E" w:rsidP="000A495B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0A495B" w:rsidP="000A495B">
      <w:pPr>
        <w:jc w:val="both"/>
      </w:pPr>
    </w:p>
    <w:p w:rsidR="00A77B3E" w:rsidP="000A495B">
      <w:pPr>
        <w:jc w:val="both"/>
      </w:pPr>
      <w:r>
        <w:t xml:space="preserve">09 ноября 2020 года                                                               </w:t>
      </w:r>
      <w:r>
        <w:t>пгт.Черноморское, Республика Крым</w:t>
      </w:r>
    </w:p>
    <w:p w:rsidR="000A495B" w:rsidP="000A495B">
      <w:pPr>
        <w:jc w:val="both"/>
      </w:pPr>
    </w:p>
    <w:p w:rsidR="00A77B3E" w:rsidP="000A495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ст.6.1.1 КоАП РФ в отношении Павлюченко Натальи Петровны, ПАСПОРТНЫЕ ДАННЫЕ, гражданки Российской Федерации, не работающей, зарегистрированной по адресу:</w:t>
      </w:r>
      <w:r>
        <w:t xml:space="preserve"> АДРЕС, </w:t>
      </w:r>
      <w:r>
        <w:t>проживающей</w:t>
      </w:r>
      <w:r>
        <w:t xml:space="preserve"> п</w:t>
      </w:r>
      <w:r>
        <w:t>о адресу: АДРЕС,</w:t>
      </w:r>
    </w:p>
    <w:p w:rsidR="00A77B3E" w:rsidP="000A495B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0A495B" w:rsidP="000A495B">
      <w:pPr>
        <w:jc w:val="both"/>
      </w:pPr>
    </w:p>
    <w:p w:rsidR="00A77B3E" w:rsidP="000A495B">
      <w:pPr>
        <w:ind w:firstLine="720"/>
        <w:jc w:val="both"/>
      </w:pPr>
      <w:r>
        <w:t>Павлюченко Н.П. совершила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</w:t>
      </w:r>
      <w:r>
        <w:t>йствия не содержат уголовно наказуемого деяния, при следующих обстоятельствах:</w:t>
      </w:r>
    </w:p>
    <w:p w:rsidR="00A77B3E" w:rsidP="000A495B">
      <w:pPr>
        <w:ind w:firstLine="720"/>
        <w:jc w:val="both"/>
      </w:pPr>
      <w:r>
        <w:t>ДАТА в ВРЕМЯ</w:t>
      </w:r>
      <w:r>
        <w:t xml:space="preserve"> часов, Павлюченко Н.П., находясь по адресу: АДРЕС,  совершила насильственные действия в отношении ФИО, причинив последнему  телесные повреждения в виде ссадин на ше</w:t>
      </w:r>
      <w:r>
        <w:t>е, кровоподтёков на левом предплечье, которые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совершила административное правонарушение, ответственность за которое преду</w:t>
      </w:r>
      <w:r>
        <w:t>смотрена ст.6.1.1 КоАП РФ.</w:t>
      </w:r>
    </w:p>
    <w:p w:rsidR="00A77B3E" w:rsidP="000A495B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Павлюченко Н.П. вину признала и пояснила, что ДАТА в вечернее время она возвращалась домой вместе с </w:t>
      </w:r>
      <w:r>
        <w:t>ФИО</w:t>
      </w:r>
      <w:r>
        <w:t xml:space="preserve"> Когда они ш</w:t>
      </w:r>
      <w:r>
        <w:t>ли по АДРЕС, к ним выбежал ребенок, который просил о помощи. Они зашли во двор домовладения по вышеуказанному адресу, где на встречу к ним вышел ФИО  и  между ними произошел словесный конфликт,  в ходе которого ФИО повалил ее на землю и стал наносить ей уд</w:t>
      </w:r>
      <w:r>
        <w:t>ары. Пытаясь защититься от нападений ФИО  и вырваться от него, она нанесла ему несколько ударов и укусила.</w:t>
      </w:r>
    </w:p>
    <w:p w:rsidR="00A77B3E" w:rsidP="000A495B">
      <w:pPr>
        <w:ind w:firstLine="720"/>
        <w:jc w:val="both"/>
      </w:pPr>
      <w:r>
        <w:t>Потерпевший ФИО в судебном заседании подтвердил факт нанесения ему телесных повреждений.</w:t>
      </w:r>
    </w:p>
    <w:p w:rsidR="00A77B3E" w:rsidP="000A495B">
      <w:pPr>
        <w:ind w:firstLine="720"/>
        <w:jc w:val="both"/>
      </w:pPr>
      <w:r>
        <w:t>Свидетель ФИО в судебном заседании пояснила, что ДАТА находи</w:t>
      </w:r>
      <w:r>
        <w:t>лась у своих родственников, по соседству от дома ФИО, вечером услышав с улицы крики о помощи, вышла на задний двор и увидела женщину, у которой на лице была кровь, также указала, что сам момент драки она не видела.</w:t>
      </w:r>
    </w:p>
    <w:p w:rsidR="00A77B3E" w:rsidP="000A495B">
      <w:pPr>
        <w:ind w:firstLine="720"/>
        <w:jc w:val="both"/>
      </w:pPr>
      <w:r>
        <w:t>Выслушав пояснения лица, в отношении кото</w:t>
      </w:r>
      <w:r>
        <w:t>рого ведется производство по делу об административном правонарушении, потерпевшего, свидетеля, изучив материалы дела об административном правонарушении, суд приходит к следующему.</w:t>
      </w:r>
    </w:p>
    <w:p w:rsidR="00A77B3E" w:rsidP="000A495B">
      <w:pPr>
        <w:jc w:val="both"/>
      </w:pPr>
      <w:r>
        <w:t>Статья  6.1.1. Кодекса Российской Федерации об административных правонарушен</w:t>
      </w:r>
      <w:r>
        <w:t>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</w:t>
      </w:r>
      <w:r>
        <w:t>ловно наказуемого деяния, что влечет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</w:t>
      </w:r>
      <w:r>
        <w:t xml:space="preserve">идесяти до ста двадцати часов. </w:t>
      </w:r>
    </w:p>
    <w:p w:rsidR="00A77B3E" w:rsidP="000A495B">
      <w:pPr>
        <w:ind w:firstLine="720"/>
        <w:jc w:val="both"/>
      </w:pPr>
      <w:r>
        <w:t xml:space="preserve"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</w:t>
      </w:r>
      <w:r>
        <w:t>любые фактические данные, на основании которых судья, орган, до</w:t>
      </w:r>
      <w:r>
        <w:t>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</w:t>
      </w:r>
      <w:r>
        <w:t>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</w:t>
      </w:r>
      <w:r>
        <w:t>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A495B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</w:t>
      </w:r>
      <w:r>
        <w:t xml:space="preserve">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A495B">
      <w:pPr>
        <w:ind w:firstLine="720"/>
        <w:jc w:val="both"/>
      </w:pPr>
      <w:r>
        <w:t>Вина Павлюченко Н.П.</w:t>
      </w:r>
      <w:r>
        <w:t xml:space="preserve"> подтверждается представленными по делу доказательствами, а именно: </w:t>
      </w:r>
    </w:p>
    <w:p w:rsidR="00A77B3E" w:rsidP="000A495B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Павлюченко Н.П., находясь по адресу: АДРЕС,  совершила насильственные действия в о</w:t>
      </w:r>
      <w:r>
        <w:t>тношении ФИО, причинив последнему телесные повреждения в виде ссадин на шее, кровоподтёков на левом предплечье, которые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 (л.д.1);</w:t>
      </w:r>
    </w:p>
    <w:p w:rsidR="00A77B3E" w:rsidP="000A495B">
      <w:pPr>
        <w:ind w:firstLine="720"/>
        <w:jc w:val="both"/>
      </w:pPr>
      <w:r>
        <w:t>- письменным объ</w:t>
      </w:r>
      <w:r>
        <w:t xml:space="preserve">яснением потерпевшего ФИО </w:t>
      </w:r>
      <w:r>
        <w:t>от</w:t>
      </w:r>
      <w:r>
        <w:t xml:space="preserve"> ДАТА (л.д.2);</w:t>
      </w:r>
    </w:p>
    <w:p w:rsidR="00A77B3E" w:rsidP="000A495B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(л.д.6);</w:t>
      </w:r>
    </w:p>
    <w:p w:rsidR="00A77B3E" w:rsidP="000A495B">
      <w:pPr>
        <w:ind w:firstLine="720"/>
        <w:jc w:val="both"/>
      </w:pPr>
      <w:r>
        <w:t>- заключением эксперта №НОМЕР</w:t>
      </w:r>
      <w:r>
        <w:t xml:space="preserve"> от ДАТА, согласно которому у ФИО обнаружены повреждения –  ссадины на шее, кровоподтёки на левом предплечье</w:t>
      </w:r>
      <w:r>
        <w:t>; повреждения образовались от травматического воздействия тупых предметов с ограниченной действующей поверхностью</w:t>
      </w:r>
      <w:r>
        <w:t xml:space="preserve"> ,</w:t>
      </w:r>
      <w:r>
        <w:t xml:space="preserve"> ссадины на шее могли возникнуть от действия ногтей, кровоподтеки на предплечье могли возникнуть от действия зубов в результате прикусывания </w:t>
      </w:r>
      <w:r>
        <w:t xml:space="preserve">мягких тканей, не исключено в срок, заявляемый свидетельствуемым – ДАТА;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</w:t>
      </w:r>
      <w:r>
        <w:t>вред здоровью человека (л.д.7-8).</w:t>
      </w:r>
    </w:p>
    <w:p w:rsidR="00A77B3E" w:rsidP="000A495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A495B">
      <w:pPr>
        <w:ind w:firstLine="720"/>
        <w:jc w:val="both"/>
      </w:pPr>
      <w:r>
        <w:t>Оце</w:t>
      </w:r>
      <w:r>
        <w:t>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Павлюченко Н.П. в совер</w:t>
      </w:r>
      <w:r>
        <w:t>шении административного правонарушения нашла свое подтверждение в ходе судебного заседания.</w:t>
      </w:r>
    </w:p>
    <w:p w:rsidR="00A77B3E" w:rsidP="000A495B">
      <w:pPr>
        <w:ind w:firstLine="720"/>
        <w:jc w:val="both"/>
      </w:pPr>
      <w:r>
        <w:t xml:space="preserve">Действия Павлюченко Н.П.  мировой судья квалифицирует по ст. 6.1.1 Кодекса Российской Федерации об административных правонарушениях - нанесение побоев, причинивших </w:t>
      </w:r>
      <w:r>
        <w:t>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0A495B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</w:t>
      </w:r>
      <w:r>
        <w:t>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0A495B">
      <w:pPr>
        <w:ind w:firstLine="720"/>
        <w:jc w:val="both"/>
      </w:pPr>
      <w:r>
        <w:t>Обстоятельств, исключающих производство по делу об административном правонарушении,</w:t>
      </w:r>
      <w:r>
        <w:t xml:space="preserve"> предусмотренных ст. 24.5 КоАП РФ, судом не установлено. </w:t>
      </w:r>
    </w:p>
    <w:p w:rsidR="00A77B3E" w:rsidP="000A495B">
      <w:pPr>
        <w:ind w:firstLine="720"/>
        <w:jc w:val="both"/>
      </w:pPr>
      <w:r>
        <w:t xml:space="preserve">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</w:t>
      </w:r>
      <w:r>
        <w:t>правонарушении, также не установлено.</w:t>
      </w:r>
    </w:p>
    <w:p w:rsidR="00A77B3E" w:rsidP="000A495B">
      <w:pPr>
        <w:ind w:firstLine="720"/>
        <w:jc w:val="both"/>
      </w:pPr>
      <w:r>
        <w:t>Обстоятельств, смягчающих и отягчающих административную ответственность Павлюченко Н.П., предусмотренных ст.ст.4.2, 4.3 КоАП РФ судом не установлено.</w:t>
      </w:r>
    </w:p>
    <w:p w:rsidR="00A77B3E" w:rsidP="000A495B">
      <w:pPr>
        <w:ind w:firstLine="720"/>
        <w:jc w:val="both"/>
      </w:pPr>
      <w:r>
        <w:t>При назначении наказания суд учитывает характер совершенного админис</w:t>
      </w:r>
      <w:r>
        <w:t xml:space="preserve">тративного правонарушения, посягающего на здоровье населения, наличие обстоятельств, отсутствие обстоятельств смягчающих и отягчающих административную ответственность, а также данные о личности лица, в отношении которого ведется производство по настоящему </w:t>
      </w:r>
      <w:r>
        <w:t>делу.</w:t>
      </w:r>
    </w:p>
    <w:p w:rsidR="00A77B3E" w:rsidP="000A495B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Павлюченко Н.П.  административное наказание в виде административного штрафа, поскольку этот вид </w:t>
      </w:r>
      <w:r>
        <w:t>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0A495B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 АП, м</w:t>
      </w:r>
      <w:r>
        <w:t>ировой судья,</w:t>
      </w:r>
    </w:p>
    <w:p w:rsidR="00A77B3E" w:rsidP="000A495B">
      <w:pPr>
        <w:jc w:val="both"/>
      </w:pPr>
    </w:p>
    <w:p w:rsidR="00A77B3E" w:rsidP="000A495B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0A495B" w:rsidP="000A495B">
      <w:pPr>
        <w:jc w:val="both"/>
      </w:pPr>
    </w:p>
    <w:p w:rsidR="00A77B3E" w:rsidP="000A495B">
      <w:pPr>
        <w:ind w:firstLine="720"/>
        <w:jc w:val="both"/>
      </w:pPr>
      <w:r>
        <w:t xml:space="preserve">Павлюченко Наталью Петровну, ПАСПОРТНЫЕ ДАННЫЕ, гражданку Российской Федерации, признать виновной в совершении административного правонарушения, предусмотренного ст.6.1.1 </w:t>
      </w:r>
      <w:r>
        <w:t>КоАП РФ и назначить ей административное наказание в виде административного штрафа в размере 5000 (пять тысяч) рублей.</w:t>
      </w:r>
    </w:p>
    <w:p w:rsidR="00A77B3E" w:rsidP="000A495B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</w:t>
      </w:r>
      <w:r>
        <w:t>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0101 </w:t>
      </w:r>
      <w:r>
        <w:t>140; ОКТМО 35656000; постановление №5-92-390/2020.</w:t>
      </w:r>
    </w:p>
    <w:p w:rsidR="00A77B3E" w:rsidP="000A495B">
      <w:pPr>
        <w:ind w:firstLine="720"/>
        <w:jc w:val="both"/>
      </w:pPr>
      <w:r>
        <w:t>Разъяснить Павлюченко Н.П.,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A495B">
      <w:pPr>
        <w:ind w:firstLine="720"/>
        <w:jc w:val="both"/>
      </w:pPr>
      <w:r>
        <w:t>Документ, свидетельствующий об уплате административного штрафа, лицо, прив</w:t>
      </w:r>
      <w:r>
        <w:t xml:space="preserve">леченное к административной ответственности, направляет судье, вынесшему постановление. </w:t>
      </w:r>
    </w:p>
    <w:p w:rsidR="00A77B3E" w:rsidP="000A495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A495B">
      <w:pPr>
        <w:ind w:firstLine="720"/>
        <w:jc w:val="both"/>
      </w:pPr>
      <w:r>
        <w:t>Постановление может быть обжаловано в Черноморский районный суд Респу</w:t>
      </w:r>
      <w:r>
        <w:t>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A495B">
      <w:pPr>
        <w:jc w:val="both"/>
      </w:pPr>
      <w:r>
        <w:t xml:space="preserve">         </w:t>
      </w:r>
    </w:p>
    <w:p w:rsidR="00A77B3E" w:rsidP="000A495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О.В. Байбарза</w:t>
      </w:r>
    </w:p>
    <w:p w:rsidR="00A77B3E" w:rsidP="000A495B">
      <w:pPr>
        <w:jc w:val="both"/>
      </w:pPr>
    </w:p>
    <w:p w:rsidR="000A495B" w:rsidRPr="006D51A8" w:rsidP="000A495B">
      <w:pPr>
        <w:ind w:firstLine="720"/>
        <w:jc w:val="both"/>
      </w:pPr>
      <w:r w:rsidRPr="006D51A8">
        <w:t>«СОГЛАСОВАНО»</w:t>
      </w:r>
    </w:p>
    <w:p w:rsidR="000A495B" w:rsidRPr="006D51A8" w:rsidP="000A495B">
      <w:pPr>
        <w:ind w:firstLine="720"/>
        <w:jc w:val="both"/>
      </w:pPr>
    </w:p>
    <w:p w:rsidR="000A495B" w:rsidRPr="006D51A8" w:rsidP="000A495B">
      <w:pPr>
        <w:ind w:firstLine="720"/>
        <w:jc w:val="both"/>
      </w:pPr>
      <w:r w:rsidRPr="006D51A8">
        <w:t>Мировой судья</w:t>
      </w:r>
    </w:p>
    <w:p w:rsidR="000A495B" w:rsidRPr="006D51A8" w:rsidP="000A495B">
      <w:pPr>
        <w:ind w:firstLine="720"/>
        <w:jc w:val="both"/>
      </w:pPr>
      <w:r w:rsidRPr="006D51A8">
        <w:t>судебного участка №92</w:t>
      </w:r>
    </w:p>
    <w:p w:rsidR="000A495B" w:rsidRPr="006D51A8" w:rsidP="000A495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A495B">
      <w:pPr>
        <w:jc w:val="both"/>
      </w:pPr>
    </w:p>
    <w:sectPr w:rsidSect="000A49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5B"/>
    <w:rsid w:val="000A495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