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55A6">
      <w:pPr>
        <w:jc w:val="right"/>
      </w:pPr>
      <w:r>
        <w:t xml:space="preserve">                                                                Дело №5-92-392/2020</w:t>
      </w:r>
    </w:p>
    <w:p w:rsidR="00A77B3E" w:rsidP="005055A6">
      <w:pPr>
        <w:jc w:val="right"/>
      </w:pPr>
      <w:r>
        <w:t xml:space="preserve">               УИД: 91RS0023-01-2020-000266-42</w:t>
      </w:r>
    </w:p>
    <w:p w:rsidR="00A77B3E" w:rsidP="005055A6">
      <w:pPr>
        <w:jc w:val="both"/>
      </w:pPr>
    </w:p>
    <w:p w:rsidR="00A77B3E" w:rsidP="005055A6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5055A6" w:rsidP="005055A6">
      <w:pPr>
        <w:jc w:val="both"/>
      </w:pPr>
    </w:p>
    <w:p w:rsidR="00A77B3E" w:rsidP="005055A6">
      <w:pPr>
        <w:jc w:val="both"/>
      </w:pPr>
      <w:r>
        <w:t xml:space="preserve">30 ноября 2020 года                                      </w:t>
      </w:r>
      <w:r>
        <w:t xml:space="preserve">                        </w:t>
      </w:r>
      <w:r>
        <w:t>пгт.Черноморское, Республика Крым</w:t>
      </w:r>
    </w:p>
    <w:p w:rsidR="005055A6" w:rsidP="005055A6">
      <w:pPr>
        <w:jc w:val="both"/>
      </w:pPr>
    </w:p>
    <w:p w:rsidR="00A77B3E" w:rsidP="005055A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 xml:space="preserve">крытом судебном заседании дело об административном правонарушении, предусмотренном ст.6.1.1 КоАП РФ в отношении </w:t>
      </w:r>
      <w:r>
        <w:t>Сейтвелиевой</w:t>
      </w:r>
      <w:r>
        <w:t xml:space="preserve"> Ольги Александровны, ПАСПОРТНЫЕ ДАННЫЕ, гражданки Российской Федерации, индивидуального предпринимателя, зарегистрированной и прожи</w:t>
      </w:r>
      <w:r>
        <w:t>вающей по</w:t>
      </w:r>
      <w:r>
        <w:t xml:space="preserve"> адресу: АДРЕС,</w:t>
      </w:r>
    </w:p>
    <w:p w:rsidR="00A77B3E" w:rsidP="005055A6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5055A6" w:rsidP="005055A6">
      <w:pPr>
        <w:jc w:val="both"/>
      </w:pPr>
    </w:p>
    <w:p w:rsidR="00A77B3E" w:rsidP="005055A6">
      <w:pPr>
        <w:ind w:firstLine="720"/>
        <w:jc w:val="both"/>
      </w:pPr>
      <w:r>
        <w:t xml:space="preserve">ДАТА должностным лицом ОМВД России по Черноморскому району составлен протокол об административном правонарушении в отношении </w:t>
      </w:r>
      <w:r>
        <w:t>Сейтвелиевой</w:t>
      </w:r>
      <w:r>
        <w:t xml:space="preserve"> О.А. по ст.6.1.1 КоАП РФ по тем основа</w:t>
      </w:r>
      <w:r>
        <w:t>ниям, что последняя совершила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деяния, при следующих обстоя</w:t>
      </w:r>
      <w:r>
        <w:t>тельствах:</w:t>
      </w:r>
    </w:p>
    <w:p w:rsidR="00A77B3E" w:rsidP="005055A6">
      <w:pPr>
        <w:ind w:firstLine="720"/>
        <w:jc w:val="both"/>
      </w:pPr>
      <w:r>
        <w:t>ДАТА в ВРЕМЯ</w:t>
      </w:r>
      <w:r>
        <w:t xml:space="preserve"> часов, </w:t>
      </w:r>
      <w:r>
        <w:t>Сейтвелиева</w:t>
      </w:r>
      <w:r>
        <w:t xml:space="preserve"> О.А., находясь по адресу: АДРЕС,  совершила насильственные действия в отношении ФИО, причинив последнему  телесные повреждения в виде ссадин на шее, кровоподтёков на левом предплечье, которые согласно заключению э</w:t>
      </w:r>
      <w:r>
        <w:t>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совершила административное правонарушение, ответственность за которое предусмотрена ст.6.1.1 КоАП РФ.</w:t>
      </w:r>
    </w:p>
    <w:p w:rsidR="00A77B3E" w:rsidP="005055A6">
      <w:pPr>
        <w:ind w:firstLine="720"/>
        <w:jc w:val="both"/>
      </w:pPr>
      <w:r>
        <w:t>В судебном заседании лицо, в отношении к</w:t>
      </w:r>
      <w:r>
        <w:t xml:space="preserve">оторого ведется производство по делу об административном правонарушении – </w:t>
      </w:r>
      <w:r>
        <w:t>Сейтвелиева</w:t>
      </w:r>
      <w:r>
        <w:t xml:space="preserve"> О.А. вину не признала и пояснила, что ДАТА в вечернее время она возвращалась домой вместе с </w:t>
      </w:r>
      <w:r>
        <w:t>ФИО</w:t>
      </w:r>
      <w:r>
        <w:t xml:space="preserve"> Когда они шли по АДРЕС, к ним выбежал ребенок, который просил о помощи. Он</w:t>
      </w:r>
      <w:r>
        <w:t>и зашли во двор домовладения по вышеуказанному адресу, где на встречу к ним вышел ФИО  и  между ними произошел словесный конфликт, в ходе которого ФИО повалил ФИО на землю и стал наносить ей удары. С целью  освободить ФИО от ФИО она подошла к последнему, о</w:t>
      </w:r>
      <w:r>
        <w:t>днако ничего сделать не успела, так как сразу получила от него удар в голову. Никаких телесных повреждений ФИО она не наносила.</w:t>
      </w:r>
    </w:p>
    <w:p w:rsidR="00A77B3E" w:rsidP="005055A6">
      <w:pPr>
        <w:ind w:firstLine="720"/>
        <w:jc w:val="both"/>
      </w:pPr>
      <w:r>
        <w:t>Потерпевший ФИО в судебном заседании пояснил, что точно не знает, кто из женщин нанес ему повреждения.</w:t>
      </w:r>
    </w:p>
    <w:p w:rsidR="00A77B3E" w:rsidP="005055A6">
      <w:pPr>
        <w:ind w:firstLine="720"/>
        <w:jc w:val="both"/>
      </w:pPr>
      <w:r>
        <w:t xml:space="preserve">Свидетель ФИО в судебном </w:t>
      </w:r>
      <w:r>
        <w:t xml:space="preserve">заседании пояснила, что ДАТА в вечернее время она возвращалась домой вместе с </w:t>
      </w:r>
      <w:r>
        <w:t>Сейтвелиевой</w:t>
      </w:r>
      <w:r>
        <w:t xml:space="preserve"> О.</w:t>
      </w:r>
      <w:r>
        <w:t>В.</w:t>
      </w:r>
      <w:r>
        <w:t xml:space="preserve"> Когда они шли по АДРЕС, к ним выбежал ребенок, который просил о помощи. Они зашли во двор домовладения по вышеуказанному адресу, где на встречу к ним вышел ФИО </w:t>
      </w:r>
      <w:r>
        <w:t xml:space="preserve"> и  между ними произошел словесный конфликт,  в ходе которого ФИО повалил ее на землю и стал наносить ей удары. Пытаясь защититься от нападений ФИО и вырваться от него, она нанесла ему несколько ударов и укусила. Указала, что ФИО в ходе начавшейся драки, у</w:t>
      </w:r>
      <w:r>
        <w:t xml:space="preserve">дарил подошедшую к нему </w:t>
      </w:r>
      <w:r>
        <w:t>Сейтвелиеву</w:t>
      </w:r>
      <w:r>
        <w:t xml:space="preserve"> О.В. в лицо, поэтому она не могла причинить ФИО какие-либо телесные повреждения.</w:t>
      </w:r>
    </w:p>
    <w:p w:rsidR="00A77B3E" w:rsidP="005055A6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потерпевшего, свидетеля, изучив письме</w:t>
      </w:r>
      <w:r>
        <w:t>нные материалы дела, оценивая в соответствии с требованиями ст. 26.11 КоАП РФ, имеющиеся в деле доказательства в их совокупности суд считает, что производство по делу об административном правонарушении подлежит прекращению на основании ч.1 ст.24.5 КоАП РФ,</w:t>
      </w:r>
      <w:r>
        <w:t xml:space="preserve"> за отсутствием состава административного правонарушения исходя из</w:t>
      </w:r>
      <w:r>
        <w:t xml:space="preserve"> следующего.</w:t>
      </w:r>
    </w:p>
    <w:p w:rsidR="00A77B3E" w:rsidP="005055A6">
      <w:pPr>
        <w:ind w:firstLine="720"/>
        <w:jc w:val="both"/>
      </w:pPr>
      <w:r>
        <w:t xml:space="preserve">Статья  6.1.1. Кодекса Российской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действий, </w:t>
      </w:r>
      <w:r>
        <w:t xml:space="preserve">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что влечет за собой назначение наказания в виде административного штрафа в </w:t>
      </w:r>
      <w:r>
        <w:t xml:space="preserve">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5055A6">
      <w:pPr>
        <w:ind w:firstLine="720"/>
        <w:jc w:val="both"/>
      </w:pPr>
      <w:r>
        <w:t>Согласно ст. 24.1 КоАП РФ задачами производства по делам об администр</w:t>
      </w:r>
      <w:r>
        <w:t>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</w:t>
      </w:r>
      <w:r>
        <w:t>их совершению административных правонарушений.</w:t>
      </w:r>
    </w:p>
    <w:p w:rsidR="00A77B3E" w:rsidP="005055A6">
      <w:pPr>
        <w:ind w:firstLine="720"/>
        <w:jc w:val="both"/>
      </w:pPr>
      <w:r>
        <w:t>В соответствии со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5055A6">
      <w:pPr>
        <w:ind w:firstLine="720"/>
        <w:jc w:val="both"/>
      </w:pPr>
      <w:r>
        <w:t>Согласно статье 26.1 Кодекса Российской Федерации об административных правонарушениях по делу об административном правонарушении подлежат выяснению, в частност</w:t>
      </w:r>
      <w:r>
        <w:t>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</w:t>
      </w:r>
      <w:r>
        <w:t>тственность, а также виновность лица в совершении административного правонарушения.</w:t>
      </w:r>
    </w:p>
    <w:p w:rsidR="00A77B3E" w:rsidP="005055A6">
      <w:pPr>
        <w:ind w:firstLine="720"/>
        <w:jc w:val="both"/>
      </w:pPr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</w:t>
      </w:r>
      <w:r>
        <w:t>лечения виновного к административной ответственности.</w:t>
      </w:r>
    </w:p>
    <w:p w:rsidR="00A77B3E" w:rsidP="005055A6">
      <w:pPr>
        <w:ind w:firstLine="720"/>
        <w:jc w:val="both"/>
      </w:pPr>
      <w:r>
        <w:t>Установление виновности предполагает доказывание вины лица и его непосредственной причастности к совершению противоправного действия (бездействия).</w:t>
      </w:r>
    </w:p>
    <w:p w:rsidR="00A77B3E" w:rsidP="005055A6">
      <w:pPr>
        <w:ind w:firstLine="720"/>
        <w:jc w:val="both"/>
      </w:pPr>
      <w:r>
        <w:t xml:space="preserve">В судебном заседании потерпевший ФИО пояснил, что не </w:t>
      </w:r>
      <w:r>
        <w:t>з</w:t>
      </w:r>
      <w:r>
        <w:t>атрудняется сказать какая из женщин нанесла</w:t>
      </w:r>
      <w:r>
        <w:t xml:space="preserve"> ему телесные повреждения в ходе конфликта ДАТА.</w:t>
      </w:r>
    </w:p>
    <w:p w:rsidR="00A77B3E" w:rsidP="005055A6">
      <w:pPr>
        <w:ind w:firstLine="720"/>
        <w:jc w:val="both"/>
      </w:pPr>
      <w:r>
        <w:t xml:space="preserve">Кроме того, свидетель ФИО в судебном заседании подтвердила, что </w:t>
      </w:r>
      <w:r>
        <w:t>Сейтвелиева</w:t>
      </w:r>
      <w:r>
        <w:t xml:space="preserve"> О.А. не наносила ФИО телесные повреждения, поскольку в начале борьбы получила от него уд</w:t>
      </w:r>
      <w:r>
        <w:t>ар в лицо. ФИО указала, что именно она нанесла ФИО несколько ударов и укусила.</w:t>
      </w:r>
    </w:p>
    <w:p w:rsidR="00A77B3E" w:rsidP="005055A6">
      <w:pPr>
        <w:ind w:firstLine="720"/>
        <w:jc w:val="both"/>
      </w:pPr>
      <w:r>
        <w:t>Указанный факт подтверждается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–  ссадины на шее, кровоподтёки на левом предплечье; повреждения о</w:t>
      </w:r>
      <w:r>
        <w:t>бразовались от травматического воздействия тупых предметов с ограниченной действующей поверхностью, ссадины на шее могли возникнуть от действия ногтей, кровоподтеки на предплечье могли возникнуть от действия зубов в результате прикусывания мягких тканей, н</w:t>
      </w:r>
      <w:r>
        <w:t xml:space="preserve">е исключено в срок, заявляемый </w:t>
      </w:r>
      <w:r>
        <w:t>свидетельствуемым</w:t>
      </w:r>
      <w:r>
        <w:t xml:space="preserve"> – ДАТА;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</w:t>
      </w:r>
      <w:r>
        <w:t>ловека.</w:t>
      </w:r>
    </w:p>
    <w:p w:rsidR="00A77B3E" w:rsidP="005055A6">
      <w:pPr>
        <w:ind w:firstLine="720"/>
        <w:jc w:val="both"/>
      </w:pPr>
      <w:r>
        <w:t>Таким образом, бесспорных доказатель</w:t>
      </w:r>
      <w:r>
        <w:t>ств пр</w:t>
      </w:r>
      <w:r>
        <w:t xml:space="preserve">ичинения </w:t>
      </w:r>
      <w:r>
        <w:t>Сейтвелиевой</w:t>
      </w:r>
      <w:r>
        <w:t xml:space="preserve"> О.А. в отношении ФИО иных насильственных действий, от которых он испытывал физическую боль, материалы дела не содержат, такие доказательства не добыты в судебном заседании.</w:t>
      </w:r>
    </w:p>
    <w:p w:rsidR="00A77B3E" w:rsidP="005055A6">
      <w:pPr>
        <w:ind w:firstLine="720"/>
        <w:jc w:val="both"/>
      </w:pPr>
      <w:r>
        <w:t>Согласно ст</w:t>
      </w:r>
      <w:r>
        <w:t>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5055A6">
      <w:pPr>
        <w:ind w:firstLine="720"/>
        <w:jc w:val="both"/>
      </w:pPr>
      <w:r>
        <w:t>Неустранимые сомнения в виновности лица, привлекаемого к административной ответственности, толкуются в поль</w:t>
      </w:r>
      <w:r>
        <w:t>зу этого лица.</w:t>
      </w:r>
    </w:p>
    <w:p w:rsidR="00A77B3E" w:rsidP="005055A6">
      <w:pPr>
        <w:ind w:firstLine="720"/>
        <w:jc w:val="both"/>
      </w:pPr>
      <w:r>
        <w:t xml:space="preserve">Учитывая наличие неустранимых сомнений в виновности </w:t>
      </w:r>
      <w:r>
        <w:t>Сейтвелиевой</w:t>
      </w:r>
      <w:r>
        <w:t xml:space="preserve"> О.А., прихожу к выводу о недоказанности вины в нанесении ФИО побоев, то есть в совершении правонарушения, предусмотренного ст. 6.1.1 КоАП РФ.</w:t>
      </w:r>
    </w:p>
    <w:p w:rsidR="00A77B3E" w:rsidP="005055A6">
      <w:pPr>
        <w:ind w:firstLine="720"/>
        <w:jc w:val="both"/>
      </w:pPr>
      <w:r>
        <w:t>В соответствии со ст. 24.5 КоАП РФ</w:t>
      </w:r>
      <w:r>
        <w:t xml:space="preserve">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</w:t>
      </w:r>
      <w:r>
        <w:t>ств пр</w:t>
      </w:r>
      <w:r>
        <w:t>и отсутствии состава административного правонарушения.</w:t>
      </w:r>
    </w:p>
    <w:p w:rsidR="00A77B3E" w:rsidP="005055A6">
      <w:pPr>
        <w:ind w:firstLine="720"/>
        <w:jc w:val="both"/>
      </w:pPr>
      <w:r>
        <w:t>В соответствии с ч.2 с</w:t>
      </w:r>
      <w:r>
        <w:t>т. 29.4 КоАП РФ, при наличии обстоятельств, предусмотренных ст. 24.5 КоАП РФ, выносится постановление о прекращении дела об административном правонарушении.</w:t>
      </w:r>
    </w:p>
    <w:p w:rsidR="00A77B3E" w:rsidP="005055A6">
      <w:pPr>
        <w:ind w:firstLine="720"/>
        <w:jc w:val="both"/>
      </w:pPr>
      <w:r>
        <w:t>С учетом вышеизложенного и установленных обстоятельства, суд приходит к выводу о недоказанности вин</w:t>
      </w:r>
      <w:r>
        <w:t xml:space="preserve">ы </w:t>
      </w:r>
      <w:r>
        <w:t>Сейтвелиевой</w:t>
      </w:r>
      <w:r>
        <w:t xml:space="preserve"> О.А. в иных насильственных действий причинивших физическую боль, но не повлекших последствий, указанных в статье 115 УК РФ, а вместе с тем, и о наличии в ее действиях состава административного правонарушения предусмотренного ст. 6.1.1 КоАП Р</w:t>
      </w:r>
      <w:r>
        <w:t xml:space="preserve">Ф, в </w:t>
      </w:r>
      <w:r>
        <w:t>связи</w:t>
      </w:r>
      <w:r>
        <w:t xml:space="preserve"> с чем производство по делу подлежит прекращению.</w:t>
      </w:r>
    </w:p>
    <w:p w:rsidR="00A77B3E" w:rsidP="005055A6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24.5, ст.ст.29.9-29.11 КоАП РФ, мировой судья</w:t>
      </w:r>
    </w:p>
    <w:p w:rsidR="00A77B3E" w:rsidP="005055A6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5055A6" w:rsidP="005055A6">
      <w:pPr>
        <w:jc w:val="both"/>
      </w:pPr>
    </w:p>
    <w:p w:rsidR="00A77B3E" w:rsidP="005055A6">
      <w:pPr>
        <w:ind w:firstLine="720"/>
        <w:jc w:val="both"/>
      </w:pPr>
      <w:r>
        <w:t xml:space="preserve">Дело об административном </w:t>
      </w:r>
      <w:r>
        <w:t xml:space="preserve">правонарушении в отношении </w:t>
      </w:r>
      <w:r>
        <w:t>Сейтвелиевой</w:t>
      </w:r>
      <w:r>
        <w:t xml:space="preserve"> Ольги Александровны в совершении административного правонарушения предусмотренного ст. 6.1.1 КоАП РФ прекратить за отсутствием состава административного правонарушения.</w:t>
      </w:r>
    </w:p>
    <w:p w:rsidR="00A77B3E" w:rsidP="005055A6">
      <w:pPr>
        <w:ind w:firstLine="720"/>
        <w:jc w:val="both"/>
      </w:pPr>
      <w:r>
        <w:t>Постановление может быть обжаловано в Черноморс</w:t>
      </w:r>
      <w:r>
        <w:t>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055A6">
      <w:pPr>
        <w:jc w:val="both"/>
      </w:pPr>
      <w:r>
        <w:t xml:space="preserve">         </w:t>
      </w:r>
    </w:p>
    <w:p w:rsidR="00A77B3E" w:rsidP="005055A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 </w:t>
      </w:r>
      <w:r>
        <w:t>подпись                         О.В. Байбарза</w:t>
      </w:r>
    </w:p>
    <w:p w:rsidR="00A77B3E" w:rsidP="005055A6">
      <w:pPr>
        <w:jc w:val="both"/>
      </w:pPr>
    </w:p>
    <w:p w:rsidR="005055A6" w:rsidRPr="006D51A8" w:rsidP="005055A6">
      <w:pPr>
        <w:ind w:firstLine="720"/>
        <w:jc w:val="both"/>
      </w:pPr>
      <w:r w:rsidRPr="006D51A8">
        <w:t>«СОГЛАСОВАНО»</w:t>
      </w:r>
    </w:p>
    <w:p w:rsidR="005055A6" w:rsidRPr="006D51A8" w:rsidP="005055A6">
      <w:pPr>
        <w:ind w:firstLine="720"/>
        <w:jc w:val="both"/>
      </w:pPr>
    </w:p>
    <w:p w:rsidR="005055A6" w:rsidRPr="006D51A8" w:rsidP="005055A6">
      <w:pPr>
        <w:ind w:firstLine="720"/>
        <w:jc w:val="both"/>
      </w:pPr>
      <w:r w:rsidRPr="006D51A8">
        <w:t>Мировой судья</w:t>
      </w:r>
    </w:p>
    <w:p w:rsidR="005055A6" w:rsidRPr="006D51A8" w:rsidP="005055A6">
      <w:pPr>
        <w:ind w:firstLine="720"/>
        <w:jc w:val="both"/>
      </w:pPr>
      <w:r w:rsidRPr="006D51A8">
        <w:t>судебного участка №92</w:t>
      </w:r>
    </w:p>
    <w:p w:rsidR="005055A6" w:rsidRPr="006D51A8" w:rsidP="005055A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055A6">
      <w:pPr>
        <w:jc w:val="both"/>
      </w:pPr>
    </w:p>
    <w:sectPr w:rsidSect="005055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A6"/>
    <w:rsid w:val="005055A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