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3A1B0F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№5-92-396/2018</w:t>
      </w:r>
    </w:p>
    <w:p w:rsidR="00A77B3E" w:rsidP="003A1B0F">
      <w:pPr>
        <w:jc w:val="both"/>
      </w:pPr>
    </w:p>
    <w:p w:rsidR="00A77B3E" w:rsidP="003A1B0F">
      <w:pPr>
        <w:jc w:val="both"/>
      </w:pPr>
      <w:r>
        <w:t xml:space="preserve">                                                          </w:t>
      </w:r>
      <w:r>
        <w:t>П О С Т А Н О В Л Е Н И Е</w:t>
      </w:r>
    </w:p>
    <w:p w:rsidR="00A77B3E" w:rsidP="003A1B0F">
      <w:pPr>
        <w:jc w:val="both"/>
      </w:pPr>
    </w:p>
    <w:p w:rsidR="00A77B3E" w:rsidP="003A1B0F">
      <w:pPr>
        <w:jc w:val="both"/>
      </w:pPr>
      <w:r>
        <w:t xml:space="preserve">24 сентября 2018 года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A1B0F">
      <w:pPr>
        <w:jc w:val="both"/>
      </w:pPr>
    </w:p>
    <w:p w:rsidR="00A77B3E" w:rsidP="003A1B0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заведующей муниципального бюджетного дошкольн</w:t>
      </w:r>
      <w:r>
        <w:t xml:space="preserve">ого образовательного НАИМЕНОВАНИЕ ОРГАНИЗАЦИИ - </w:t>
      </w:r>
      <w:r>
        <w:t>Мангул</w:t>
      </w:r>
      <w:r>
        <w:t xml:space="preserve"> Натальи Валериевны, ПАСПОРТНЫЕ ДАННЫЕ, гражданки</w:t>
      </w:r>
      <w:r>
        <w:t xml:space="preserve"> Российской Федерации, зарегистрированной и проживающей по адресу: АДРЕС, </w:t>
      </w:r>
    </w:p>
    <w:p w:rsidR="00A77B3E" w:rsidP="003A1B0F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</w:t>
      </w:r>
      <w:r>
        <w:t>П РФ,</w:t>
      </w:r>
    </w:p>
    <w:p w:rsidR="00A77B3E" w:rsidP="003A1B0F">
      <w:pPr>
        <w:jc w:val="both"/>
      </w:pPr>
      <w:r>
        <w:t xml:space="preserve">                                                                  </w:t>
      </w:r>
      <w:r>
        <w:t>У С Т А Н О В И Л:</w:t>
      </w:r>
    </w:p>
    <w:p w:rsidR="00A77B3E" w:rsidP="003A1B0F">
      <w:pPr>
        <w:jc w:val="both"/>
      </w:pPr>
    </w:p>
    <w:p w:rsidR="00A77B3E" w:rsidP="003A1B0F">
      <w:pPr>
        <w:jc w:val="both"/>
      </w:pPr>
      <w:r>
        <w:t xml:space="preserve"> </w:t>
      </w:r>
      <w:r>
        <w:tab/>
        <w:t>ДАТА, находясь по адресу: АДРЕС, должностное лицо – заведующая НАИМЕНОВАНИЕ ПРЕДПРИЯТИЯ</w:t>
      </w:r>
      <w:r>
        <w:t xml:space="preserve"> - </w:t>
      </w:r>
      <w:r>
        <w:t>Мангул</w:t>
      </w:r>
      <w:r>
        <w:t xml:space="preserve"> Н.В. совершила нарушение законодательства о налогах и сборах, в части непредставления в установленный пп.1,3 ст. 289 Налогового к</w:t>
      </w:r>
      <w:r>
        <w:t>одекса Российской Федерации срок налоговой декларации по налогу на прибыль организаций за 12 месяцев 2017 года.</w:t>
      </w:r>
    </w:p>
    <w:p w:rsidR="00A77B3E" w:rsidP="003A1B0F">
      <w:pPr>
        <w:jc w:val="both"/>
      </w:pPr>
      <w:r>
        <w:tab/>
        <w:t>Фактически налоговая декларация по налогу на прибыль организаций за 12 месяцев 2017 года по НАМЕНОВАНИЕ ОРГАНИЗАЦИИ</w:t>
      </w:r>
      <w:r>
        <w:t xml:space="preserve"> представлена с нарушением</w:t>
      </w:r>
      <w:r>
        <w:t xml:space="preserve"> сроков – ДАТА, предельный срок представления которой не позднее ДАТА (включительно).</w:t>
      </w:r>
    </w:p>
    <w:p w:rsidR="00A77B3E" w:rsidP="003A1B0F">
      <w:pPr>
        <w:ind w:firstLine="720"/>
        <w:jc w:val="both"/>
      </w:pPr>
      <w:r>
        <w:t xml:space="preserve">Своими действиями </w:t>
      </w:r>
      <w:r>
        <w:t>Мангул</w:t>
      </w:r>
      <w:r>
        <w:t xml:space="preserve"> Н.В. совершила административное правонарушение, предусмотренное ст.15.5 КоАП РФ, то есть нарушение установленных законодательством о налогах и сб</w:t>
      </w:r>
      <w:r>
        <w:t>орах сроков представления налоговой декларации в налоговый орган по месту учета.</w:t>
      </w:r>
    </w:p>
    <w:p w:rsidR="00A77B3E" w:rsidP="003A1B0F">
      <w:pPr>
        <w:ind w:firstLine="720"/>
        <w:jc w:val="both"/>
      </w:pPr>
      <w:r>
        <w:t xml:space="preserve">В судебном заседании правонарушитель </w:t>
      </w:r>
      <w:r>
        <w:t>Мангул</w:t>
      </w:r>
      <w:r>
        <w:t xml:space="preserve"> Н.В. вину признала, в содеянном раскаивается.</w:t>
      </w:r>
    </w:p>
    <w:p w:rsidR="00A77B3E" w:rsidP="003A1B0F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</w:t>
      </w:r>
      <w:r>
        <w:t>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A1B0F">
      <w:pPr>
        <w:ind w:firstLine="720"/>
        <w:jc w:val="both"/>
      </w:pPr>
      <w:r>
        <w:t>Главой 26 КоАП РФ п</w:t>
      </w:r>
      <w:r>
        <w:t>редусмотрены предмет доказывания, доказательства, оценка доказательств.</w:t>
      </w:r>
    </w:p>
    <w:p w:rsidR="00A77B3E" w:rsidP="003A1B0F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</w:t>
      </w:r>
      <w:r>
        <w:t xml:space="preserve">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3A1B0F">
      <w:pPr>
        <w:ind w:firstLine="720"/>
        <w:jc w:val="both"/>
      </w:pPr>
      <w:r>
        <w:t xml:space="preserve">В </w:t>
      </w:r>
      <w:r>
        <w:t>соответствии с п.1 ст.289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</w:t>
      </w:r>
      <w:r>
        <w:t>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</w:t>
      </w:r>
      <w:r>
        <w:t>татьей.</w:t>
      </w:r>
    </w:p>
    <w:p w:rsidR="00A77B3E" w:rsidP="003A1B0F">
      <w:pPr>
        <w:ind w:firstLine="720"/>
        <w:jc w:val="both"/>
      </w:pPr>
      <w:r>
        <w:t xml:space="preserve">В соответствии с п.3 ст.289 Налогового кодекса Российской Федерации налогоплательщики (налоговые агенты) представляют налоговые декларации (налоговые </w:t>
      </w:r>
      <w:r>
        <w:t>расчеты) не позднее 28 календарных дней со дня окончания соответствующего отчетного периода. Налог</w:t>
      </w:r>
      <w:r>
        <w:t xml:space="preserve">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A77B3E" w:rsidP="003A1B0F">
      <w:pPr>
        <w:ind w:firstLine="720"/>
        <w:jc w:val="both"/>
      </w:pPr>
      <w:r>
        <w:t>В силу ст. 2.4 Кодекса Российской Федерации об административных правон</w:t>
      </w:r>
      <w:r>
        <w:t>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3A1B0F">
      <w:pPr>
        <w:ind w:firstLine="720"/>
        <w:jc w:val="both"/>
      </w:pPr>
      <w:r>
        <w:t xml:space="preserve">Факт совершения </w:t>
      </w:r>
      <w:r>
        <w:t>Мангул</w:t>
      </w:r>
      <w:r>
        <w:t xml:space="preserve"> Н.В.  административного</w:t>
      </w:r>
      <w:r>
        <w:t xml:space="preserve"> правонарушения подтверждается:</w:t>
      </w:r>
    </w:p>
    <w:p w:rsidR="00A77B3E" w:rsidP="003A1B0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3A1B0F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3A1B0F">
      <w:pPr>
        <w:ind w:firstLine="720"/>
        <w:jc w:val="both"/>
      </w:pPr>
      <w:r>
        <w:t>- копией квитанции о приеме налоговой декларации (расчета) в электронном виде</w:t>
      </w:r>
      <w:r>
        <w:t xml:space="preserve"> (л.д.8);</w:t>
      </w:r>
    </w:p>
    <w:p w:rsidR="00A77B3E" w:rsidP="003A1B0F">
      <w:pPr>
        <w:ind w:firstLine="720"/>
        <w:jc w:val="both"/>
      </w:pPr>
      <w:r>
        <w:t>- копией подтверждения даты отправки (л.д.9).</w:t>
      </w:r>
    </w:p>
    <w:p w:rsidR="00A77B3E" w:rsidP="003A1B0F">
      <w:pPr>
        <w:jc w:val="both"/>
      </w:pPr>
      <w:r>
        <w:tab/>
        <w:t xml:space="preserve">В соответствии со ст.4.2 КоАП РФ к смягчающим ответственность </w:t>
      </w:r>
      <w:r>
        <w:t>Мангул</w:t>
      </w:r>
      <w:r>
        <w:t xml:space="preserve"> Н.В. обстоятельствам, суд относит раскаяние лица, совершившего административное правонарушение.</w:t>
      </w:r>
    </w:p>
    <w:p w:rsidR="00A77B3E" w:rsidP="003A1B0F">
      <w:pPr>
        <w:ind w:firstLine="720"/>
        <w:jc w:val="both"/>
      </w:pPr>
      <w:r>
        <w:t>Отягчающих ответственность обстоят</w:t>
      </w:r>
      <w:r>
        <w:t>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3A1B0F">
      <w:pPr>
        <w:ind w:firstLine="720"/>
        <w:jc w:val="both"/>
      </w:pPr>
      <w:r>
        <w:t xml:space="preserve">За совершенное </w:t>
      </w:r>
      <w:r>
        <w:t>Мангул</w:t>
      </w:r>
      <w:r>
        <w:t xml:space="preserve"> Н.В. административное правонарушение предусмотрена ответственность по ст.15.5 КоАП РФ, согласно которой нарушение </w:t>
      </w:r>
      <w:r>
        <w:t>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3A1B0F">
      <w:pPr>
        <w:ind w:firstLine="720"/>
        <w:jc w:val="both"/>
      </w:pPr>
      <w:r>
        <w:t xml:space="preserve">Оценивая </w:t>
      </w:r>
      <w:r>
        <w:t xml:space="preserve">в совокупности, исследованные по делу доказательства, суд приходит к выводу о том, что вина </w:t>
      </w:r>
      <w:r>
        <w:t>Мангул</w:t>
      </w:r>
      <w:r>
        <w:t xml:space="preserve"> Н.В.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3A1B0F">
      <w:pPr>
        <w:ind w:firstLine="720"/>
        <w:jc w:val="both"/>
      </w:pPr>
      <w:r>
        <w:t>С учетом изложенного, а также лично</w:t>
      </w:r>
      <w:r>
        <w:t xml:space="preserve">сти правонарушителя, суд считает возможным назначить </w:t>
      </w:r>
      <w:r>
        <w:t>Мангул</w:t>
      </w:r>
      <w:r>
        <w:t xml:space="preserve"> Н.В. наказание в пределах санкции статьи в виде административного штрафа.</w:t>
      </w:r>
    </w:p>
    <w:p w:rsidR="00A77B3E" w:rsidP="003A1B0F">
      <w:pPr>
        <w:ind w:firstLine="720"/>
        <w:jc w:val="both"/>
      </w:pPr>
      <w:r>
        <w:t>Руководствуясь ст.15.5, ст. ст.29.9-29.11 КоАП РФ, мировой судья,</w:t>
      </w:r>
    </w:p>
    <w:p w:rsidR="00A77B3E" w:rsidP="003A1B0F">
      <w:pPr>
        <w:jc w:val="both"/>
      </w:pPr>
    </w:p>
    <w:p w:rsidR="00A77B3E" w:rsidP="003A1B0F">
      <w:pPr>
        <w:jc w:val="both"/>
      </w:pPr>
      <w:r>
        <w:t xml:space="preserve">                                                                    </w:t>
      </w:r>
      <w:r>
        <w:t>ПОСТАНОВИЛ:</w:t>
      </w:r>
    </w:p>
    <w:p w:rsidR="00A77B3E" w:rsidP="003A1B0F">
      <w:pPr>
        <w:jc w:val="both"/>
      </w:pPr>
    </w:p>
    <w:p w:rsidR="00A77B3E" w:rsidP="003A1B0F">
      <w:pPr>
        <w:jc w:val="both"/>
      </w:pPr>
      <w:r>
        <w:t xml:space="preserve"> </w:t>
      </w:r>
      <w:r>
        <w:tab/>
        <w:t>Должностное лицо – заведующую муниципа</w:t>
      </w:r>
      <w:r>
        <w:t xml:space="preserve">льным бюджетным дошкольным образовательным НАИМЕНОВАНИЕ ОРГАНИЗАЦИИ - </w:t>
      </w:r>
      <w:r>
        <w:t>Мангул</w:t>
      </w:r>
      <w:r>
        <w:t xml:space="preserve"> Наталью Валериевну, ПАСПОРТНЫЕ ДАННЫЕ,  гражданку Российской Федерации, признать виновной в совершении административного правонарушения, предусмотренного ст.15.5 КоАП РФ и подверг</w:t>
      </w:r>
      <w:r>
        <w:t>нуть административному наказанию в виде административного штрафа в размере 300 (триста) рублей.</w:t>
      </w:r>
    </w:p>
    <w:p w:rsidR="00A77B3E" w:rsidP="003A1B0F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</w:t>
      </w:r>
      <w:r>
        <w:t>и №6, ИНН 9110000024, КПП 911001001, р/с 40101810335100010001, наименование банка: отделение по Республике Крым ЦБРФ открытый УФК по РК, БИК 043510001, постановление №5-92-396/2018.</w:t>
      </w:r>
    </w:p>
    <w:p w:rsidR="00A77B3E" w:rsidP="003A1B0F">
      <w:pPr>
        <w:jc w:val="both"/>
      </w:pPr>
      <w:r>
        <w:t xml:space="preserve">Разъяснить, что в соответствии со ст. 32.2 КоАП РФ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3A1B0F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</w:t>
      </w:r>
      <w:r>
        <w:t>новления.</w:t>
      </w:r>
    </w:p>
    <w:p w:rsidR="00A77B3E" w:rsidP="003A1B0F">
      <w:pPr>
        <w:jc w:val="both"/>
      </w:pPr>
    </w:p>
    <w:p w:rsidR="00A77B3E" w:rsidP="003A1B0F">
      <w:pPr>
        <w:jc w:val="both"/>
      </w:pPr>
    </w:p>
    <w:p w:rsidR="00A77B3E" w:rsidP="003A1B0F">
      <w:pPr>
        <w:jc w:val="both"/>
      </w:pPr>
      <w:r>
        <w:t xml:space="preserve">                 </w:t>
      </w: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>О.В. Байбарза</w:t>
      </w:r>
    </w:p>
    <w:p w:rsidR="00A77B3E" w:rsidP="003A1B0F">
      <w:pPr>
        <w:jc w:val="both"/>
      </w:pPr>
    </w:p>
    <w:p w:rsidR="00A77B3E" w:rsidP="003A1B0F">
      <w:pPr>
        <w:jc w:val="both"/>
      </w:pPr>
    </w:p>
    <w:p w:rsidR="00A77B3E" w:rsidP="003A1B0F">
      <w:pPr>
        <w:jc w:val="both"/>
      </w:pPr>
    </w:p>
    <w:p w:rsidR="00A77B3E" w:rsidP="003A1B0F">
      <w:pPr>
        <w:jc w:val="both"/>
      </w:pPr>
    </w:p>
    <w:p w:rsidR="00A77B3E" w:rsidP="003A1B0F">
      <w:pPr>
        <w:jc w:val="both"/>
      </w:pPr>
    </w:p>
    <w:p w:rsidR="00A77B3E" w:rsidP="003A1B0F">
      <w:pPr>
        <w:jc w:val="both"/>
      </w:pPr>
    </w:p>
    <w:sectPr w:rsidSect="003A1B0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0F"/>
    <w:rsid w:val="003A1B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E2A30E-B2E5-4D0D-A6C2-03BCA8B7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