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</w:t>
      </w:r>
    </w:p>
    <w:p w:rsidR="00A77B3E" w:rsidP="00E84D8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№5-92-404/2018</w:t>
      </w:r>
    </w:p>
    <w:p w:rsidR="00A77B3E" w:rsidP="00E84D8C">
      <w:pPr>
        <w:jc w:val="both"/>
      </w:pPr>
      <w:r>
        <w:t xml:space="preserve">                                                    </w:t>
      </w:r>
      <w:r>
        <w:t xml:space="preserve"> П О С Т А Н О В Л Е Н И Е</w:t>
      </w:r>
    </w:p>
    <w:p w:rsidR="00E84D8C" w:rsidP="00E84D8C">
      <w:pPr>
        <w:jc w:val="both"/>
      </w:pPr>
    </w:p>
    <w:p w:rsidR="00A77B3E" w:rsidP="00E84D8C">
      <w:pPr>
        <w:jc w:val="both"/>
      </w:pPr>
      <w:r>
        <w:t xml:space="preserve">13 сентября 2018 года                                                           </w:t>
      </w:r>
      <w:r>
        <w:t>пгт.Черноморское</w:t>
      </w:r>
      <w:r>
        <w:t xml:space="preserve">, Республика </w:t>
      </w:r>
      <w:r>
        <w:t>Крым</w:t>
      </w:r>
    </w:p>
    <w:p w:rsidR="00E84D8C" w:rsidP="00E84D8C">
      <w:pPr>
        <w:jc w:val="both"/>
      </w:pPr>
    </w:p>
    <w:p w:rsidR="00A77B3E" w:rsidP="00E84D8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</w:t>
      </w:r>
      <w:r>
        <w:t xml:space="preserve">20.21 КоАП РФ в отношении </w:t>
      </w:r>
      <w:r>
        <w:t>Арифова</w:t>
      </w:r>
      <w:r>
        <w:t xml:space="preserve"> Рустема </w:t>
      </w:r>
      <w:r>
        <w:t>Сабриевича</w:t>
      </w:r>
      <w:r>
        <w:t>, ПАСПОРТНЫЕ ДАННЫЕ</w:t>
      </w:r>
      <w:r>
        <w:t>, гражданина Российской Федерации, не работающего, зарегистрированного по адресу: АДРЕС, проживающего по адресу: АДРЕС,</w:t>
      </w:r>
    </w:p>
    <w:p w:rsidR="00E84D8C" w:rsidP="00E84D8C">
      <w:pPr>
        <w:ind w:firstLine="720"/>
        <w:jc w:val="both"/>
      </w:pPr>
    </w:p>
    <w:p w:rsidR="00A77B3E" w:rsidP="00E84D8C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E84D8C" w:rsidP="00E84D8C">
      <w:pPr>
        <w:jc w:val="both"/>
      </w:pPr>
    </w:p>
    <w:p w:rsidR="00A77B3E" w:rsidP="00E84D8C">
      <w:pPr>
        <w:ind w:firstLine="720"/>
        <w:jc w:val="both"/>
      </w:pPr>
      <w:r>
        <w:t>ДАТА в ВРЕМЯ</w:t>
      </w:r>
      <w:r>
        <w:t xml:space="preserve"> часов </w:t>
      </w:r>
      <w:r>
        <w:t>Арифов</w:t>
      </w:r>
      <w:r>
        <w:t xml:space="preserve"> Р.С. находился</w:t>
      </w:r>
      <w:r>
        <w:t xml:space="preserve"> в подъезде дома по адресу: АДРЕС, в состоянии алкогольного опьянения, а именно имел запах алкоголя изо рта, шаткую походку, неопрятный внешний вид, чем оскорблял человеческое достоинство и общественную нравственность.</w:t>
      </w:r>
    </w:p>
    <w:p w:rsidR="00A77B3E" w:rsidP="00E84D8C">
      <w:pPr>
        <w:jc w:val="both"/>
      </w:pPr>
      <w:r>
        <w:t xml:space="preserve"> </w:t>
      </w:r>
      <w:r>
        <w:tab/>
        <w:t xml:space="preserve">Своими действиями </w:t>
      </w:r>
      <w:r>
        <w:t>Арифов</w:t>
      </w:r>
      <w:r>
        <w:t xml:space="preserve"> Р.С. совер</w:t>
      </w:r>
      <w:r>
        <w:t>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</w:t>
      </w:r>
      <w:r>
        <w:t>оинство и общественную нравственность.</w:t>
      </w:r>
    </w:p>
    <w:p w:rsidR="00A77B3E" w:rsidP="00E84D8C">
      <w:pPr>
        <w:jc w:val="both"/>
      </w:pPr>
      <w:r>
        <w:t xml:space="preserve"> </w:t>
      </w:r>
      <w:r>
        <w:tab/>
        <w:t xml:space="preserve">В судебном заседании </w:t>
      </w:r>
      <w:r>
        <w:t>Арифов</w:t>
      </w:r>
      <w:r>
        <w:t xml:space="preserve"> Р.С. свою вину признал в полном объеме.</w:t>
      </w:r>
    </w:p>
    <w:p w:rsidR="00A77B3E" w:rsidP="00E84D8C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</w:t>
      </w:r>
      <w:r>
        <w:t>Арифова</w:t>
      </w:r>
      <w:r>
        <w:t xml:space="preserve"> Р.С</w:t>
      </w:r>
      <w:r>
        <w:t xml:space="preserve">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E84D8C">
      <w:pPr>
        <w:jc w:val="both"/>
      </w:pPr>
      <w:r>
        <w:t xml:space="preserve"> </w:t>
      </w:r>
      <w:r>
        <w:tab/>
        <w:t xml:space="preserve">Факт совершения </w:t>
      </w:r>
      <w:r>
        <w:t>Арифовым</w:t>
      </w:r>
      <w:r>
        <w:t xml:space="preserve"> Р.С. указанного правонарушения подтверждается: </w:t>
      </w:r>
    </w:p>
    <w:p w:rsidR="00A77B3E" w:rsidP="00E84D8C">
      <w:pPr>
        <w:ind w:firstLine="720"/>
        <w:jc w:val="both"/>
      </w:pPr>
      <w:r>
        <w:t>- протоколом об административном правон</w:t>
      </w:r>
      <w:r>
        <w:t>арушении НОМЕР</w:t>
      </w:r>
      <w:r>
        <w:t xml:space="preserve"> от ДАТА, из которого следует, что ДАТА в ВРЕМЯ</w:t>
      </w:r>
      <w:r>
        <w:t xml:space="preserve"> часов </w:t>
      </w:r>
      <w:r>
        <w:t>Арифов</w:t>
      </w:r>
      <w:r>
        <w:t xml:space="preserve"> Р.С. находился в подъезде дома по адресу: АДРЕС, в состоянии алкогольного опьянения, а именно имел запах алкоголя изо рта, шаткую походку, неопрятный внешний вид, чем оскор</w:t>
      </w:r>
      <w:r>
        <w:t>блял человеческое достоинство и общественную нравственность (л.д.1);</w:t>
      </w:r>
    </w:p>
    <w:p w:rsidR="00A77B3E" w:rsidP="00E84D8C">
      <w:pPr>
        <w:ind w:firstLine="720"/>
        <w:jc w:val="both"/>
      </w:pPr>
      <w:r>
        <w:t>- рапортом сотрудника полиции от ДАТА (л.д.2);</w:t>
      </w:r>
    </w:p>
    <w:p w:rsidR="00A77B3E" w:rsidP="00E84D8C">
      <w:pPr>
        <w:ind w:firstLine="720"/>
        <w:jc w:val="both"/>
      </w:pPr>
      <w:r>
        <w:t>- объяснения свидетелей ФИО, ФИО от ДАТА (л.д.7,8);</w:t>
      </w:r>
    </w:p>
    <w:p w:rsidR="00A77B3E" w:rsidP="00E84D8C">
      <w:pPr>
        <w:ind w:firstLine="720"/>
        <w:jc w:val="both"/>
      </w:pPr>
      <w:r>
        <w:t>- актом медицинского освидетельствования на состояние опьянения НОМЕР</w:t>
      </w:r>
      <w:r>
        <w:t xml:space="preserve"> от ДАТА, согласно ко</w:t>
      </w:r>
      <w:r>
        <w:t xml:space="preserve">торому </w:t>
      </w:r>
      <w:r>
        <w:t>Арифов</w:t>
      </w:r>
      <w:r>
        <w:t xml:space="preserve"> Р.С. на момент осмотра врачом ГБУЗ РК «Черноморская ЦРБ» находился в состоянии алкогольного опьянения (наличие этилового спирта в выдыхаемом воздухе – 1,33 мг/л). К акту прилагается копия бумажного носителя с записью результатов исследований </w:t>
      </w:r>
      <w:r>
        <w:t>(л.д.10-11);</w:t>
      </w:r>
    </w:p>
    <w:p w:rsidR="00A77B3E" w:rsidP="00E84D8C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телефон от ДАТА (л.д.12);</w:t>
      </w:r>
    </w:p>
    <w:p w:rsidR="00A77B3E" w:rsidP="00E84D8C">
      <w:pPr>
        <w:ind w:firstLine="720"/>
        <w:jc w:val="both"/>
      </w:pPr>
      <w:r>
        <w:t>- справкой на физическое лицо от ДАТА (л.д.13).</w:t>
      </w:r>
    </w:p>
    <w:p w:rsidR="00A77B3E" w:rsidP="00E84D8C">
      <w:pPr>
        <w:ind w:firstLine="720"/>
        <w:jc w:val="both"/>
      </w:pPr>
      <w:r>
        <w:t>Оценивая в совокупности, исследованные по делу доказательства, суд приходит к</w:t>
      </w:r>
      <w:r>
        <w:t xml:space="preserve"> выводу о том, что вина </w:t>
      </w:r>
      <w:r>
        <w:t>Арифова</w:t>
      </w:r>
      <w:r>
        <w:t xml:space="preserve"> Р.С. в совершении административного правонарушения установлена, и его действия правильно квалифицированы по ст.20.21 КоАП РФ, поскольку </w:t>
      </w:r>
      <w:r>
        <w:t>Арифов</w:t>
      </w:r>
      <w:r>
        <w:t xml:space="preserve"> Р.С. находился в общественном месте в состоянии опьянения, оскорбляющем человечес</w:t>
      </w:r>
      <w:r>
        <w:t>кое достоинство и общественную нравственность.</w:t>
      </w:r>
    </w:p>
    <w:p w:rsidR="00A77B3E" w:rsidP="00E84D8C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</w:t>
      </w:r>
      <w:r>
        <w:t xml:space="preserve">ское достоинство и общественную </w:t>
      </w:r>
      <w:r>
        <w:t>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E84D8C">
      <w:pPr>
        <w:ind w:firstLine="720"/>
        <w:jc w:val="both"/>
      </w:pPr>
      <w:r>
        <w:t>Обстоятельств</w:t>
      </w:r>
      <w:r>
        <w:t xml:space="preserve"> смягчающих и отягчающих ответственность </w:t>
      </w:r>
      <w:r>
        <w:t>Ариф</w:t>
      </w:r>
      <w:r>
        <w:t>ова</w:t>
      </w:r>
      <w:r>
        <w:t xml:space="preserve"> Р.С., предусмотренных ст.ст.4.2, 4.3 КоАП РФ, судом не установлено.</w:t>
      </w:r>
    </w:p>
    <w:p w:rsidR="00A77B3E" w:rsidP="00E84D8C">
      <w:pPr>
        <w:ind w:firstLine="720"/>
        <w:jc w:val="both"/>
      </w:pPr>
      <w:r>
        <w:t xml:space="preserve">Принимая во внимание характер совершенного </w:t>
      </w:r>
      <w:r>
        <w:t>Арифовым</w:t>
      </w:r>
      <w:r>
        <w:t xml:space="preserve"> Р.С.  административного правонарушения, с учетом данных о личности лица, привлекаемого к административной ответственности, который н</w:t>
      </w:r>
      <w:r>
        <w:t>е работает, отсутствием обстоятельств, смягчающих и отягчающих ответственность, мировой судья считает, что ему необходимо назначить наказание в виде административного ареста.</w:t>
      </w:r>
    </w:p>
    <w:p w:rsidR="00A77B3E" w:rsidP="00E84D8C">
      <w:pPr>
        <w:ind w:firstLine="720"/>
        <w:jc w:val="both"/>
      </w:pPr>
      <w:r>
        <w:t xml:space="preserve">Сведений о том, что </w:t>
      </w:r>
      <w:r>
        <w:t>Арифов</w:t>
      </w:r>
      <w:r>
        <w:t xml:space="preserve"> Р.С. относится к лицам, к которым не может быть примен</w:t>
      </w:r>
      <w:r>
        <w:t>ен административный арест в соответствии со ст. 3.9 КоАП РФ, материалы дела не содержат.</w:t>
      </w:r>
    </w:p>
    <w:p w:rsidR="00A77B3E" w:rsidP="00E84D8C">
      <w:pPr>
        <w:jc w:val="both"/>
      </w:pPr>
      <w:r>
        <w:t xml:space="preserve"> </w:t>
      </w:r>
      <w:r>
        <w:tab/>
        <w:t>Руководствуясь ст.20.21, ст.ст.23.1, 29.9-29.11 КРФ о АП, мировой судья,</w:t>
      </w:r>
    </w:p>
    <w:p w:rsidR="00A77B3E" w:rsidP="00E84D8C">
      <w:pPr>
        <w:jc w:val="both"/>
      </w:pPr>
    </w:p>
    <w:p w:rsidR="00A77B3E" w:rsidP="00E84D8C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E84D8C" w:rsidP="00E84D8C">
      <w:pPr>
        <w:jc w:val="both"/>
      </w:pPr>
    </w:p>
    <w:p w:rsidR="00A77B3E" w:rsidP="00E84D8C">
      <w:pPr>
        <w:ind w:firstLine="720"/>
        <w:jc w:val="both"/>
      </w:pPr>
      <w:r>
        <w:t>Арифова</w:t>
      </w:r>
      <w:r>
        <w:t xml:space="preserve"> Рустема </w:t>
      </w:r>
      <w:r>
        <w:t>Сабриевича</w:t>
      </w:r>
      <w:r>
        <w:t xml:space="preserve">, ПАСПОРТНЫЕ ДАННЫЕ, </w:t>
      </w:r>
      <w:r>
        <w:t>гражданина Рос</w:t>
      </w:r>
      <w:r>
        <w:t>сийской Федерации, признать</w:t>
      </w:r>
      <w:r>
        <w:t xml:space="preserve"> виновным в совершении правонарушения, предусмотренного ст.20.21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5 (пять) суто</w:t>
      </w:r>
      <w:r>
        <w:t>к.</w:t>
      </w:r>
    </w:p>
    <w:p w:rsidR="00A77B3E" w:rsidP="00E84D8C">
      <w:pPr>
        <w:ind w:firstLine="720"/>
        <w:jc w:val="both"/>
      </w:pPr>
      <w:r>
        <w:t>Срок административного ареста исчислять с 12-00 часов 13 сентября 2018 года.</w:t>
      </w:r>
    </w:p>
    <w:p w:rsidR="00A77B3E" w:rsidP="00E84D8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E84D8C">
      <w:pPr>
        <w:jc w:val="both"/>
      </w:pPr>
    </w:p>
    <w:p w:rsidR="00A77B3E" w:rsidP="00E84D8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>подпись</w:t>
      </w:r>
      <w:r>
        <w:tab/>
      </w:r>
      <w:r>
        <w:tab/>
        <w:t xml:space="preserve">           </w:t>
      </w:r>
      <w:r>
        <w:t>О.В. Байбарза</w:t>
      </w:r>
    </w:p>
    <w:p w:rsidR="00A77B3E" w:rsidP="00E84D8C">
      <w:pPr>
        <w:jc w:val="both"/>
      </w:pPr>
    </w:p>
    <w:sectPr w:rsidSect="00E84D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8C"/>
    <w:rsid w:val="00A77B3E"/>
    <w:rsid w:val="00E8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02A24F-E6D1-48F2-8C99-F090880C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