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D46A3">
      <w:pPr>
        <w:ind w:firstLine="709"/>
        <w:jc w:val="right"/>
      </w:pPr>
      <w:r>
        <w:t>Дело №5-92-405/2022</w:t>
      </w:r>
    </w:p>
    <w:p w:rsidR="00A77B3E" w:rsidP="006D46A3">
      <w:pPr>
        <w:ind w:firstLine="709"/>
        <w:jc w:val="right"/>
      </w:pPr>
      <w:r>
        <w:t>УИД: 91МS0092-01-2022-001946-84</w:t>
      </w:r>
    </w:p>
    <w:p w:rsidR="00A77B3E" w:rsidP="006D46A3">
      <w:pPr>
        <w:ind w:firstLine="709"/>
        <w:jc w:val="both"/>
      </w:pPr>
    </w:p>
    <w:p w:rsidR="00A77B3E" w:rsidP="006D46A3">
      <w:pPr>
        <w:ind w:firstLine="709"/>
        <w:jc w:val="center"/>
      </w:pPr>
      <w:r>
        <w:t>П</w:t>
      </w:r>
      <w:r>
        <w:t xml:space="preserve"> О С Т А Н О В Л Е Н И Е</w:t>
      </w:r>
    </w:p>
    <w:p w:rsidR="006D46A3" w:rsidP="006D46A3">
      <w:pPr>
        <w:ind w:firstLine="709"/>
        <w:jc w:val="center"/>
      </w:pPr>
    </w:p>
    <w:p w:rsidR="00A77B3E" w:rsidP="006D46A3">
      <w:pPr>
        <w:jc w:val="both"/>
      </w:pPr>
      <w:r>
        <w:t xml:space="preserve">26 октября 2022 года                               </w:t>
      </w:r>
      <w:r>
        <w:t xml:space="preserve">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6D46A3" w:rsidP="006D46A3">
      <w:pPr>
        <w:jc w:val="both"/>
      </w:pPr>
    </w:p>
    <w:p w:rsidR="00A77B3E" w:rsidP="006D46A3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 xml:space="preserve">едании дело об административном правонарушении, предусмотренном ч.2.1 ст.14.16 КоАП РФ, в отношении </w:t>
      </w:r>
      <w:r>
        <w:t>Гвоздёвой</w:t>
      </w:r>
      <w:r>
        <w:t xml:space="preserve"> Кристины Юрьевны, ПАСПОРТНЫЕ ДАННЫЕ</w:t>
      </w:r>
      <w:r>
        <w:t>, гражданки Российской Федерации, ПАСПОРТНЫЕ ДАННЫЕ, имеющей на</w:t>
      </w:r>
      <w:r>
        <w:t xml:space="preserve"> </w:t>
      </w:r>
      <w:r>
        <w:t>иждивении одного несо</w:t>
      </w:r>
      <w:r>
        <w:t>вершеннолетнего ребенка, работающей продавцом магазина «ИЗЪЯТО</w:t>
      </w:r>
      <w:r>
        <w:t>» (</w:t>
      </w:r>
      <w:r>
        <w:t>пгт</w:t>
      </w:r>
      <w:r>
        <w:t>.</w:t>
      </w:r>
      <w:r>
        <w:t xml:space="preserve"> </w:t>
      </w:r>
      <w:r>
        <w:t>Черноморское), зарегистрированной по адресу:</w:t>
      </w:r>
      <w:r>
        <w:t xml:space="preserve"> АДРЕС, </w:t>
      </w:r>
      <w:r>
        <w:t>проживающей</w:t>
      </w:r>
      <w:r>
        <w:t xml:space="preserve"> по адресу: АДРЕС, </w:t>
      </w:r>
    </w:p>
    <w:p w:rsidR="006D46A3" w:rsidP="006D46A3">
      <w:pPr>
        <w:ind w:firstLine="709"/>
        <w:jc w:val="both"/>
      </w:pPr>
    </w:p>
    <w:p w:rsidR="00A77B3E" w:rsidP="006D46A3">
      <w:pPr>
        <w:ind w:firstLine="709"/>
        <w:jc w:val="center"/>
      </w:pPr>
      <w:r>
        <w:t>У С Т А Н О В И Л:</w:t>
      </w:r>
    </w:p>
    <w:p w:rsidR="006D46A3" w:rsidP="006D46A3">
      <w:pPr>
        <w:ind w:firstLine="709"/>
        <w:jc w:val="center"/>
      </w:pPr>
    </w:p>
    <w:p w:rsidR="00A77B3E" w:rsidP="006D46A3">
      <w:pPr>
        <w:ind w:firstLine="709"/>
        <w:jc w:val="both"/>
      </w:pPr>
      <w:r>
        <w:t>ДАТА в ВРЕМЯ</w:t>
      </w:r>
      <w:r>
        <w:t xml:space="preserve"> часов, </w:t>
      </w:r>
      <w:r>
        <w:t>Гвоздёва</w:t>
      </w:r>
      <w:r>
        <w:t xml:space="preserve"> К.Ю., явл</w:t>
      </w:r>
      <w:r>
        <w:t>яясь продавцом продуктового магазина «ИЗЪЯТО</w:t>
      </w:r>
      <w:r>
        <w:t>», расположенного по адресу: АДРЕС, осуществила продажу алкогольной продукции несовершеннолетнему ФИО, ПАСПОРТНЫЕ ДАННЫЕ, а именно реализовала ему одну банку пива «Жигулевское», объемом 0,45 литра, с содержанием</w:t>
      </w:r>
      <w:r>
        <w:t xml:space="preserve"> этилового спирта не менее 4,0 %, при отсутствии в ее действиях уголовно наказуемого деяния, тем самым совершила административное правонарушение, предусмотренного ч. 2.1 ст. 14.16 КоАП Российской Федерации.</w:t>
      </w:r>
    </w:p>
    <w:p w:rsidR="00A77B3E" w:rsidP="006D46A3">
      <w:pPr>
        <w:ind w:firstLine="709"/>
        <w:jc w:val="both"/>
      </w:pPr>
      <w:r>
        <w:t>В судебном заседании лицо, в отношении которого в</w:t>
      </w:r>
      <w:r>
        <w:t xml:space="preserve">едется производство по делу об административном правонарушении - </w:t>
      </w:r>
      <w:r>
        <w:t>Гвоздёва</w:t>
      </w:r>
      <w:r>
        <w:t xml:space="preserve"> К.Ю. свою вину признала, в содеянном раскаялась, суду пояснила, что работает в июня 2022 года, ей известно о запрете продажи алкогольной продукции несовершеннолетним. Молодой человек</w:t>
      </w:r>
      <w:r>
        <w:t>, которому она продала пиво выглядел очень взрослым, поэтому у нее не возникло сомнений в том, что он совершеннолетний. Просила назначить ей наказание в виде административного штрафа в размере менее минимального размера административного штрафа, предусмотр</w:t>
      </w:r>
      <w:r>
        <w:t>енного санкцией ч. 2.1 ст. 14.16 КоАП РФ, ссылаясь на то, что имеет на иждивении несовершеннолетнего ребенка, в настоящее время ее  семья находится в затруднительном материальном положении.</w:t>
      </w:r>
    </w:p>
    <w:p w:rsidR="00A77B3E" w:rsidP="006D46A3">
      <w:pPr>
        <w:ind w:firstLine="709"/>
        <w:jc w:val="both"/>
      </w:pPr>
      <w:r>
        <w:t>Выслушав пояснения лица, в отношении которого ведется производство</w:t>
      </w:r>
      <w:r>
        <w:t xml:space="preserve"> по делу об административном правонарушении, исследовав материалы дела, суд приходит к выводу, исследовав представленные материалы дела об административном правонарушении, мировой судья приходит к следующему.</w:t>
      </w:r>
    </w:p>
    <w:p w:rsidR="00A77B3E" w:rsidP="006D46A3">
      <w:pPr>
        <w:ind w:firstLine="709"/>
        <w:jc w:val="both"/>
      </w:pPr>
      <w:r>
        <w:t>Частью 2.1 статьи 14.16 Кодекса Российской Феде</w:t>
      </w:r>
      <w:r>
        <w:t>рации об административных правонарушениях предусмотрена административная ответственность за розничную продажу несовершеннолетнему алкогольной продукции, если это действие не содержит уголовно наказуемого деяния, что влечет наложение административного штраф</w:t>
      </w:r>
      <w:r>
        <w:t>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A77B3E" w:rsidP="006D46A3">
      <w:pPr>
        <w:ind w:firstLine="709"/>
        <w:jc w:val="both"/>
      </w:pPr>
      <w:r>
        <w:t>В силу подпункта 11 пункта 2 статьи 16 Федерального закона от 22.</w:t>
      </w:r>
      <w:r>
        <w:t>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не допускается розничная продажа алкогольной продукции и розн</w:t>
      </w:r>
      <w:r>
        <w:t>ичная продажа алкогольной продукции при оказании услуг общественного питания, за исключением случаев, указанных в пунктах 3 и 6 данной статьи, несовершеннолетним. В случае возникновения у лица, непосредственно осуществляющего отпуск алкогольной продукции (</w:t>
      </w:r>
      <w:r>
        <w:t xml:space="preserve">продавца), сомнения в достижении покупателем совершеннолетия продавец вправе </w:t>
      </w:r>
      <w:r>
        <w:t>потребовать у этого покупателя документ, позволяющий установить возраст этого покупателя. Перечень соответствующих документов устанавливается уполномоченным Правительством Российс</w:t>
      </w:r>
      <w:r>
        <w:t>кой Федерации федеральным органом исполнительной власти.</w:t>
      </w:r>
    </w:p>
    <w:p w:rsidR="00A77B3E" w:rsidP="006D46A3">
      <w:pPr>
        <w:ind w:firstLine="709"/>
        <w:jc w:val="both"/>
      </w:pPr>
      <w:r>
        <w:t>Согласно ст. 2 п. 7 указанного закона,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</w:t>
      </w:r>
      <w:r>
        <w:t>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</w:t>
      </w:r>
      <w:r>
        <w:t xml:space="preserve">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пива, сидр, </w:t>
      </w:r>
      <w:r>
        <w:t>пуаре</w:t>
      </w:r>
      <w:r>
        <w:t>, медовуха.</w:t>
      </w:r>
    </w:p>
    <w:p w:rsidR="00A77B3E" w:rsidP="006D46A3">
      <w:pPr>
        <w:ind w:firstLine="709"/>
        <w:jc w:val="both"/>
      </w:pPr>
      <w:r>
        <w:t>Согласно пункту 3 статьи 26 указанного за</w:t>
      </w:r>
      <w:r>
        <w:t>кона 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A77B3E" w:rsidP="006D46A3">
      <w:pPr>
        <w:ind w:firstLine="709"/>
        <w:jc w:val="both"/>
      </w:pPr>
      <w:r>
        <w:t xml:space="preserve">Как установлено при рассмотрении дела, </w:t>
      </w:r>
      <w:r>
        <w:t>Гвоздёва</w:t>
      </w:r>
      <w:r>
        <w:t xml:space="preserve"> К.Ю., являясь продавцом</w:t>
      </w:r>
      <w:r>
        <w:t xml:space="preserve"> продуктового магазина «ИЗЪЯТО</w:t>
      </w:r>
      <w:r>
        <w:t>», расположенного по адресу: АДРЕС, осуществила продажу алкогольной продукции несовершеннолетнему ФИО, ПАСПОРТНЫЕ ДАННЫЕ, а именно реализовала ему одну банку пива «Жигулевское», объемом 0,45 литра, с содержанием этилового спи</w:t>
      </w:r>
      <w:r>
        <w:t>рта не менее 4,0 %. Это действие не содержит уголовно наказуемого деяния.</w:t>
      </w:r>
    </w:p>
    <w:p w:rsidR="00A77B3E" w:rsidP="006D46A3">
      <w:pPr>
        <w:ind w:firstLine="709"/>
        <w:jc w:val="both"/>
      </w:pPr>
      <w:r>
        <w:t xml:space="preserve">Изложенные обстоятельства послужили основанием для составления ДАТА в отношении </w:t>
      </w:r>
      <w:r>
        <w:t>Гвоздёвой</w:t>
      </w:r>
      <w:r>
        <w:t xml:space="preserve"> К.Ю. протокола об административном правонарушении, предусмотренном частью 2.1 статьи 14.16 К</w:t>
      </w:r>
      <w:r>
        <w:t>одекса Российской Федерации об административных правонарушениях.</w:t>
      </w:r>
    </w:p>
    <w:p w:rsidR="00A77B3E" w:rsidP="006D46A3">
      <w:pPr>
        <w:ind w:firstLine="709"/>
        <w:jc w:val="both"/>
      </w:pPr>
      <w:r>
        <w:t xml:space="preserve">Факт совершения </w:t>
      </w:r>
      <w:r>
        <w:t>Гвоздёвой</w:t>
      </w:r>
      <w:r>
        <w:t xml:space="preserve"> К.Ю. административного правонарушения, предусмотренного частью 2.1 статьи 14.16 Кодекса Российской Федерации об административных правонарушениях, подтверждается мате</w:t>
      </w:r>
      <w:r>
        <w:t>риалами дела, а именно:</w:t>
      </w:r>
    </w:p>
    <w:p w:rsidR="00A77B3E" w:rsidP="006D46A3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 (л.д.1);</w:t>
      </w:r>
    </w:p>
    <w:p w:rsidR="00A77B3E" w:rsidP="006D46A3">
      <w:pPr>
        <w:ind w:firstLine="709"/>
        <w:jc w:val="both"/>
      </w:pPr>
      <w:r>
        <w:t>- рапортом инспектора ПДН ОУУП и ПДН ОМВД России по Черноморскому району от ДАТА (л.д.2);</w:t>
      </w:r>
    </w:p>
    <w:p w:rsidR="00A77B3E" w:rsidP="006D46A3">
      <w:pPr>
        <w:ind w:firstLine="709"/>
        <w:jc w:val="both"/>
      </w:pPr>
      <w:r>
        <w:t>- копией пись</w:t>
      </w:r>
      <w:r>
        <w:t xml:space="preserve">менного объяснения несовершеннолетнего ФИО, </w:t>
      </w:r>
      <w:r>
        <w:t xml:space="preserve">ПАСПОРТНЫЕ ДАННЫЕ, </w:t>
      </w:r>
      <w:r>
        <w:t>от</w:t>
      </w:r>
      <w:r>
        <w:t xml:space="preserve"> ДАТА (л.д.4);</w:t>
      </w:r>
    </w:p>
    <w:p w:rsidR="00A77B3E" w:rsidP="006D46A3">
      <w:pPr>
        <w:ind w:firstLine="709"/>
        <w:jc w:val="both"/>
      </w:pPr>
      <w:r>
        <w:t>- копией трудового договора № НОМЕР</w:t>
      </w:r>
      <w:r>
        <w:t xml:space="preserve"> </w:t>
      </w:r>
      <w:r>
        <w:t>от</w:t>
      </w:r>
      <w:r>
        <w:t xml:space="preserve"> ДАТА (л.д.17-20);</w:t>
      </w:r>
    </w:p>
    <w:p w:rsidR="00A77B3E" w:rsidP="006D46A3">
      <w:pPr>
        <w:ind w:firstLine="709"/>
        <w:jc w:val="both"/>
      </w:pPr>
      <w:r>
        <w:t>- копией договора аренды помещения от ДАТА (л.д.21-24);</w:t>
      </w:r>
    </w:p>
    <w:p w:rsidR="00A77B3E" w:rsidP="006D46A3">
      <w:pPr>
        <w:ind w:firstLine="709"/>
        <w:jc w:val="both"/>
      </w:pPr>
      <w:r>
        <w:t>- видеозаписью с места совершения правонарушения (л.д.</w:t>
      </w:r>
      <w:r>
        <w:t>25).</w:t>
      </w:r>
    </w:p>
    <w:p w:rsidR="00A77B3E" w:rsidP="006D46A3">
      <w:pPr>
        <w:ind w:firstLine="709"/>
        <w:jc w:val="both"/>
      </w:pPr>
      <w:r>
        <w:t xml:space="preserve">Оценивая собранные по делу доказательства в их совокупности, суд считает вину </w:t>
      </w:r>
      <w:r>
        <w:t>Гвоздёвой</w:t>
      </w:r>
      <w:r>
        <w:t xml:space="preserve"> К.Ю. в совершении правонарушения, предусмотренного ч.2.1 ст.14.16 КоАП РФ, установленной в судебном заседании, а доказательства положенные в основу постановления, </w:t>
      </w:r>
      <w:r>
        <w:t>полученными с соблюдением требований КоАП РФ.</w:t>
      </w:r>
    </w:p>
    <w:p w:rsidR="00A77B3E" w:rsidP="006D46A3">
      <w:pPr>
        <w:ind w:firstLine="709"/>
        <w:jc w:val="both"/>
      </w:pPr>
      <w:r>
        <w:t>Согласно п.11 ч.2 ст.16 ФЗ №171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</w:t>
      </w:r>
      <w:r>
        <w:t xml:space="preserve">льной продукции» -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настоящей статьи, не допускаются: несовершеннолетним. В случае </w:t>
      </w:r>
      <w:r>
        <w:t>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 Переч</w:t>
      </w:r>
      <w:r>
        <w:t>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A77B3E" w:rsidP="006D46A3">
      <w:pPr>
        <w:ind w:firstLine="709"/>
        <w:jc w:val="both"/>
      </w:pPr>
      <w:r>
        <w:t xml:space="preserve">Суд квалифицирует действия </w:t>
      </w:r>
      <w:r>
        <w:t>Гвоздёвой</w:t>
      </w:r>
      <w:r>
        <w:t xml:space="preserve"> К.Ю. по ч.2.1 ст.14.16 Кодекса РФ об административных правонарушениях, т.е.  р</w:t>
      </w:r>
      <w:r>
        <w:t>озничная продажа несовершеннолетнему алкогольной продукции, если это действие не содержит уголовно наказуемого деяния.</w:t>
      </w:r>
    </w:p>
    <w:p w:rsidR="00A77B3E" w:rsidP="006D46A3">
      <w:pPr>
        <w:ind w:firstLine="709"/>
        <w:jc w:val="both"/>
      </w:pPr>
      <w:r>
        <w:t xml:space="preserve">За совершенное </w:t>
      </w:r>
      <w:r>
        <w:t>Гвоздёвой</w:t>
      </w:r>
      <w:r>
        <w:t xml:space="preserve"> К.Ю. административное правонарушение предусмотрена ответственность по ч.2.1 ст.14.16 КоАП РФ, согласно которой р</w:t>
      </w:r>
      <w:r>
        <w:t xml:space="preserve">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граждан в размере от тридцати тысяч до пятидесяти тысяч рублей; на должностных лиц - от ста </w:t>
      </w:r>
      <w:r>
        <w:t>тысяч до двухсот тысяч рублей; на юридических лиц - от трехсот тысяч до пятисот тысяч рублей.</w:t>
      </w:r>
    </w:p>
    <w:p w:rsidR="00A77B3E" w:rsidP="006D46A3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</w:t>
      </w:r>
      <w:r>
        <w:t>ение, совершение административного правонарушения женщиной, имеющей несовершеннолетнего ребенка.</w:t>
      </w:r>
    </w:p>
    <w:p w:rsidR="00A77B3E" w:rsidP="006D46A3">
      <w:pPr>
        <w:ind w:firstLine="709"/>
        <w:jc w:val="both"/>
      </w:pPr>
      <w:r>
        <w:t xml:space="preserve"> </w:t>
      </w:r>
      <w:r>
        <w:t>Обстоятельств, отягчающих административную ответственность, в соответствии со ст. 4.3 КоАП РФ, по делу не установлено.</w:t>
      </w:r>
    </w:p>
    <w:p w:rsidR="00A77B3E" w:rsidP="006D46A3">
      <w:pPr>
        <w:ind w:firstLine="709"/>
        <w:jc w:val="both"/>
      </w:pPr>
      <w:r>
        <w:t xml:space="preserve">Согласно части 2.2 статьи 4.1 КоАП РФ </w:t>
      </w:r>
      <w:r>
        <w:t>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</w:t>
      </w:r>
      <w:r>
        <w:t>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</w:t>
      </w:r>
      <w:r>
        <w:t xml:space="preserve"> размера административного штрафа, предусмотренного соответствующей статьей или частью статьи раздела II названного Кодекса, в случае, если минимальный размер административного штрафа для граждан составляет не менее десяти тысяч рублей, а для должностных л</w:t>
      </w:r>
      <w:r>
        <w:t>иц - не менее пятидесяти тысяч рублей.</w:t>
      </w:r>
    </w:p>
    <w:p w:rsidR="00A77B3E" w:rsidP="006D46A3">
      <w:pPr>
        <w:ind w:firstLine="709"/>
        <w:jc w:val="both"/>
      </w:pPr>
      <w:r>
        <w:t>При назначении административного наказания в соответствии с частью 2.2 указанной статьи размер административного штрафа не может составлять менее половины минимального размера административного штрафа, предусмотренног</w:t>
      </w:r>
      <w:r>
        <w:t>о для граждан или должностных лиц соответствующей статьей или частью статьи раздела II КоАП РФ (часть 2.3 статьи 4.1 названного Кодекса).</w:t>
      </w:r>
    </w:p>
    <w:p w:rsidR="00A77B3E" w:rsidP="006D46A3">
      <w:pPr>
        <w:ind w:firstLine="709"/>
        <w:jc w:val="both"/>
      </w:pPr>
      <w:r>
        <w:t xml:space="preserve">В судебном заседании </w:t>
      </w:r>
      <w:r>
        <w:t>Гвоздёва</w:t>
      </w:r>
      <w:r>
        <w:t xml:space="preserve"> К.Ю. просила при назначении наказания учесть её затруднительное материальное положение, </w:t>
      </w:r>
      <w:r>
        <w:t>наличие на иждивении несовершеннолетнего ребенка - ФИО, ПАСПОРТНЫЕ ДАННЫЕ, указала, что иного источника дохода не имеет.</w:t>
      </w:r>
    </w:p>
    <w:p w:rsidR="00A77B3E" w:rsidP="006D46A3">
      <w:pPr>
        <w:ind w:firstLine="709"/>
        <w:jc w:val="both"/>
      </w:pPr>
      <w:r>
        <w:t xml:space="preserve">Указанные обстоятельства суд находит исключительными, позволяющими назначить </w:t>
      </w:r>
      <w:r>
        <w:t>Гвоздёвой</w:t>
      </w:r>
      <w:r>
        <w:t xml:space="preserve"> К.Ю. административное наказание в виде штрафа в </w:t>
      </w:r>
      <w:r>
        <w:t>соответствии с положениями ч. 2.2, 2.3 ст. 4.1 КоАП РФ, в размере менее минимального размера административного штрафа, предусмотренного санкцией ч. 2.1 ст. 14.16 КоАП РФ.</w:t>
      </w:r>
    </w:p>
    <w:p w:rsidR="00A77B3E" w:rsidP="006D46A3">
      <w:pPr>
        <w:ind w:firstLine="709"/>
        <w:jc w:val="both"/>
      </w:pPr>
      <w:r>
        <w:t>С учетом справедливого и соразмерного наказания, принимая во внимание цели администра</w:t>
      </w:r>
      <w:r>
        <w:t>тивного наказания, установленные частью 1 статьи 3.1 КоАП РФ, характер и степень общественной опасности совершенного правонарушения, обстоятельства дела, учитывая личность виновной, которая впервые привлекается к административной ответственности, её матери</w:t>
      </w:r>
      <w:r>
        <w:t>альное положение, наличие на иждивении несовершеннолетнего ребенка, отсутствие негативных последствий, связанных с совершением административного правонарушения, мировой судья полагает возможным снизить размер штрафа, предусмотренного санкцией ч.2.1 ст. 14.</w:t>
      </w:r>
      <w:r>
        <w:t>16 КоАП РФ, до 15 000 рублей.</w:t>
      </w:r>
    </w:p>
    <w:p w:rsidR="00A77B3E" w:rsidP="006D46A3">
      <w:pPr>
        <w:ind w:firstLine="709"/>
        <w:jc w:val="both"/>
      </w:pPr>
      <w:r>
        <w:t>Данный размер административного штрафа сможет обеспечить достижение целей административного наказания, а также отвечать принципам индивидуализации и справедливости назначаемого наказания.</w:t>
      </w:r>
    </w:p>
    <w:p w:rsidR="00A77B3E" w:rsidP="006D46A3">
      <w:pPr>
        <w:ind w:firstLine="709"/>
        <w:jc w:val="both"/>
      </w:pPr>
      <w:r>
        <w:t>На основании изложенного, руководствуя</w:t>
      </w:r>
      <w:r>
        <w:t xml:space="preserve">сь </w:t>
      </w:r>
      <w:r>
        <w:t>ст.ст</w:t>
      </w:r>
      <w:r>
        <w:t xml:space="preserve">. 4.1, 29.9, 29.10, 29.11 КоАП РФ, мировой судья, -   </w:t>
      </w:r>
    </w:p>
    <w:p w:rsidR="00A77B3E" w:rsidP="006D46A3">
      <w:pPr>
        <w:ind w:firstLine="709"/>
        <w:jc w:val="center"/>
      </w:pPr>
      <w:r>
        <w:t>П</w:t>
      </w:r>
      <w:r>
        <w:t xml:space="preserve"> О С Т А Н О В И Л:</w:t>
      </w:r>
    </w:p>
    <w:p w:rsidR="00A77B3E" w:rsidP="006D46A3">
      <w:pPr>
        <w:ind w:firstLine="709"/>
        <w:jc w:val="both"/>
      </w:pPr>
      <w:r>
        <w:t>Гвоздёву</w:t>
      </w:r>
      <w:r>
        <w:t xml:space="preserve"> Кристину Юрьевну, ПАСПОРТНЫЕ ДАННЫЕ, гражданку Российской Федерации, признать виновной в совершении пр</w:t>
      </w:r>
      <w:r>
        <w:t>авонарушения, предусмотренного ч.2.1 ст.14.16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15 000 (пятнадцать тысяч) рублей.</w:t>
      </w:r>
    </w:p>
    <w:p w:rsidR="00A77B3E" w:rsidP="006D46A3">
      <w:pPr>
        <w:ind w:firstLine="709"/>
        <w:jc w:val="both"/>
      </w:pPr>
      <w:r>
        <w:t>Реквизиты для уплаты штрафа</w:t>
      </w:r>
      <w:r>
        <w:t>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получ</w:t>
      </w:r>
      <w:r>
        <w:t>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 счет 401028106453700</w:t>
      </w:r>
      <w:r>
        <w:t>00035; Казначейский счет  03100643000000017500; Лицевой счет  04752203230 в УФК по  Республике Крым; Код Сводного реестра 35220323; ОКТМО 35656000; КБК 828 1 16 01333 01 0000 140; УИН: 0410760300925004052214185; постановление №5-92-405/2022.</w:t>
      </w:r>
    </w:p>
    <w:p w:rsidR="00A77B3E" w:rsidP="006D46A3">
      <w:pPr>
        <w:ind w:firstLine="709"/>
        <w:jc w:val="both"/>
      </w:pPr>
      <w:r>
        <w:t xml:space="preserve">Разъяснить </w:t>
      </w:r>
      <w:r>
        <w:t>Гво</w:t>
      </w:r>
      <w:r>
        <w:t>здёвой</w:t>
      </w:r>
      <w:r>
        <w:t xml:space="preserve"> К.Ю.,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t>ую силу либо со дня истечения срока отсрочки или срока рассрочки, предусмотренных статьей 31.5 настоящего Кодекса.</w:t>
      </w:r>
    </w:p>
    <w:p w:rsidR="00A77B3E" w:rsidP="006D46A3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 ор</w:t>
      </w:r>
      <w:r>
        <w:t>ган, должностному лицу, вынесшим постановление.</w:t>
      </w:r>
    </w:p>
    <w:p w:rsidR="00A77B3E" w:rsidP="006D46A3">
      <w:pPr>
        <w:ind w:firstLine="709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</w:t>
      </w:r>
      <w:r>
        <w:t>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D46A3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</w:t>
      </w:r>
      <w:r>
        <w:t>района Республики Крым в течение 10 суток со дня вручения или получения копии постановления.</w:t>
      </w:r>
    </w:p>
    <w:p w:rsidR="00A77B3E" w:rsidP="006D46A3">
      <w:pPr>
        <w:ind w:firstLine="709"/>
        <w:jc w:val="both"/>
      </w:pPr>
    </w:p>
    <w:p w:rsidR="00A77B3E" w:rsidP="006D46A3">
      <w:pPr>
        <w:ind w:firstLine="709"/>
        <w:jc w:val="both"/>
      </w:pPr>
    </w:p>
    <w:p w:rsidR="00A77B3E" w:rsidP="006D46A3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</w:t>
      </w:r>
      <w:r>
        <w:tab/>
        <w:t xml:space="preserve">                           О.В. </w:t>
      </w:r>
      <w:r>
        <w:t>Байбарза</w:t>
      </w:r>
    </w:p>
    <w:p w:rsidR="006D46A3" w:rsidP="006D46A3">
      <w:pPr>
        <w:ind w:firstLine="709"/>
        <w:jc w:val="both"/>
      </w:pPr>
    </w:p>
    <w:p w:rsidR="006D46A3" w:rsidRPr="006D51A8" w:rsidP="006D46A3">
      <w:pPr>
        <w:ind w:firstLine="720"/>
        <w:jc w:val="both"/>
      </w:pPr>
      <w:r w:rsidRPr="006D51A8">
        <w:t>«СОГЛАСОВАНО»</w:t>
      </w:r>
    </w:p>
    <w:p w:rsidR="006D46A3" w:rsidRPr="006D51A8" w:rsidP="006D46A3">
      <w:pPr>
        <w:ind w:firstLine="720"/>
        <w:jc w:val="both"/>
      </w:pPr>
    </w:p>
    <w:p w:rsidR="006D46A3" w:rsidRPr="006D51A8" w:rsidP="006D46A3">
      <w:pPr>
        <w:ind w:firstLine="720"/>
        <w:jc w:val="both"/>
      </w:pPr>
      <w:r w:rsidRPr="006D51A8">
        <w:t>Мировой судья</w:t>
      </w:r>
    </w:p>
    <w:p w:rsidR="006D46A3" w:rsidRPr="006D51A8" w:rsidP="006D46A3">
      <w:pPr>
        <w:ind w:firstLine="720"/>
        <w:jc w:val="both"/>
      </w:pPr>
      <w:r w:rsidRPr="006D51A8">
        <w:t>судебного участка №92</w:t>
      </w:r>
    </w:p>
    <w:p w:rsidR="006D46A3" w:rsidRPr="006D51A8" w:rsidP="006D46A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6D46A3">
      <w:pPr>
        <w:ind w:firstLine="709"/>
        <w:jc w:val="both"/>
      </w:pPr>
    </w:p>
    <w:sectPr w:rsidSect="006D46A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A3"/>
    <w:rsid w:val="006D46A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