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62832">
      <w:pPr>
        <w:jc w:val="right"/>
      </w:pPr>
      <w:r>
        <w:t xml:space="preserve">          </w:t>
      </w:r>
      <w:r>
        <w:t>Дело №5-92-409/2021</w:t>
      </w:r>
      <w:r>
        <w:tab/>
      </w:r>
    </w:p>
    <w:p w:rsidR="00A77B3E" w:rsidP="00E62832">
      <w:pPr>
        <w:jc w:val="right"/>
      </w:pPr>
      <w:r>
        <w:t>УИД:91RS0023-01-2021-001294-78</w:t>
      </w:r>
    </w:p>
    <w:p w:rsidR="00A77B3E" w:rsidP="00E62832">
      <w:pPr>
        <w:jc w:val="both"/>
      </w:pPr>
    </w:p>
    <w:p w:rsidR="00A77B3E" w:rsidP="00E62832">
      <w:pPr>
        <w:jc w:val="both"/>
      </w:pPr>
      <w:r>
        <w:t xml:space="preserve">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E62832">
      <w:pPr>
        <w:jc w:val="both"/>
      </w:pPr>
    </w:p>
    <w:p w:rsidR="00A77B3E" w:rsidP="00E62832">
      <w:pPr>
        <w:jc w:val="both"/>
      </w:pPr>
      <w:r>
        <w:t xml:space="preserve">24 ноября 2021 года                                </w:t>
      </w:r>
      <w:r>
        <w:t xml:space="preserve">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E62832">
      <w:pPr>
        <w:jc w:val="both"/>
      </w:pPr>
    </w:p>
    <w:p w:rsidR="00A77B3E" w:rsidP="00E6283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</w:t>
      </w:r>
      <w:r>
        <w:t>ст.ст</w:t>
      </w:r>
      <w:r>
        <w:t>. 24.2, 24.3, 24.4, 25.1, 29.7 КоАП РФ, рассмотрев в</w:t>
      </w:r>
      <w:r>
        <w:t xml:space="preserve"> открытом судебном заседании дело об административном правонарушении в отношении </w:t>
      </w:r>
      <w:r>
        <w:t>Калатур</w:t>
      </w:r>
      <w:r>
        <w:t xml:space="preserve"> Сергея Николаевича, ПАСПОРТНЫЕ ДАННЫЕ</w:t>
      </w:r>
      <w:r>
        <w:t>, гражданина Российской Федерации, зарегистрированного по адресу:</w:t>
      </w:r>
      <w:r>
        <w:t xml:space="preserve"> АДРЕС,</w:t>
      </w:r>
    </w:p>
    <w:p w:rsidR="00A77B3E" w:rsidP="00E62832">
      <w:pPr>
        <w:ind w:firstLine="720"/>
        <w:jc w:val="both"/>
      </w:pPr>
      <w:r>
        <w:t>о совершении административного правонарушения, преду</w:t>
      </w:r>
      <w:r>
        <w:t>смотренного ст.8.39 КоАП РФ,</w:t>
      </w:r>
    </w:p>
    <w:p w:rsidR="00A77B3E" w:rsidP="00E62832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E62832">
      <w:pPr>
        <w:jc w:val="both"/>
      </w:pPr>
    </w:p>
    <w:p w:rsidR="00A77B3E" w:rsidP="00E62832">
      <w:pPr>
        <w:ind w:firstLine="720"/>
        <w:jc w:val="both"/>
      </w:pPr>
      <w:r>
        <w:t>ДАТА около ВРЕМЯ</w:t>
      </w:r>
      <w:r>
        <w:t xml:space="preserve"> час., при проведении рейдового обследования территории ландшафтно-рекреационного парка регионального значения Республики Крым «</w:t>
      </w:r>
      <w:r>
        <w:t>Атлеш</w:t>
      </w:r>
      <w:r>
        <w:t>» на территории муниципального образования Черноморс</w:t>
      </w:r>
      <w:r>
        <w:t xml:space="preserve">кий район Республики Крым, с целью предупреждения, выявления и пресечения нарушений обязательных требований в области охраны и </w:t>
      </w:r>
      <w:r>
        <w:t>использования</w:t>
      </w:r>
      <w:r>
        <w:t xml:space="preserve"> особо охраняемых природных территорий, выявлен </w:t>
      </w:r>
      <w:r>
        <w:t>Калатур</w:t>
      </w:r>
      <w:r>
        <w:t xml:space="preserve"> С.Н., который, являясь водителем маломерного судна с бортово</w:t>
      </w:r>
      <w:r>
        <w:t>й надписью «ИЗЪЯТО</w:t>
      </w:r>
      <w:r>
        <w:t xml:space="preserve">», допустил заход судна в акваторию </w:t>
      </w:r>
      <w:r>
        <w:t>Черного моря в районе расположения ЛРП «</w:t>
      </w:r>
      <w:r>
        <w:t>Атлеш</w:t>
      </w:r>
      <w:r>
        <w:t>» на расстоянии 25 м. от берега, без наличия согласованного с ГБУ РК НПП «</w:t>
      </w:r>
      <w:r>
        <w:t>Тарханкутский</w:t>
      </w:r>
      <w:r>
        <w:t>» маршрута, чем нарушил положения ст.59 Федерального закона от 10.01.20</w:t>
      </w:r>
      <w:r>
        <w:t>02 №7-ФЗ «Об охране окружающей среды», ст.19 Закона Республики Крым от 10.11.2014 года №5-ЗРК/2014 «Об особо охраняемых природных территориях Республики Крым», п.4.1 Положения о ландшафтно-рекреационном парке Республики</w:t>
      </w:r>
      <w:r>
        <w:t xml:space="preserve"> Крым «</w:t>
      </w:r>
      <w:r>
        <w:t>Атлеш</w:t>
      </w:r>
      <w:r>
        <w:t>», утвержденного приказом</w:t>
      </w:r>
      <w:r>
        <w:t xml:space="preserve"> Министерства экологии и природных ресурсов Республики Крым от 25.04.2016 г. №718, т.е. совершил административное правонарушение, предусмотренное ст.8.39 КоАП РФ.</w:t>
      </w:r>
    </w:p>
    <w:p w:rsidR="00A77B3E" w:rsidP="00E62832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</w:t>
      </w:r>
      <w:r>
        <w:t xml:space="preserve">вном правонарушении, - </w:t>
      </w:r>
      <w:r>
        <w:t>Калатур</w:t>
      </w:r>
      <w:r>
        <w:t xml:space="preserve"> С.Н. не явился, о дате, времени и месте судебного разбирательства, извещался в установленном законом порядке, о причинах неявки суд не известил, ходатайств об отложении слушания по делу, либо о рассмотрении дела в его отсутст</w:t>
      </w:r>
      <w:r>
        <w:t>вие не представил.</w:t>
      </w:r>
    </w:p>
    <w:p w:rsidR="00A77B3E" w:rsidP="00E62832">
      <w:pPr>
        <w:ind w:firstLine="720"/>
        <w:jc w:val="both"/>
      </w:pPr>
      <w:r>
        <w:t xml:space="preserve">О датах рассмотрения дела об административном правонарушении </w:t>
      </w:r>
      <w:r>
        <w:t>Калатур</w:t>
      </w:r>
      <w:r>
        <w:t xml:space="preserve"> С.Н. извещался посредством направления судебной повестки по адресу его проживания, зафиксированному в протоколе об административном правонарушении, а также телефонограм</w:t>
      </w:r>
      <w:r>
        <w:t xml:space="preserve">мой. </w:t>
      </w:r>
    </w:p>
    <w:p w:rsidR="00A77B3E" w:rsidP="00E62832">
      <w:pPr>
        <w:ind w:firstLine="720"/>
        <w:jc w:val="both"/>
      </w:pPr>
      <w:r>
        <w:t xml:space="preserve">При таких обстоятельствах, суд признает </w:t>
      </w:r>
      <w:r>
        <w:t>Калатур</w:t>
      </w:r>
      <w:r>
        <w:t xml:space="preserve"> С.Н.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</w:t>
      </w:r>
      <w:r>
        <w:t>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</w:t>
      </w:r>
      <w:r>
        <w:t>ю дела.</w:t>
      </w:r>
    </w:p>
    <w:p w:rsidR="00A77B3E" w:rsidP="00E62832">
      <w:pPr>
        <w:ind w:firstLine="720"/>
        <w:jc w:val="both"/>
      </w:pPr>
      <w:r>
        <w:t>В судебном заседании защитник лица, в отношении которого ведется производство по делу об административном правонарушении, -</w:t>
      </w:r>
      <w:r w:rsidRPr="00E62832">
        <w:t xml:space="preserve"> Малахов П.В.</w:t>
      </w:r>
      <w:r>
        <w:t xml:space="preserve">, действующий на основании доверенности от ДАТА б/н, с правонарушением вменяемым </w:t>
      </w:r>
      <w:r>
        <w:t>Калатур</w:t>
      </w:r>
      <w:r>
        <w:t xml:space="preserve"> С.Н. не согласился, считает, что</w:t>
      </w:r>
      <w:r>
        <w:t xml:space="preserve"> производство по делу подлежит прекращению за отсутствием состава административного правонарушения в связи с тем, что протокол и соответствующие </w:t>
      </w:r>
      <w:r>
        <w:t>материалы составлены ненадлежащим лицом, не имеющим</w:t>
      </w:r>
      <w:r>
        <w:t xml:space="preserve"> на то полномочий, с грубыми нарушениями прав лица, привлека</w:t>
      </w:r>
      <w:r>
        <w:t xml:space="preserve">емого к административной ответственности – </w:t>
      </w:r>
      <w:r>
        <w:t>Калатур</w:t>
      </w:r>
      <w:r>
        <w:t xml:space="preserve"> С.Н., которому не были разъяснены его права, что подтверждается отсутствием его подписи в протоколе.</w:t>
      </w:r>
    </w:p>
    <w:p w:rsidR="00A77B3E" w:rsidP="00E62832">
      <w:pPr>
        <w:ind w:firstLine="720"/>
        <w:jc w:val="both"/>
      </w:pPr>
      <w:r>
        <w:t>Допрошенный в судебном заседании, должностное лицо, составившее протокол об административном правонаруше</w:t>
      </w:r>
      <w:r>
        <w:t xml:space="preserve">нии, - начальник управления экологического надзора Западно-Крымского региона - ст. государственный инспектор Республики Крым – ФИО, пояснил, что  ранее с </w:t>
      </w:r>
      <w:r>
        <w:t>Калатур</w:t>
      </w:r>
      <w:r>
        <w:t xml:space="preserve"> С.Н. знаком не был, цели оговора не преследует.  ДАТА, он,  совместно с  государственным инспе</w:t>
      </w:r>
      <w:r>
        <w:t>ктором ФИО, осуществлял государственный экологический региональный надзор, в части соблюдения природоохранного законодательства на территории ЛРП «</w:t>
      </w:r>
      <w:r>
        <w:t>Атлеш</w:t>
      </w:r>
      <w:r>
        <w:t>». Водная гладь на расстоянии 300 метров от берега входит в границы особо охраняемой природной территори</w:t>
      </w:r>
      <w:r>
        <w:t>и регионального значения ЛРП «</w:t>
      </w:r>
      <w:r>
        <w:t>Атлеш</w:t>
      </w:r>
      <w:r>
        <w:t>», что указано в Положении. В соответствии с его должностным регламентом, в его полномочия входит осуществление государственного экологического надзора, и соответственно, право составлять протоколы об административном  пр</w:t>
      </w:r>
      <w:r>
        <w:t>авонарушении. Им было зафиксировано нахождение маломерного судна на водной глади акватории Черного моря, на расстоянии менее 300 м. от берега (суши), что является нарушением природоохранного режима, установленного Положением ЛРП «</w:t>
      </w:r>
      <w:r>
        <w:t>Атлеш</w:t>
      </w:r>
      <w:r>
        <w:t xml:space="preserve">». Было установлено, </w:t>
      </w:r>
      <w:r>
        <w:t>что маломерное судно пришвартовалось к причалу, находящемуся уже за пределами ЛРП «</w:t>
      </w:r>
      <w:r>
        <w:t>Атлеш</w:t>
      </w:r>
      <w:r>
        <w:t xml:space="preserve">». Подойдя к катеру, было установлено, что им управлял </w:t>
      </w:r>
      <w:r>
        <w:t>Калатур</w:t>
      </w:r>
      <w:r>
        <w:t xml:space="preserve"> С.Н., ему объявили, что данное судно было  зафиксировано на территории ЛРП «</w:t>
      </w:r>
      <w:r>
        <w:t>Атлеш</w:t>
      </w:r>
      <w:r>
        <w:t xml:space="preserve">». </w:t>
      </w:r>
      <w:r>
        <w:t>Калатур</w:t>
      </w:r>
      <w:r>
        <w:t xml:space="preserve"> С.Н. предоста</w:t>
      </w:r>
      <w:r>
        <w:t xml:space="preserve">вил документы, удостоверяющие  его личность, а также документы подтверждающие, что он является водителем данного маломерного судна, после чего, в присутствии </w:t>
      </w:r>
      <w:r>
        <w:t>Калатур</w:t>
      </w:r>
      <w:r>
        <w:t xml:space="preserve"> С.Н.,  был составлен   протокол об административном правонарушении по ст.8.39 КоАП РФ. Пер</w:t>
      </w:r>
      <w:r>
        <w:t xml:space="preserve">ед составлением протокола </w:t>
      </w:r>
      <w:r>
        <w:t>Калатур</w:t>
      </w:r>
      <w:r>
        <w:t xml:space="preserve"> С.Н. были разъяснены права и обязанности, а так же положения ст. 51 Конституции РФ. Проконсультировавшись по телефону, от подписи в протоколе и от получения его копии </w:t>
      </w:r>
      <w:r>
        <w:t>Калатур</w:t>
      </w:r>
      <w:r>
        <w:t xml:space="preserve"> С.Н. отказался. Также суду пояснил, что во врем</w:t>
      </w:r>
      <w:r>
        <w:t>я составления протокола об административном правонарушении, им ошибочно было указано на нарушение п.4.2 Положения о ЛРП регионального значения Республики Крым «</w:t>
      </w:r>
      <w:r>
        <w:t>Атлеш</w:t>
      </w:r>
      <w:r>
        <w:t>», тогда как правильно следует считать нарушение, предусмотренное 4.1. Положения, что согла</w:t>
      </w:r>
      <w:r>
        <w:t>суется с самим существом правонарушения, зафиксированным  в протоколе об административном правонарушении – подход и отход от берега маломерного судна без согласования с ГБУЗ РК НПП «</w:t>
      </w:r>
      <w:r>
        <w:t>Тарханкутский</w:t>
      </w:r>
      <w:r>
        <w:t xml:space="preserve">».   </w:t>
      </w:r>
    </w:p>
    <w:p w:rsidR="00A77B3E" w:rsidP="00E62832">
      <w:pPr>
        <w:ind w:firstLine="720"/>
        <w:jc w:val="both"/>
      </w:pPr>
      <w:r>
        <w:t xml:space="preserve">Допрошенный в судебном заседании в качестве свидетеля, </w:t>
      </w:r>
      <w:r>
        <w:t xml:space="preserve">заместитель начальника управления экологического надзора Западно-Крымского региона </w:t>
      </w:r>
      <w:r>
        <w:t>–з</w:t>
      </w:r>
      <w:r>
        <w:t xml:space="preserve">аведующий отделом  экологического надзора г. Евпатории, </w:t>
      </w:r>
      <w:r>
        <w:t>пгт</w:t>
      </w:r>
      <w:r>
        <w:t xml:space="preserve">. Черноморское и Черноморского района – ст. государственный инспектор РК – ФИО, пояснил, что ранее с </w:t>
      </w:r>
      <w:r>
        <w:t>Калатур</w:t>
      </w:r>
      <w:r>
        <w:t xml:space="preserve"> С.Н</w:t>
      </w:r>
      <w:r>
        <w:t>. знаком не был, цели оговора не преследует. В ходе проведения контрольного - надзорного мероприятия ДАТА, он, совместно с начальником управления экологического надзора Западно-Крымского региона - ФИО  находились на причале в АДРЕС любви». С помощью средст</w:t>
      </w:r>
      <w:r>
        <w:t>ва измерения - лазерной рулетки, прошедшей поверку, функция которой заключается в том, чтобы находясь на суше определить расстояние от берега до точки нахождения судна, были ли выявлены нарушения отхода и подхода к берегу на территории  ЛРП «</w:t>
      </w:r>
      <w:r>
        <w:t>Атлеш</w:t>
      </w:r>
      <w:r>
        <w:t>» маломер</w:t>
      </w:r>
      <w:r>
        <w:t xml:space="preserve">ных суден, зафиксированы их номера. В отношении </w:t>
      </w:r>
      <w:r>
        <w:t>Калатур</w:t>
      </w:r>
      <w:r>
        <w:t xml:space="preserve"> С.Н., в месте дислокации суден, ФИО был составлен протокол об административном правонарушении, ему были разъяснены права. Процесс составления протоколов был очень длительный.  Копию протокола  </w:t>
      </w:r>
      <w:r>
        <w:t>Калатур</w:t>
      </w:r>
      <w:r>
        <w:t xml:space="preserve"> С.Н. отказался получать, составленные материалы фотографировал на телефон, после чего фотографии </w:t>
      </w:r>
      <w:r>
        <w:t xml:space="preserve">были направлены ФИО  Во время составления протокола </w:t>
      </w:r>
      <w:r>
        <w:t>Калатур</w:t>
      </w:r>
      <w:r>
        <w:t xml:space="preserve"> С.Н. не отрицал</w:t>
      </w:r>
      <w:r>
        <w:t xml:space="preserve"> факт управления судном, признавал свою вину.  </w:t>
      </w:r>
    </w:p>
    <w:p w:rsidR="00A77B3E" w:rsidP="00E62832">
      <w:pPr>
        <w:ind w:firstLine="720"/>
        <w:jc w:val="both"/>
      </w:pPr>
      <w:r>
        <w:t xml:space="preserve">Допрошенный в судебном заседании в </w:t>
      </w:r>
      <w:r>
        <w:t xml:space="preserve">качестве свидетеля, ст. УУП ОМВД России по Черноморскому району – ФИО,  суду пояснил, что ранее с </w:t>
      </w:r>
      <w:r>
        <w:t>Калатур</w:t>
      </w:r>
      <w:r>
        <w:t xml:space="preserve"> С.Н. он знаком не был, цели оговора не преследует. ДАТА, в связи с поступившим письмом Министерства экологии РК, по заданию руководителя, он принимал </w:t>
      </w:r>
      <w:r>
        <w:t xml:space="preserve">участие в рейдовом задании, по осуществлению  </w:t>
      </w:r>
      <w:r>
        <w:t>государственного экологического регионального надзора, в части соблюдения природоохранного законодательства на территории ЛРП «</w:t>
      </w:r>
      <w:r>
        <w:t>Атлеш</w:t>
      </w:r>
      <w:r>
        <w:t>». Дело касалось катеров, которые осуществляли отход и подход к берегу на прир</w:t>
      </w:r>
      <w:r>
        <w:t xml:space="preserve">одоохранной территории. Инспекторы управления экологического надзора Западно-Крымского региона, сначала фиксировали нарушения в АДРЕС любви», количество катеров, которые ходят по морю. Потом подъехали к дельфинарию, к месту причала катеров, где инспекторы </w:t>
      </w:r>
      <w:r>
        <w:t>фиксировали катера. Лица, совершившие правонарушение – их было трое, фамилии он не помнит, были приглашены на берег, в вагончик, который стоял на причале. Лицам, в отношении которых были выявлены правонарушения,  были зачитаны права и обязанности,  составл</w:t>
      </w:r>
      <w:r>
        <w:t xml:space="preserve">ены протоколы.  От подписи они отказывались, но протокол снимали на телефон.  </w:t>
      </w:r>
    </w:p>
    <w:p w:rsidR="00A77B3E" w:rsidP="00E62832">
      <w:pPr>
        <w:ind w:firstLine="720"/>
        <w:jc w:val="both"/>
      </w:pPr>
      <w:r>
        <w:t>Заслушав пояснения защитника привлекаемого лица, должностного лица, свидетелей, исследовав материалы дела в их совокупности, суд приходит к следующему.</w:t>
      </w:r>
    </w:p>
    <w:p w:rsidR="00A77B3E" w:rsidP="00E62832">
      <w:pPr>
        <w:ind w:firstLine="720"/>
        <w:jc w:val="both"/>
      </w:pPr>
      <w:r>
        <w:t>Статьей 35 Федерального з</w:t>
      </w:r>
      <w:r>
        <w:t xml:space="preserve">акона от 14.03.1995 года №33-ФЗ "Об особо охраняемых природных территориях" закреплены задачи государственного надзора в области охраны и </w:t>
      </w:r>
      <w:r>
        <w:t>использования</w:t>
      </w:r>
      <w:r>
        <w:t xml:space="preserve"> особо охраняемых природных территорий к которым относятся - предупреждение, выявление и пресечение наруш</w:t>
      </w:r>
      <w:r>
        <w:t>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установленных в соответствии с международ</w:t>
      </w:r>
      <w:r>
        <w:t xml:space="preserve">ными договорами </w:t>
      </w:r>
      <w:r>
        <w:t>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</w:t>
      </w:r>
      <w:r>
        <w:t>ской Федерации требований в области охраны окружающей среды, касающиеся режима особо охраняемой природной территории, особого правового режима использования земельных участков, природных ресурсов и иных объектов недвижимости, расположенных в границах особо</w:t>
      </w:r>
      <w:r>
        <w:t xml:space="preserve"> охраняемых природных территорий, а</w:t>
      </w:r>
      <w:r>
        <w:t xml:space="preserve"> также режима охранных зон особо охраняемых природных территорий.</w:t>
      </w:r>
    </w:p>
    <w:p w:rsidR="00A77B3E" w:rsidP="00E62832">
      <w:pPr>
        <w:ind w:firstLine="720"/>
        <w:jc w:val="both"/>
      </w:pPr>
      <w:r>
        <w:t xml:space="preserve">Частью 5 статьи 35 Федерального закона от 14.03.1995 года №33-ФЗ "Об особо охраняемых природных территориях" определено, что на особо охраняемых природных </w:t>
      </w:r>
      <w:r>
        <w:t xml:space="preserve">территориях федерального и регионального значения, управление которыми осуществляется государственными учреждениями,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 осуществляется также должностными лицами указ</w:t>
      </w:r>
      <w:r>
        <w:t>анных государственных учреждений, являющимися государственными инспекторами в области охраны окружающей среды.</w:t>
      </w:r>
    </w:p>
    <w:p w:rsidR="00A77B3E" w:rsidP="00E62832">
      <w:pPr>
        <w:ind w:firstLine="720"/>
        <w:jc w:val="both"/>
      </w:pPr>
      <w:r>
        <w:t>Положением статьи 34 Федерального закона от 14.03.1995 года №33-ФЗ "Об особо охраняемых природных территориях" закреплены права должностных лиц о</w:t>
      </w:r>
      <w:r>
        <w:t xml:space="preserve">рганов и государственных учреждений, осуществляющих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территорий, в том числе право запрашивать в целях проверки у граждан, находящихся на территориях государственных природны</w:t>
      </w:r>
      <w:r>
        <w:t xml:space="preserve">х заповедников и национальных парков, разрешение на право пребывания на указанных особо охраняемых природных </w:t>
      </w:r>
      <w:r>
        <w:t>территориях</w:t>
      </w:r>
      <w:r>
        <w:t>.</w:t>
      </w:r>
    </w:p>
    <w:p w:rsidR="00A77B3E" w:rsidP="00E62832">
      <w:pPr>
        <w:ind w:firstLine="720"/>
        <w:jc w:val="both"/>
      </w:pPr>
      <w:r>
        <w:t>Согласно положениям части 1 статьи 65 Федерального закона от 10.01.2002 года № 7-ФЗ «Об охране окружающей среды» под государственным э</w:t>
      </w:r>
      <w:r>
        <w:t>кологическим надзором понимается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</w:t>
      </w:r>
      <w:r>
        <w:t xml:space="preserve">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</w:t>
      </w:r>
      <w:r>
        <w:t xml:space="preserve"> </w:t>
      </w:r>
      <w:r>
        <w:t>уполномоченными представителями (далее - юридические лица, индивидуальные предприниматели) и гражда</w:t>
      </w:r>
      <w:r>
        <w:t>нами требований, установленных в соответствии с международными договорами Российской Федерации, Федеральным законом от 10.01.2002 № 7-ФЗ «Об охране окружающей среды», другими федеральными законами и принимаемыми в соответствии с ними иными нормативными пра</w:t>
      </w:r>
      <w:r>
        <w:t xml:space="preserve">вовыми актами Российской Федерации, законами и иными </w:t>
      </w:r>
      <w:r>
        <w:t>нормативными правовыми актами субъектов Российской Федерации в области охраны окружающей среды (далее - обязательные требования), посредством</w:t>
      </w:r>
      <w:r>
        <w:t xml:space="preserve"> </w:t>
      </w:r>
      <w:r>
        <w:t>организации и проведения проверок указанных лиц, принятия пре</w:t>
      </w:r>
      <w:r>
        <w:t>дусмотренных законодательством Российской Федерации мер по пресечению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исполнением обязательных требований, а</w:t>
      </w:r>
      <w:r>
        <w:t>нализу и прогнозированию состояния соблюдения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A77B3E" w:rsidP="00E62832">
      <w:pPr>
        <w:ind w:firstLine="720"/>
        <w:jc w:val="both"/>
      </w:pPr>
      <w:r>
        <w:t xml:space="preserve">Согласно п.3 </w:t>
      </w:r>
      <w:r>
        <w:t>Постановления Правительства РФ от 08.05.2014 года №426 "О федеральном государственном экологическом надзоре" (вместе с "Положением о федеральном государственном экологическом надзоре"), Федеральный государственный экологический надзор осуществляется Федера</w:t>
      </w:r>
      <w:r>
        <w:t>льной службой по надзору в сфере природопользования и ее территориальными органами в пределах своей компетенции.</w:t>
      </w:r>
    </w:p>
    <w:p w:rsidR="00A77B3E" w:rsidP="00E62832">
      <w:pPr>
        <w:ind w:firstLine="720"/>
        <w:jc w:val="both"/>
      </w:pPr>
      <w:r>
        <w:t>Распоряжением Совета Министров Республики Крым от 02 июня 2015 года №477-р Министерство экологии и природных ресурсов Республики Крым определен</w:t>
      </w:r>
      <w:r>
        <w:t>о исполнительным органом государственной власти Республики Крым в области организации, охраны и использования особо охраняемых природных территорий регионального значения.</w:t>
      </w:r>
    </w:p>
    <w:p w:rsidR="00A77B3E" w:rsidP="00E62832">
      <w:pPr>
        <w:ind w:firstLine="720"/>
        <w:jc w:val="both"/>
      </w:pPr>
      <w:r>
        <w:t>Согласно п.2.5 Постановления Совета Министров Республики Крым от 24 июня 2014 года №</w:t>
      </w:r>
      <w:r>
        <w:t>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числе, осуществление государственного экологического надзора.</w:t>
      </w:r>
    </w:p>
    <w:p w:rsidR="00A77B3E" w:rsidP="00E62832">
      <w:pPr>
        <w:ind w:firstLine="720"/>
        <w:jc w:val="both"/>
      </w:pPr>
      <w:r>
        <w:t xml:space="preserve">Согласно пунктов 66, 66.3 Приказа </w:t>
      </w:r>
      <w:r>
        <w:t>Министерства экологии и природных ресурсов Республики Крым от 05 октября 2016 года №2167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</w:t>
      </w:r>
      <w:r>
        <w:t>ого государственного экологического надзора" при проведении плановых (рейдовых) осмотров, обследований должностные лица органов надзора в установленном порядке обязаны проводить плановые (рейдовые) осмотры, обследования на основании планового</w:t>
      </w:r>
      <w:r>
        <w:t xml:space="preserve"> (рейдового) з</w:t>
      </w:r>
      <w:r>
        <w:t>адания руководителя (заместителя руководителя) органа надзора.</w:t>
      </w:r>
    </w:p>
    <w:p w:rsidR="00A77B3E" w:rsidP="00E62832">
      <w:pPr>
        <w:ind w:firstLine="720"/>
        <w:jc w:val="both"/>
      </w:pPr>
      <w:r>
        <w:t>При таких обстоятельствах, суд приходит к выводу, что действия по обследованию особо охраняемой природной территории ландшафтно-рекреационного парка регионального значения Республики Крым «</w:t>
      </w:r>
      <w:r>
        <w:t>Атле</w:t>
      </w:r>
      <w:r>
        <w:t>ш</w:t>
      </w:r>
      <w:r>
        <w:t>» на территории муниципального образования Черноморский район Республики Крым, законные и обоснованные.</w:t>
      </w:r>
    </w:p>
    <w:p w:rsidR="00A77B3E" w:rsidP="00E62832">
      <w:pPr>
        <w:ind w:firstLine="720"/>
        <w:jc w:val="both"/>
      </w:pPr>
      <w:r>
        <w:t>В соответствии с ч. 1 и ч.2 ст.58 Федерального закона от 10.01.2002 года №7ФЗ «Об охране окружающей среды» природные объекты, имеющие особое природоохр</w:t>
      </w:r>
      <w:r>
        <w:t>анное, научное, историко-культурное, эстетическое рекреационное, оздоровительное и иное ценное значение, находятся под охраной. Для охраны таких природных объектов устанавливается особый правовой режим, в том числе создаются особо охраняемые природные терр</w:t>
      </w:r>
      <w:r>
        <w:t>итории. Порядок создания и функционирования особо охраняемых природных территорий регулируется законодательством об особо охраняемых природных территориях.</w:t>
      </w:r>
    </w:p>
    <w:p w:rsidR="00A77B3E" w:rsidP="00E62832">
      <w:pPr>
        <w:ind w:firstLine="720"/>
        <w:jc w:val="both"/>
      </w:pPr>
      <w:r>
        <w:t>В силу ч.2 ст.59 указанного Федерального закона запрещается хозяйственная и иная деятельность, оказы</w:t>
      </w:r>
      <w:r>
        <w:t>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</w:t>
      </w:r>
      <w:r>
        <w:t xml:space="preserve"> под особой охраной.</w:t>
      </w:r>
    </w:p>
    <w:p w:rsidR="00A77B3E" w:rsidP="00E62832">
      <w:pPr>
        <w:ind w:firstLine="720"/>
        <w:jc w:val="both"/>
      </w:pPr>
      <w:r>
        <w:t>Приказом Министерства экологии и природных ресурсов Республики Крым от 25.04.2016 N 718 (ред. от 30.12.2020) "Об утверждении Положений о ландшафтно-рекреационных парках регионального значения Республики Крым" утверждено "Положение о ла</w:t>
      </w:r>
      <w:r>
        <w:t>ндшафтно-рекреационном парке регионального значения Республики Крым "</w:t>
      </w:r>
      <w:r>
        <w:t>Атлеш</w:t>
      </w:r>
      <w:r>
        <w:t>" (далее Положение).</w:t>
      </w:r>
    </w:p>
    <w:p w:rsidR="00A77B3E" w:rsidP="00E62832">
      <w:pPr>
        <w:ind w:firstLine="720"/>
        <w:jc w:val="both"/>
      </w:pPr>
      <w:r>
        <w:t>Ландшафтно-рекреационный парк регионального значения Республики Крым «</w:t>
      </w:r>
      <w:r>
        <w:t>Атлеш</w:t>
      </w:r>
      <w:r>
        <w:t xml:space="preserve">» (далее Парк), в соответствии с распоряжением Совета министров Республики Крым </w:t>
      </w:r>
      <w:r>
        <w:t>от 05.</w:t>
      </w:r>
      <w:r>
        <w:t>02.2015 №69-р «Об утверждении Перечня особо охраняемых природных территорий регионального значения Республики Крым» является особо охраняемой природной территорией регионального значения. Парк расположен в Черноморском районе на побережье Черного моря за г</w:t>
      </w:r>
      <w:r>
        <w:t xml:space="preserve">раницами населенных пунктов, в 4 км. к юго-востоку от </w:t>
      </w:r>
      <w:r>
        <w:t>Оленевского</w:t>
      </w:r>
      <w:r>
        <w:t xml:space="preserve"> сельского поселения. Общая площадь парка составляет 260 га, а том числе акватория Черного моря- 180 га.</w:t>
      </w:r>
    </w:p>
    <w:p w:rsidR="00A77B3E" w:rsidP="00E62832">
      <w:pPr>
        <w:ind w:firstLine="720"/>
        <w:jc w:val="both"/>
      </w:pPr>
      <w:r>
        <w:t>Согласно п.1.4 Положения управление Парком, оказание рекреационных услуг и услуг по об</w:t>
      </w:r>
      <w:r>
        <w:t xml:space="preserve">еспечению функционирования парка, а также выполнение мероприятий по сохранению биологического разнообразия и поддержанию в </w:t>
      </w:r>
      <w:r>
        <w:t>естественном</w:t>
      </w:r>
      <w:r>
        <w:t xml:space="preserve"> состоянию природных комплексов и объектов на территории Парка осуществляется Государственным бюджетным учреждением Респу</w:t>
      </w:r>
      <w:r>
        <w:t>блики Крым национальный природный парк «</w:t>
      </w:r>
      <w:r>
        <w:t>Тарханкутский</w:t>
      </w:r>
      <w:r>
        <w:t>» (далее – Учреждение). Осуществление деятельности на территории Парка, не противоречащей режиму особой охраны территории Парка, предварительно согласовывается с Учреждением.</w:t>
      </w:r>
    </w:p>
    <w:p w:rsidR="00A77B3E" w:rsidP="00E62832">
      <w:pPr>
        <w:ind w:firstLine="720"/>
        <w:jc w:val="both"/>
      </w:pPr>
      <w:r>
        <w:t>В соответствии с п.4.1 Полож</w:t>
      </w:r>
      <w:r>
        <w:t xml:space="preserve">ения на территории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его целям и задачам, в том числе: подход и отход от </w:t>
      </w:r>
      <w:r>
        <w:t>берега маломерных судов без наличия согласованного с Учреждением маршрута.</w:t>
      </w:r>
    </w:p>
    <w:p w:rsidR="00A77B3E" w:rsidP="00E62832">
      <w:pPr>
        <w:ind w:firstLine="720"/>
        <w:jc w:val="both"/>
      </w:pPr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</w:t>
      </w:r>
      <w:r>
        <w:t>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</w:t>
      </w:r>
      <w:r>
        <w:t>енного ст. 8.39 КоАП РФ.</w:t>
      </w:r>
    </w:p>
    <w:p w:rsidR="00A77B3E" w:rsidP="00E62832">
      <w:pPr>
        <w:ind w:firstLine="720"/>
        <w:jc w:val="both"/>
      </w:pPr>
      <w:r>
        <w:t xml:space="preserve">Виновность </w:t>
      </w:r>
      <w:r>
        <w:t>Калатур</w:t>
      </w:r>
      <w:r>
        <w:t xml:space="preserve"> С.Н. в совершении данного правонарушения подтверждается:</w:t>
      </w:r>
    </w:p>
    <w:p w:rsidR="00A77B3E" w:rsidP="00E62832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(л.д.11-13); </w:t>
      </w:r>
    </w:p>
    <w:p w:rsidR="00A77B3E" w:rsidP="00E62832">
      <w:pPr>
        <w:ind w:firstLine="720"/>
        <w:jc w:val="both"/>
      </w:pPr>
      <w:r>
        <w:t>- копией планового (рейдово</w:t>
      </w:r>
      <w:r>
        <w:t>го) задания на проведение планового (рейдового) осмотра, обследования №НОМЕР</w:t>
      </w:r>
      <w:r>
        <w:t xml:space="preserve"> (л.д.1-2);</w:t>
      </w:r>
    </w:p>
    <w:p w:rsidR="00A77B3E" w:rsidP="00E62832">
      <w:pPr>
        <w:ind w:firstLine="720"/>
        <w:jc w:val="both"/>
      </w:pPr>
      <w:r>
        <w:t>- копией акта рейдового обследования № НОМЕР</w:t>
      </w:r>
      <w:r>
        <w:t xml:space="preserve">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(л.д.3-10);</w:t>
      </w:r>
    </w:p>
    <w:p w:rsidR="00A77B3E" w:rsidP="00E62832">
      <w:pPr>
        <w:ind w:firstLine="720"/>
        <w:jc w:val="both"/>
      </w:pPr>
      <w:r>
        <w:t>- протоколом об аресте товаров, транспортных средств и иных вещей № НОМЕР</w:t>
      </w:r>
      <w:r>
        <w:t xml:space="preserve"> </w:t>
      </w:r>
      <w:r>
        <w:t>от</w:t>
      </w:r>
      <w:r>
        <w:t xml:space="preserve"> ДАТА (л.д.13-15); </w:t>
      </w:r>
    </w:p>
    <w:p w:rsidR="00A77B3E" w:rsidP="00E62832">
      <w:pPr>
        <w:ind w:firstLine="720"/>
        <w:jc w:val="both"/>
      </w:pPr>
      <w:r>
        <w:t xml:space="preserve">- копией сохранной расписки </w:t>
      </w:r>
      <w:r>
        <w:t>Калатур</w:t>
      </w:r>
      <w:r>
        <w:t xml:space="preserve"> С.Н. </w:t>
      </w:r>
      <w:r>
        <w:t>от</w:t>
      </w:r>
      <w:r>
        <w:t xml:space="preserve"> </w:t>
      </w:r>
      <w:r>
        <w:t>ДАТА</w:t>
      </w:r>
      <w:r>
        <w:t xml:space="preserve"> о получении на ответственное хранение арестованного маломерного судна с бортовой надписью «ИЗЪЯТО</w:t>
      </w:r>
      <w:r>
        <w:t>» (л.д.16);</w:t>
      </w:r>
    </w:p>
    <w:p w:rsidR="00A77B3E" w:rsidP="00E62832">
      <w:pPr>
        <w:ind w:firstLine="720"/>
        <w:jc w:val="both"/>
      </w:pPr>
      <w:r>
        <w:t>- видеозаписью с места совершения административного правонарушения (л.д.</w:t>
      </w:r>
      <w:r>
        <w:t>17);</w:t>
      </w:r>
    </w:p>
    <w:p w:rsidR="00A77B3E" w:rsidP="00E62832">
      <w:pPr>
        <w:ind w:firstLine="720"/>
        <w:jc w:val="both"/>
      </w:pPr>
      <w:r>
        <w:t>- копией свидетельства о поверке № НОМЕР</w:t>
      </w:r>
      <w:r>
        <w:t xml:space="preserve"> средства измерения – Дальномер лазерный RGKD1500, </w:t>
      </w:r>
      <w:r>
        <w:t>Госреестр</w:t>
      </w:r>
      <w:r>
        <w:t xml:space="preserve"> №НОМЕР</w:t>
      </w:r>
      <w:r>
        <w:t xml:space="preserve">, заводской серийный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 приложением гарантийного талона и сведений о результатах поверки СИ (л.д.18</w:t>
      </w:r>
      <w:r>
        <w:t>-23);</w:t>
      </w:r>
    </w:p>
    <w:p w:rsidR="00A77B3E" w:rsidP="00E62832">
      <w:pPr>
        <w:ind w:firstLine="720"/>
        <w:jc w:val="both"/>
      </w:pPr>
      <w:r>
        <w:t>- копией доверенности на право управления маломерным судном №НОМЕР</w:t>
      </w:r>
      <w:r>
        <w:t xml:space="preserve"> </w:t>
      </w:r>
      <w:r>
        <w:t>от</w:t>
      </w:r>
      <w:r>
        <w:t xml:space="preserve"> ДАТА (л.д.26);</w:t>
      </w:r>
    </w:p>
    <w:p w:rsidR="00A77B3E" w:rsidP="00E62832">
      <w:pPr>
        <w:ind w:firstLine="720"/>
        <w:jc w:val="both"/>
      </w:pPr>
      <w:r>
        <w:t>- копией сведений о судне (л.д.27);</w:t>
      </w:r>
    </w:p>
    <w:p w:rsidR="00A77B3E" w:rsidP="00E62832">
      <w:pPr>
        <w:ind w:firstLine="720"/>
        <w:jc w:val="both"/>
      </w:pPr>
      <w:r>
        <w:t>- копией распоряжения Совета министров Республики Крым от 05 февраля 2015 г. №69-р «Об утверждении Перечня особо охраняемых природны</w:t>
      </w:r>
      <w:r>
        <w:t>х территорий регионального значения Республики Крым», с приложением к распоряжению (л.д.42-49);</w:t>
      </w:r>
    </w:p>
    <w:p w:rsidR="00A77B3E" w:rsidP="00E62832">
      <w:pPr>
        <w:ind w:firstLine="720"/>
        <w:jc w:val="both"/>
      </w:pPr>
      <w:r>
        <w:t>- копией Положения о ЛРП регионального значения Республики Крым «</w:t>
      </w:r>
      <w:r>
        <w:t>Атлеш</w:t>
      </w:r>
      <w:r>
        <w:t>» (л.д.50-64).</w:t>
      </w:r>
    </w:p>
    <w:p w:rsidR="00A77B3E" w:rsidP="00E62832">
      <w:pPr>
        <w:ind w:firstLine="720"/>
        <w:jc w:val="both"/>
      </w:pPr>
      <w:r>
        <w:t>У мирового судьи нет оснований не доверять указанным доказательствам, котор</w:t>
      </w:r>
      <w:r>
        <w:t xml:space="preserve">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Калатур</w:t>
      </w:r>
      <w:r>
        <w:t xml:space="preserve"> С</w:t>
      </w:r>
      <w:r>
        <w:t>.Н.</w:t>
      </w:r>
    </w:p>
    <w:p w:rsidR="00A77B3E" w:rsidP="00E62832">
      <w:pPr>
        <w:ind w:firstLine="720"/>
        <w:jc w:val="both"/>
      </w:pPr>
      <w:r>
        <w:t xml:space="preserve">В соответствии с п.1 Положения о </w:t>
      </w:r>
      <w:r>
        <w:t>Черноморо</w:t>
      </w:r>
      <w:r>
        <w:t>-Азовском морском управлении Федеральной службы по надзору в сфере природопользования, утвержденного приказом Федеральной службы по надзору в сфере природопользования от 28.11.2016 года №761, Управление являетс</w:t>
      </w:r>
      <w:r>
        <w:t>я территориальным органом Федеральной службы по надзору в сфере природопользования межрегионального уровня, осуществляющим отдельные функции Федеральной службы по надзору в сфере природопользования на территории Краснодарского края,  Ростовской области, Ре</w:t>
      </w:r>
      <w:r>
        <w:t>спублики</w:t>
      </w:r>
      <w:r>
        <w:t xml:space="preserve"> Крым, </w:t>
      </w:r>
      <w:r>
        <w:t>г</w:t>
      </w:r>
      <w:r>
        <w:t>.С</w:t>
      </w:r>
      <w:r>
        <w:t>евастополя</w:t>
      </w:r>
      <w:r>
        <w:t>, в акваториях внутренних морских вод Российской Федерации, в территориальном море Российской Федерации, примыкающих к административным границам указанных субъектов Российской Федерации, на континентальном шельфе и в исключитель</w:t>
      </w:r>
      <w:r>
        <w:t xml:space="preserve">ной экономической зоне Российской Федерации. </w:t>
      </w:r>
    </w:p>
    <w:p w:rsidR="00A77B3E" w:rsidP="00E62832">
      <w:pPr>
        <w:ind w:firstLine="720"/>
        <w:jc w:val="both"/>
      </w:pPr>
      <w:r>
        <w:t>В соответствии с п.4.1.10 указанного  Положения, Управление осуществляет государственный надзор в области охраны и использования особо охраняемых природных территорий федерального значения.</w:t>
      </w:r>
    </w:p>
    <w:p w:rsidR="00A77B3E" w:rsidP="00E62832">
      <w:pPr>
        <w:ind w:firstLine="720"/>
        <w:jc w:val="both"/>
      </w:pPr>
      <w:r>
        <w:t>Учитывая, что ЛРП «</w:t>
      </w:r>
      <w:r>
        <w:t>А</w:t>
      </w:r>
      <w:r>
        <w:t>тлеш</w:t>
      </w:r>
      <w:r>
        <w:t xml:space="preserve">» является особо охраняемой территорией регионального значения Республики Крым, довод защитника ФИО о том, что  протокол об административном правонарушении в отношении </w:t>
      </w:r>
      <w:r>
        <w:t>Калатур</w:t>
      </w:r>
      <w:r>
        <w:t xml:space="preserve"> С.Н. составлен ненадлежащим лицом, суд считает несостоятельным, так как в  д</w:t>
      </w:r>
      <w:r>
        <w:t xml:space="preserve">анном случае протокол был составлен уполномоченным должностным лицом Федеральной службы по надзору в сфере природопользования межрегионального уровня в отношении физического лица. </w:t>
      </w:r>
    </w:p>
    <w:p w:rsidR="00A77B3E" w:rsidP="00E62832">
      <w:pPr>
        <w:ind w:firstLine="720"/>
        <w:jc w:val="both"/>
      </w:pPr>
      <w:r>
        <w:t>Суд не может согласиться с доводом защитника привлекаемого лица –</w:t>
      </w:r>
      <w:r>
        <w:t xml:space="preserve"> Малахова П.В.</w:t>
      </w:r>
      <w:r>
        <w:t xml:space="preserve"> о том</w:t>
      </w:r>
      <w:r>
        <w:t xml:space="preserve">, что должностным лицом при составлении протокола об административном правонарушении в отношении </w:t>
      </w:r>
      <w:r>
        <w:t>Калатур</w:t>
      </w:r>
      <w:r>
        <w:t xml:space="preserve"> С.Н., последнему   не разъяснили права, предусмотренные КоАП РФ, чем был нарушен порядок его составления, по следующим основаниям:</w:t>
      </w:r>
    </w:p>
    <w:p w:rsidR="00A77B3E" w:rsidP="00E62832">
      <w:pPr>
        <w:ind w:firstLine="720"/>
        <w:jc w:val="both"/>
      </w:pPr>
      <w:r>
        <w:t>В соответствии с тре</w:t>
      </w:r>
      <w:r>
        <w:t>бованиями ч. 2 ст. 28.2 КоАП РФ к обязательным сведениям, которые должны содержаться в протоколе об административном правонарушении относятся: дата и место его составления; фамилия и инициалы лица, которое составило протокол, его должность; сведения о нару</w:t>
      </w:r>
      <w:r>
        <w:t>шителе; Ф.И.О. свидетелей и потерпевших (если они имеются), а также адреса их места жительства;</w:t>
      </w:r>
      <w:r>
        <w:t xml:space="preserve"> место, время совершения и событие административного правонарушения; реквизиты статьи КоАП РФ или закона субъекта РФ, которая предусматривает ответственность за </w:t>
      </w:r>
      <w:r>
        <w:t>совершенное нарушение.</w:t>
      </w:r>
    </w:p>
    <w:p w:rsidR="00A77B3E" w:rsidP="00E62832">
      <w:pPr>
        <w:ind w:firstLine="720"/>
        <w:jc w:val="both"/>
      </w:pPr>
      <w:r>
        <w:t xml:space="preserve">В силу части 4 статьи 28.2 Кодекса Российской Федерации об административных </w:t>
      </w:r>
      <w:r>
        <w:t xml:space="preserve">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</w:t>
      </w:r>
      <w:r>
        <w:t xml:space="preserve">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</w:t>
      </w:r>
      <w:r>
        <w:t>содержанию протокола, которые прилагаются к протоколу.</w:t>
      </w:r>
    </w:p>
    <w:p w:rsidR="00A77B3E" w:rsidP="00E62832">
      <w:pPr>
        <w:ind w:firstLine="720"/>
        <w:jc w:val="both"/>
      </w:pPr>
      <w:r>
        <w:t>Протокол об административном правонарушен</w:t>
      </w:r>
      <w:r>
        <w:t>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</w:t>
      </w:r>
      <w:r>
        <w:t>учае, предусмотренном частью 4.1 данной статьи, в нем делается соответствующая запись (часть 5 статьи 28.2 Кодекса Российской Федерации об административных правонарушениях).</w:t>
      </w:r>
    </w:p>
    <w:p w:rsidR="00A77B3E" w:rsidP="00E62832">
      <w:pPr>
        <w:ind w:firstLine="720"/>
        <w:jc w:val="both"/>
      </w:pPr>
      <w:r>
        <w:t xml:space="preserve">Согласно части 6 статьи 28.2 Кодекса Российской Федерации об административных </w:t>
      </w:r>
      <w:r>
        <w:t>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7B3E" w:rsidP="00E62832">
      <w:pPr>
        <w:ind w:firstLine="720"/>
        <w:jc w:val="both"/>
      </w:pPr>
      <w:r>
        <w:t>В оригин</w:t>
      </w:r>
      <w:r>
        <w:t>але протокола об административном правонарушении имеются все сведения необходимые для разрешения дела, в том числе подпись должностного лица его составившего (</w:t>
      </w:r>
      <w:r>
        <w:t>л.д</w:t>
      </w:r>
      <w:r>
        <w:t>. 11-12).</w:t>
      </w:r>
    </w:p>
    <w:p w:rsidR="00A77B3E" w:rsidP="00E62832">
      <w:pPr>
        <w:ind w:firstLine="720"/>
        <w:jc w:val="both"/>
      </w:pPr>
      <w:r>
        <w:t>Из содержания протокола об административном правонарушении № НОМЕР</w:t>
      </w:r>
      <w:r>
        <w:t xml:space="preserve"> от ДАТА следует,</w:t>
      </w:r>
      <w:r>
        <w:t xml:space="preserve"> что он составлен в присутствии </w:t>
      </w:r>
      <w:r>
        <w:t>Калатур</w:t>
      </w:r>
      <w:r>
        <w:t xml:space="preserve"> С.Н., в нем отражены сведения о должностном лице, а именно его должность, фамилия.</w:t>
      </w:r>
      <w:r>
        <w:t xml:space="preserve"> Лицу, в отношении которого был составлен протокол -  </w:t>
      </w:r>
      <w:r>
        <w:t>Калатур</w:t>
      </w:r>
      <w:r>
        <w:t xml:space="preserve"> С.Н. были разъяснены права, предусмотренные статьей 25.1 Кодекса Российс</w:t>
      </w:r>
      <w:r>
        <w:t xml:space="preserve">кой Федерации об административных правонарушениях и статьей 51 Конституции Российской Федерации, подробно изложено событие административного правонарушения. С данным процессуальным документом </w:t>
      </w:r>
      <w:r>
        <w:t>Калатур</w:t>
      </w:r>
      <w:r>
        <w:t xml:space="preserve"> С.Н. был ознакомлен,  о чем  свидетельствует его пояснен</w:t>
      </w:r>
      <w:r>
        <w:t xml:space="preserve">ия в графе «Объяснение физического лица», где он собственноручно сделал запись «с протоколом не согласен» и поставил личную подпись. Копия протокола была направлена </w:t>
      </w:r>
      <w:r>
        <w:t>Калатур</w:t>
      </w:r>
      <w:r>
        <w:t xml:space="preserve"> С.Н. по почте. В ходе осуществлении производства по данному делу, возможности лица,</w:t>
      </w:r>
      <w:r>
        <w:t xml:space="preserve"> привлекаемого к административной ответственности, и его защитника в собирании и представлении доказательств не ограничивались. Кроме того, факт разъяснения привлекаемому лицу процессуальных прав  при составлении протокола об административном правонарушени</w:t>
      </w:r>
      <w:r>
        <w:t>и подтверждается показаниями должностного лица составившего протокол, а также свидетелей, допрошенных в ходе рассмотрения дела судом.</w:t>
      </w:r>
    </w:p>
    <w:p w:rsidR="00A77B3E" w:rsidP="00E62832">
      <w:pPr>
        <w:ind w:firstLine="720"/>
        <w:jc w:val="both"/>
      </w:pPr>
      <w:r>
        <w:t xml:space="preserve">При таких обстоятельствах отсутствие подписи </w:t>
      </w:r>
      <w:r>
        <w:t>Калатур</w:t>
      </w:r>
      <w:r>
        <w:t xml:space="preserve"> С.Н. в графе о разъяснении прав и обязанностей, предусмотренными стат</w:t>
      </w:r>
      <w:r>
        <w:t xml:space="preserve">ьями КоАП РФ не свидетельствует о том, что при его составлении были допущены процессуальные нарушения. </w:t>
      </w:r>
    </w:p>
    <w:p w:rsidR="00A77B3E" w:rsidP="00E62832">
      <w:pPr>
        <w:ind w:firstLine="720"/>
        <w:jc w:val="both"/>
      </w:pP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</w:t>
      </w:r>
      <w:r>
        <w:t xml:space="preserve">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</w:t>
      </w:r>
      <w:r>
        <w:t xml:space="preserve"> существенных нарушений требований КоАП РФ при получении данных доказательств не установлено.</w:t>
      </w:r>
    </w:p>
    <w:p w:rsidR="00A77B3E" w:rsidP="00E62832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Калатур</w:t>
      </w:r>
      <w:r>
        <w:t xml:space="preserve"> С.Н. в совершении админи</w:t>
      </w:r>
      <w:r>
        <w:t>стративного правонарушения, предусмотренного ст.8.39 КоАП РФ, а именно: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</w:t>
      </w:r>
      <w:r>
        <w:t>ых природных территориях либо в их</w:t>
      </w:r>
      <w:r>
        <w:t xml:space="preserve"> охранных </w:t>
      </w:r>
      <w:r>
        <w:t>зонах</w:t>
      </w:r>
      <w:r>
        <w:t>.</w:t>
      </w:r>
    </w:p>
    <w:p w:rsidR="00A77B3E" w:rsidP="00E62832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</w:t>
      </w:r>
      <w:r>
        <w:t xml:space="preserve">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</w:t>
      </w:r>
      <w:r>
        <w:t xml:space="preserve"> 4.1 Кодекса Российской Федерации об административных правонарушениях).</w:t>
      </w:r>
    </w:p>
    <w:p w:rsidR="00A77B3E" w:rsidP="00E62832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</w:t>
      </w:r>
      <w:r>
        <w:t>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E62832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</w:t>
      </w:r>
      <w:r>
        <w:t>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E62832">
      <w:pPr>
        <w:ind w:firstLine="720"/>
        <w:jc w:val="both"/>
      </w:pPr>
      <w:r>
        <w:t>При этом назначение административного наказания должно ос</w:t>
      </w:r>
      <w:r>
        <w:t>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</w:t>
      </w:r>
      <w:r>
        <w:t xml:space="preserve">е, именно той меры государственного принуждения, которая с наибольшим эффектом достигала бы целей </w:t>
      </w:r>
      <w:r>
        <w:t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</w:t>
      </w:r>
      <w:r>
        <w:t>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62832">
      <w:pPr>
        <w:ind w:firstLine="720"/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</w:t>
      </w:r>
      <w:r>
        <w:t>чности виновного, отсутствия смягчающих и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ст.8.39 КоАП РФ без конфискации орудий совершения админ</w:t>
      </w:r>
      <w:r>
        <w:t>истративного правонарушения,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</w:t>
      </w:r>
      <w:r>
        <w:t xml:space="preserve"> справедливого бала</w:t>
      </w:r>
      <w:r>
        <w:t>нса публичных и частных интересов в рамках производства по делу об административном правонарушении.</w:t>
      </w:r>
    </w:p>
    <w:p w:rsidR="00A77B3E" w:rsidP="00E62832">
      <w:pPr>
        <w:ind w:firstLine="720"/>
        <w:jc w:val="both"/>
      </w:pPr>
      <w:r>
        <w:t>На основании ст.8.39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E62832">
      <w:pPr>
        <w:jc w:val="both"/>
      </w:pPr>
    </w:p>
    <w:p w:rsidR="00A77B3E" w:rsidP="00E62832">
      <w:pPr>
        <w:jc w:val="both"/>
      </w:pPr>
      <w:r>
        <w:t xml:space="preserve"> </w:t>
      </w:r>
      <w:r>
        <w:t xml:space="preserve">                                                              </w:t>
      </w:r>
      <w:r>
        <w:t>ПОСТАНОВИЛ:</w:t>
      </w:r>
    </w:p>
    <w:p w:rsidR="00A77B3E" w:rsidP="00E62832">
      <w:pPr>
        <w:jc w:val="both"/>
      </w:pPr>
    </w:p>
    <w:p w:rsidR="00A77B3E" w:rsidP="00E62832">
      <w:pPr>
        <w:ind w:firstLine="720"/>
        <w:jc w:val="both"/>
      </w:pPr>
      <w:r>
        <w:t>Калатур</w:t>
      </w:r>
      <w:r>
        <w:t xml:space="preserve"> Сергея Николаевича,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ст.8.39 КоАП РФ и</w:t>
      </w:r>
      <w:r>
        <w:t xml:space="preserve"> подвергнуть административному наказанию в виде административного штрафа в доход государства в размере 3000 (три тысячи) рублей, без конфискации орудия совершения административного правонарушения.</w:t>
      </w:r>
    </w:p>
    <w:p w:rsidR="00A77B3E" w:rsidP="00E62832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</w:t>
      </w:r>
      <w:r>
        <w:t>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</w:t>
      </w:r>
      <w:r>
        <w:t>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</w:t>
      </w:r>
      <w:r>
        <w:t>43000000017500; Лицевой счет  04752203230 в УФК по  Республике Крым; Код Сводного реестра 35220323; КБК 828 1 16 01083 01 0039 140; ОКТМО 35656000; постановление №5-92-409/2021.</w:t>
      </w:r>
    </w:p>
    <w:p w:rsidR="00A77B3E" w:rsidP="00E62832">
      <w:pPr>
        <w:ind w:firstLine="720"/>
        <w:jc w:val="both"/>
      </w:pPr>
      <w:r>
        <w:t xml:space="preserve">Разъяснить </w:t>
      </w:r>
      <w:r>
        <w:t>Калатур</w:t>
      </w:r>
      <w:r>
        <w:t xml:space="preserve"> С.Н.,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E6283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62832">
      <w:pPr>
        <w:ind w:firstLine="720"/>
        <w:jc w:val="both"/>
      </w:pPr>
      <w:r>
        <w:t>Неуплата административного штрафа в срок, пр</w:t>
      </w:r>
      <w: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 (ч.1 ст.20.25 КоАП РФ).</w:t>
      </w:r>
    </w:p>
    <w:p w:rsidR="00A77B3E" w:rsidP="00E62832">
      <w:pPr>
        <w:ind w:firstLine="720"/>
        <w:jc w:val="both"/>
      </w:pPr>
      <w:r>
        <w:t>Транспортное средство – маломерное судно с бортовой надписью «ИЗЪЯТО</w:t>
      </w:r>
      <w:r>
        <w:t xml:space="preserve">», арестованное согласно протоколу </w:t>
      </w:r>
      <w:r>
        <w:t>от</w:t>
      </w:r>
      <w:r>
        <w:t xml:space="preserve"> ДАТА № НОМЕР</w:t>
      </w:r>
      <w:r>
        <w:t xml:space="preserve">, находящееся на ответственном хранении у </w:t>
      </w:r>
      <w:r>
        <w:t>Калатур</w:t>
      </w:r>
      <w:r>
        <w:t xml:space="preserve"> С.Н., – оставить по принадлежнос</w:t>
      </w:r>
      <w:r>
        <w:t>ти.</w:t>
      </w:r>
    </w:p>
    <w:p w:rsidR="00A77B3E" w:rsidP="00E6283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62832">
      <w:pPr>
        <w:jc w:val="both"/>
      </w:pPr>
    </w:p>
    <w:p w:rsidR="00A77B3E" w:rsidP="00E62832">
      <w:pPr>
        <w:ind w:firstLine="720"/>
        <w:jc w:val="both"/>
      </w:pPr>
      <w:r>
        <w:t>Мотивированное постановлени</w:t>
      </w:r>
      <w:r>
        <w:t xml:space="preserve">е составлено </w:t>
      </w:r>
      <w:r w:rsidRPr="00E62832">
        <w:t>26.11.2021 года.</w:t>
      </w:r>
    </w:p>
    <w:p w:rsidR="00A77B3E" w:rsidP="00E62832">
      <w:pPr>
        <w:jc w:val="both"/>
      </w:pPr>
    </w:p>
    <w:p w:rsidR="00A77B3E" w:rsidP="00E6283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</w:t>
      </w:r>
      <w:r>
        <w:t xml:space="preserve">      О.В. </w:t>
      </w:r>
      <w:r>
        <w:t>Байбарза</w:t>
      </w:r>
    </w:p>
    <w:p w:rsidR="00A77B3E" w:rsidP="00E62832">
      <w:pPr>
        <w:jc w:val="both"/>
      </w:pPr>
    </w:p>
    <w:p w:rsidR="00E62832" w:rsidRPr="006D51A8" w:rsidP="00E62832">
      <w:pPr>
        <w:ind w:firstLine="720"/>
        <w:jc w:val="both"/>
      </w:pPr>
      <w:r w:rsidRPr="006D51A8">
        <w:t>«СОГЛАСОВАНО»</w:t>
      </w:r>
    </w:p>
    <w:p w:rsidR="00E62832" w:rsidRPr="006D51A8" w:rsidP="00E62832">
      <w:pPr>
        <w:ind w:firstLine="720"/>
        <w:jc w:val="both"/>
      </w:pPr>
    </w:p>
    <w:p w:rsidR="00E62832" w:rsidRPr="006D51A8" w:rsidP="00E62832">
      <w:pPr>
        <w:ind w:firstLine="720"/>
        <w:jc w:val="both"/>
      </w:pPr>
      <w:r w:rsidRPr="006D51A8">
        <w:t>Мировой судья</w:t>
      </w:r>
    </w:p>
    <w:p w:rsidR="00E62832" w:rsidRPr="006D51A8" w:rsidP="00E62832">
      <w:pPr>
        <w:ind w:firstLine="720"/>
        <w:jc w:val="both"/>
      </w:pPr>
      <w:r w:rsidRPr="006D51A8">
        <w:t>судебного участка №92</w:t>
      </w:r>
    </w:p>
    <w:p w:rsidR="00E62832" w:rsidRPr="006D51A8" w:rsidP="00E6283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62832">
      <w:pPr>
        <w:jc w:val="both"/>
      </w:pPr>
    </w:p>
    <w:sectPr w:rsidSect="00E628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32"/>
    <w:rsid w:val="006D51A8"/>
    <w:rsid w:val="00A77B3E"/>
    <w:rsid w:val="00E62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