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1F3680">
      <w:pPr>
        <w:jc w:val="right"/>
      </w:pPr>
      <w:r>
        <w:t xml:space="preserve">           Дело №5-92-412/2021</w:t>
      </w:r>
    </w:p>
    <w:p w:rsidR="00A77B3E" w:rsidP="001F3680">
      <w:pPr>
        <w:jc w:val="right"/>
      </w:pPr>
      <w:r>
        <w:t xml:space="preserve">                                                                               УИД:91MS0092-01-2021-001150-31</w:t>
      </w:r>
    </w:p>
    <w:p w:rsidR="00A77B3E" w:rsidP="001F3680">
      <w:pPr>
        <w:jc w:val="both"/>
      </w:pPr>
    </w:p>
    <w:p w:rsidR="00A77B3E" w:rsidP="001F3680">
      <w:pPr>
        <w:jc w:val="both"/>
      </w:pPr>
      <w:r>
        <w:t xml:space="preserve">                                                    </w:t>
      </w:r>
      <w:r>
        <w:t>П</w:t>
      </w:r>
      <w:r>
        <w:t xml:space="preserve"> О С Т А Н О В Л Е Н И Е</w:t>
      </w:r>
    </w:p>
    <w:p w:rsidR="00A77B3E" w:rsidP="001F3680">
      <w:pPr>
        <w:jc w:val="both"/>
      </w:pPr>
    </w:p>
    <w:p w:rsidR="00A77B3E" w:rsidP="001F3680">
      <w:pPr>
        <w:jc w:val="both"/>
      </w:pPr>
      <w:r>
        <w:t xml:space="preserve">28 октября 2021 года                                 </w:t>
      </w:r>
      <w:r>
        <w:t xml:space="preserve">                           </w:t>
      </w:r>
      <w:r>
        <w:t>пгт</w:t>
      </w:r>
      <w:r>
        <w:t>. Черноморское, Республика Крым</w:t>
      </w:r>
    </w:p>
    <w:p w:rsidR="00A77B3E" w:rsidP="001F3680">
      <w:pPr>
        <w:jc w:val="both"/>
      </w:pPr>
    </w:p>
    <w:p w:rsidR="00A77B3E" w:rsidP="001F3680">
      <w:pPr>
        <w:ind w:firstLine="720"/>
        <w:jc w:val="both"/>
      </w:pPr>
      <w:r>
        <w:t>Мировой судья судебного участка №92 Черноморского судебного района Республ</w:t>
      </w:r>
      <w:r>
        <w:t xml:space="preserve">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должностного лица – ликвидатора</w:t>
      </w:r>
      <w:r>
        <w:t xml:space="preserve"> ООО «Системы безопасности «Взор» - Шевчук Даниила Михайловича, паспортные данные, гражданина Российской Федерации, зарегистрированного и проживающего по</w:t>
      </w:r>
      <w:r>
        <w:t xml:space="preserve"> адресу: АДРЕС,</w:t>
      </w:r>
    </w:p>
    <w:p w:rsidR="00A77B3E" w:rsidP="001F3680">
      <w:pPr>
        <w:ind w:firstLine="720"/>
        <w:jc w:val="both"/>
      </w:pPr>
      <w:r>
        <w:t>о совершении административного правонарушения, предусмотренного ч.1 ст.15.33.2 КоАП РФ,</w:t>
      </w:r>
    </w:p>
    <w:p w:rsidR="00A77B3E" w:rsidP="001F3680">
      <w:pPr>
        <w:jc w:val="both"/>
      </w:pPr>
      <w:r>
        <w:t xml:space="preserve">                                                          </w:t>
      </w:r>
      <w:r>
        <w:t>У С Т А Н О В И Л:</w:t>
      </w:r>
    </w:p>
    <w:p w:rsidR="00A77B3E" w:rsidP="001F3680">
      <w:pPr>
        <w:jc w:val="both"/>
      </w:pPr>
    </w:p>
    <w:p w:rsidR="00A77B3E" w:rsidP="001F3680">
      <w:pPr>
        <w:ind w:firstLine="720"/>
        <w:jc w:val="both"/>
      </w:pPr>
      <w:r>
        <w:t>ДАТА в ВРЕМЯ</w:t>
      </w:r>
      <w:r>
        <w:t xml:space="preserve"> час., Шевчук Д.М., являясь должностным лицом, а именно ликвидатором ООО «Системы безопасности «Взор» (адрес юридического лица:</w:t>
      </w:r>
      <w:r>
        <w:t xml:space="preserve"> АДРЕС), в нарушение требований Федерального Закона N 2</w:t>
      </w:r>
      <w:r>
        <w:t>7-ФЗ от 01.04.1996 г. "Об индивидуальном (персонифицированном) учете в системе обязательного пенсионного страхования", не представил в ГУ – Управление Пенсионного фонда Российской Федерации в Черноморском районе Республики Крым (межрайонное) в установленны</w:t>
      </w:r>
      <w:r>
        <w:t>й законом срок сведения индивидуального (персонифицированного) учета о работающих  застрахованных лицах за апрель 2021 года, а именно отчет по форме СЗВ-М («Исходная»), срок представления которого до ДАТА (фактически предоставлен ДАТА в 15-35 час.), т.е. с</w:t>
      </w:r>
      <w:r>
        <w:t>овершил административное правонарушение, предусмотренное ч.1 ст. 15.33.2 КоАП РФ.</w:t>
      </w:r>
    </w:p>
    <w:p w:rsidR="00A77B3E" w:rsidP="001F3680">
      <w:pPr>
        <w:ind w:firstLine="720"/>
        <w:jc w:val="both"/>
      </w:pPr>
      <w:r>
        <w:t xml:space="preserve">В судебное заседание должностное  лицо, в отношении которого ведется производство по делу об административном правонарушении, - Шевчук Д.М. не явился, о дне, времени и месте </w:t>
      </w:r>
      <w:r>
        <w:t xml:space="preserve">рассмотрения дела извещен в установленном законом порядке, о причинах неявки суд не известил, ходатайств об отложении слушания по делу, либо о рассмотрении дела в его отсутствие не представил. </w:t>
      </w:r>
    </w:p>
    <w:p w:rsidR="00A77B3E" w:rsidP="001F3680">
      <w:pPr>
        <w:ind w:firstLine="720"/>
        <w:jc w:val="both"/>
      </w:pPr>
      <w:r>
        <w:t>Согласно части 2 статьи 25.1 КоАП РФ, дело об административном</w:t>
      </w:r>
      <w:r>
        <w:t xml:space="preserve"> правонарушении рассматривается с участием лица, в отношении которого ведется производство по делу об административном правонарушении. </w:t>
      </w:r>
    </w:p>
    <w:p w:rsidR="00A77B3E" w:rsidP="001F3680">
      <w:pPr>
        <w:ind w:firstLine="720"/>
        <w:jc w:val="both"/>
      </w:pPr>
      <w:r>
        <w:t>Согласно разъяснениям, содержащимся в п. 14 Постановления Пленума Верховного Суда РФ от 27.12.2007 №52 "О сроках рассмот</w:t>
      </w:r>
      <w:r>
        <w:t>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w:t>
      </w:r>
      <w:r>
        <w:t xml:space="preserve"> правонарушениях предусмотрена возможность рассмотрения дела в отсутствие лица, в отношении которого ведется производство по</w:t>
      </w:r>
      <w:r>
        <w:t xml:space="preserve"> делу.</w:t>
      </w:r>
    </w:p>
    <w:p w:rsidR="00A77B3E" w:rsidP="001F3680">
      <w:pPr>
        <w:ind w:firstLine="720"/>
        <w:jc w:val="both"/>
      </w:pPr>
      <w:r>
        <w:t>Исходя из положений частей 2 и 3 статьи 25.1 Кодекса РФ об административных правонарушениях, судья вправе рассмотреть дело об</w:t>
      </w:r>
      <w:r>
        <w:t xml:space="preserve">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w:t>
      </w:r>
      <w:r>
        <w:t>тво по делу, не является 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w:t>
      </w:r>
      <w:r>
        <w:t>творения.</w:t>
      </w:r>
    </w:p>
    <w:p w:rsidR="00A77B3E" w:rsidP="001F3680">
      <w:pPr>
        <w:ind w:firstLine="720"/>
        <w:jc w:val="both"/>
      </w:pPr>
      <w:r>
        <w:t>Порядок и способы извещения лиц, участвующих в производстве по делу об административном правонарушении, закреплены в ст. 25.15 КоАП РФ, и предусматривают, что их извещение или вызов в суд осуществляются заказным письмом с уведомлением о вручении,</w:t>
      </w:r>
      <w:r>
        <w:t xml:space="preserve">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w:t>
      </w:r>
      <w:r>
        <w:t xml:space="preserve"> его вручение адресату (часть 1).</w:t>
      </w:r>
    </w:p>
    <w:p w:rsidR="00A77B3E" w:rsidP="001F3680">
      <w:pPr>
        <w:ind w:firstLine="720"/>
        <w:jc w:val="both"/>
      </w:pPr>
      <w:r>
        <w:t>В соответствии с п.6 Поста</w:t>
      </w:r>
      <w:r>
        <w:t>новления Пленума ВС РФ от 24.03.2005 года № 5 «О некоторых вопросах, возникающих у судов при применении Кодекса РФ об административных правонарушениях» (в ред. от 19.12.2013 №40) учитывая, что КоАП РФ не содержит каких-либо ограничений, связанных с извещен</w:t>
      </w:r>
      <w:r>
        <w:t>ием лиц, участвующих в деле, о времени и месте судебного рассмотрения, извещение в зависимости от конкретных обстоятельств дела может</w:t>
      </w:r>
      <w:r>
        <w:t xml:space="preserve"> быть произведено с использованием любых доступных средств связи, позволяющих контролировать получение информации лицом, ко</w:t>
      </w:r>
      <w:r>
        <w:t>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sidP="001F3680">
      <w:pPr>
        <w:ind w:firstLine="720"/>
        <w:jc w:val="both"/>
      </w:pPr>
      <w:r>
        <w:t>При этом</w:t>
      </w:r>
      <w:r>
        <w:t>,</w:t>
      </w:r>
      <w:r>
        <w:t xml:space="preserve"> согласно разъяснению, приведенному в абзаце втором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w:t>
      </w:r>
      <w:r>
        <w:t>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если были соблюдены положения Особых ус</w:t>
      </w:r>
      <w:r>
        <w:t>ловий приема, вручения, хранения и возврата почтовых отправлений разряда «Судебное».</w:t>
      </w:r>
    </w:p>
    <w:p w:rsidR="00A77B3E" w:rsidP="001F3680">
      <w:pPr>
        <w:ind w:firstLine="720"/>
        <w:jc w:val="both"/>
      </w:pPr>
      <w:r>
        <w:t>О датах рассмотрения дела об административном правонарушении, назначенных на 08-45 час. ДАТА, на 09-15 час. ДАТА, на 09-00 час. ДАТА, на 09-00 час. ДАТА, Шевчук Д.М., изве</w:t>
      </w:r>
      <w:r>
        <w:t xml:space="preserve">щался посредством направления судебной повестки по адресу его проживания, зафиксированному в протоколе об административном правонарушении, а также телефонограммой. Судебное извещение о текущей дате рассмотрения дела, направленное привлекаемому лицу,  было </w:t>
      </w:r>
      <w:r>
        <w:t>возвращено в адрес судебного участка с отметкой почтальона об истечении срока хранения.</w:t>
      </w:r>
    </w:p>
    <w:p w:rsidR="00A77B3E" w:rsidP="001F3680">
      <w:pPr>
        <w:ind w:firstLine="720"/>
        <w:jc w:val="both"/>
      </w:pPr>
      <w:r>
        <w:t>При таких обстоятельствах, суд признает Шевчук Д.М. надлежаще извещенным о времени и месте рассмотрения дела, и в соответствии с ч.2 ст.25.1 КоАП РФ, признавая соблюден</w:t>
      </w:r>
      <w:r>
        <w:t xml:space="preserve">ным </w:t>
      </w:r>
      <w:r>
        <w:t>его</w:t>
      </w:r>
      <w:r>
        <w:t xml:space="preserve"> право на личное участие в судебном разбирательстве,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w:t>
      </w:r>
      <w:r>
        <w:t>не препятствует объективному, всестороннему, своевременному и полному рассмотрению дела.</w:t>
      </w:r>
    </w:p>
    <w:p w:rsidR="00A77B3E" w:rsidP="001F3680">
      <w:pPr>
        <w:ind w:firstLine="720"/>
        <w:jc w:val="both"/>
      </w:pPr>
      <w:r>
        <w:t xml:space="preserve">Исследовав материалы дела, приходит к мнению о правомерности вменения в действия Шевчук Д.М. состава административного правонарушения, предусмотренного ч.1 ст.15.33.2 </w:t>
      </w:r>
      <w:r>
        <w:t xml:space="preserve"> КоАП РФ по следующим основаниям.</w:t>
      </w:r>
    </w:p>
    <w:p w:rsidR="00A77B3E" w:rsidP="001F3680">
      <w:pPr>
        <w:jc w:val="both"/>
      </w:pPr>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w:t>
      </w:r>
      <w:r>
        <w:t>сийской Федерации об административных правонарушениях установлена административная ответственность.</w:t>
      </w:r>
    </w:p>
    <w:p w:rsidR="00A77B3E" w:rsidP="001F3680">
      <w:pPr>
        <w:ind w:firstLine="720"/>
        <w:jc w:val="both"/>
      </w:pPr>
      <w:r>
        <w:t>Главой 26 КоАП РФ предусмотрены предмет доказывания, доказательства, оценка доказательств.</w:t>
      </w:r>
    </w:p>
    <w:p w:rsidR="00A77B3E" w:rsidP="001F3680">
      <w:pPr>
        <w:ind w:firstLine="720"/>
        <w:jc w:val="both"/>
      </w:pPr>
      <w:r>
        <w:t>Согласно ст.26.11 КоАП РФ судья, члены коллегиального органа, дол</w:t>
      </w:r>
      <w:r>
        <w:t>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w:t>
      </w:r>
      <w:r>
        <w:t>ие доказательства не могут иметь заранее установленную силу.</w:t>
      </w:r>
    </w:p>
    <w:p w:rsidR="00A77B3E" w:rsidP="001F3680">
      <w:pPr>
        <w:ind w:firstLine="720"/>
        <w:jc w:val="both"/>
      </w:pPr>
      <w:r>
        <w:t>В силу ч. ст. 3 Федерального закона от 01 апреля 1996 года N 27-ФЗ "Об индивидуальном (персонифицированном) учете в системе обязательного пенсионного страхования", целями индивидуального (персони</w:t>
      </w:r>
      <w:r>
        <w:t>фицированного) учета являются: создание условий для назначения страховых и накопительной пенсий в соответствии с результатами труда каждого застрахованного лица; обеспечение достоверности сведений о стаже и заработке (доходе), определяющих размер страховой</w:t>
      </w:r>
      <w:r>
        <w:t xml:space="preserve"> и накопительной пенсий при их назначении; создание информационной базы для реализации и совершенствования пенсионного законодательства Российской Федерации, для назначения страховых и накопительной пенсий на основе страхового стажа застрахованных лиц и их</w:t>
      </w:r>
      <w:r>
        <w:t xml:space="preserve"> страховых взносов, а также для оценки обязательств перед застрахованными лицами по выплате страховых и накопительной пенсий, срочной пенсионной выплаты, единовременной выплаты средств пенсионных накоплений; упрощение порядка и ускорение процедуры назначен</w:t>
      </w:r>
      <w:r>
        <w:t>ия страховых и накопительной пенсий застрахованным лицам.</w:t>
      </w:r>
    </w:p>
    <w:p w:rsidR="00A77B3E" w:rsidP="001F3680">
      <w:pPr>
        <w:ind w:firstLine="720"/>
        <w:jc w:val="both"/>
      </w:pPr>
      <w:r>
        <w:t>Согласно п. 2.2 ст. 11 названного Федерального закона страхователь ежемесячно не позднее 15-го числа месяца, следующего за отчетным периодом - месяцем, представляет о каждом работающем у него застра</w:t>
      </w:r>
      <w:r>
        <w:t>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w:t>
      </w:r>
      <w:r>
        <w:t>тва, издательские лицензионные договоры, лицензионные договоры о</w:t>
      </w:r>
      <w:r>
        <w:t xml:space="preserve">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w:t>
      </w:r>
      <w:r>
        <w:t>и на коллективной основе) сведения о застрахованных лицах по форме СЗВ-М.</w:t>
      </w:r>
    </w:p>
    <w:p w:rsidR="00A77B3E" w:rsidP="001F3680">
      <w:pPr>
        <w:ind w:firstLine="720"/>
        <w:jc w:val="both"/>
      </w:pPr>
      <w:r>
        <w:t>В соответствии с ч.3 ст.11 Федерального закона от 01.04.1996 N 27-ФЗ "Об индивидуальном (персонифицированном) учете в системе обязательного пенсионного страхования", при ликвидации с</w:t>
      </w:r>
      <w:r>
        <w:t>трахователя - юридического лица (прекращении физическим лицом деятельности в качестве индивидуального предпринимателя) он представляет сведения, предусмотренные пунктами 2 - 2.4 настоящей статьи, в течение одного месяца со дня утверждения промежуточного ли</w:t>
      </w:r>
      <w:r>
        <w:t>квидационного баланса (принятия решения о прекращении деятельности в</w:t>
      </w:r>
      <w:r>
        <w:t xml:space="preserve"> </w:t>
      </w:r>
      <w:r>
        <w:t>качестве индивидуального предпринимателя), но не позднее дня представления в федеральный орган исполнительной власти, осуществляющий государственную регистрацию юридических лиц и индивиду</w:t>
      </w:r>
      <w:r>
        <w:t>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w:t>
      </w:r>
    </w:p>
    <w:p w:rsidR="00A77B3E" w:rsidP="001F3680">
      <w:pPr>
        <w:ind w:firstLine="720"/>
        <w:jc w:val="both"/>
      </w:pPr>
      <w:r>
        <w:t xml:space="preserve">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w:t>
      </w:r>
    </w:p>
    <w:p w:rsidR="00A77B3E" w:rsidP="001F3680">
      <w:pPr>
        <w:ind w:firstLine="720"/>
        <w:jc w:val="both"/>
      </w:pPr>
      <w:r>
        <w:t>Факт с</w:t>
      </w:r>
      <w:r>
        <w:t>овершения Шевчук Д.М. административного правонарушения подтверждается:</w:t>
      </w:r>
    </w:p>
    <w:p w:rsidR="00A77B3E" w:rsidP="001F3680">
      <w:pPr>
        <w:ind w:firstLine="720"/>
        <w:jc w:val="both"/>
      </w:pPr>
      <w:r>
        <w:t>- протоколом об административном правонарушении №НОМЕР</w:t>
      </w:r>
      <w:r>
        <w:t xml:space="preserve"> </w:t>
      </w:r>
      <w:r>
        <w:t>от</w:t>
      </w:r>
      <w:r>
        <w:t xml:space="preserve"> ДАТА (л.д.1);</w:t>
      </w:r>
    </w:p>
    <w:p w:rsidR="00A77B3E" w:rsidP="001F3680">
      <w:pPr>
        <w:ind w:firstLine="720"/>
        <w:jc w:val="both"/>
      </w:pPr>
      <w:r>
        <w:t>- копией уведомления о регистрации юридического лица в территориальном органе Пенсионного фонда РФ (л.д.2);</w:t>
      </w:r>
    </w:p>
    <w:p w:rsidR="00A77B3E" w:rsidP="001F3680">
      <w:pPr>
        <w:ind w:firstLine="720"/>
        <w:jc w:val="both"/>
      </w:pPr>
      <w:r>
        <w:t>- копией</w:t>
      </w:r>
      <w:r>
        <w:t xml:space="preserve"> уведомления о снятии </w:t>
      </w:r>
      <w:r>
        <w:t>с</w:t>
      </w:r>
      <w:r>
        <w:t xml:space="preserve"> </w:t>
      </w:r>
      <w:r>
        <w:t>ДАТА</w:t>
      </w:r>
      <w:r>
        <w:t xml:space="preserve"> юридического лица - ООО «Взор» Системы безопасности» с учета в территориальном органе Пенсионного фонда РФ (л.д.3);</w:t>
      </w:r>
    </w:p>
    <w:p w:rsidR="00A77B3E" w:rsidP="001F3680">
      <w:pPr>
        <w:ind w:firstLine="720"/>
        <w:jc w:val="both"/>
      </w:pPr>
      <w:r>
        <w:t>- выпиской из Единого государственного реестра юридических лиц (л.д.4-6);</w:t>
      </w:r>
    </w:p>
    <w:p w:rsidR="00A77B3E" w:rsidP="001F3680">
      <w:pPr>
        <w:ind w:firstLine="720"/>
        <w:jc w:val="both"/>
      </w:pPr>
      <w:r>
        <w:t>- копией отчета по форме СЗВ-М («Исхо</w:t>
      </w:r>
      <w:r>
        <w:t>дная») за апрель 2021 года, предоставленный по электронным телеканалам связи ДАТА (л.д.7);</w:t>
      </w:r>
    </w:p>
    <w:p w:rsidR="00A77B3E" w:rsidP="001F3680">
      <w:pPr>
        <w:ind w:firstLine="720"/>
        <w:jc w:val="both"/>
      </w:pPr>
      <w:r>
        <w:t>- извещением о доставке (л.д.8).</w:t>
      </w:r>
    </w:p>
    <w:p w:rsidR="00A77B3E" w:rsidP="001F3680">
      <w:pPr>
        <w:ind w:firstLine="720"/>
        <w:jc w:val="both"/>
      </w:pPr>
      <w:r>
        <w:t>Оценивая в совокупности, исследованные по делу доказательства, суд приходит к выводу о том, что вина Шевчук Д.М. в совершении админи</w:t>
      </w:r>
      <w:r>
        <w:t xml:space="preserve">стративного правонарушения установлена, и его действия правильно квалифицированы ч.1 ст.15.33.2 КоАП РФ. </w:t>
      </w:r>
    </w:p>
    <w:p w:rsidR="00A77B3E" w:rsidP="001F3680">
      <w:pPr>
        <w:ind w:firstLine="720"/>
        <w:jc w:val="both"/>
      </w:pPr>
      <w:r>
        <w:t>Частью 1 ст. 15.33.2 КоАП РФ предусмотрено, что непредставление в установленный законодательством Российской Федерации об индивидуальном (персонифицир</w:t>
      </w:r>
      <w:r>
        <w:t xml:space="preserve">ованном) </w:t>
      </w:r>
      <w:r>
        <w:t>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w:t>
      </w:r>
      <w:r>
        <w:t>ованного) учета в системе обязательного пенсионного страхования, а равно представление таких сведений в неполном объеме или</w:t>
      </w:r>
      <w:r>
        <w:t xml:space="preserve"> в искаженном виде, за исключением случаев, предусмотренных частью 2 настоящей статьи влечет наложение административного штрафа на до</w:t>
      </w:r>
      <w:r>
        <w:t>лжностных лиц в размере от трехсот до пятисот рублей.</w:t>
      </w:r>
    </w:p>
    <w:p w:rsidR="00A77B3E" w:rsidP="001F3680">
      <w:pPr>
        <w:ind w:firstLine="720"/>
        <w:jc w:val="both"/>
      </w:pPr>
      <w:r>
        <w:t>Отягчающих и смягчающих ответственность Шевчук Д.М.  обстоятельств, предусмотренных ст.ст.4.2, 4.3 КоАП РФ, судом не установлено.</w:t>
      </w:r>
    </w:p>
    <w:p w:rsidR="00A77B3E" w:rsidP="001F3680">
      <w:pPr>
        <w:ind w:firstLine="720"/>
        <w:jc w:val="both"/>
      </w:pPr>
      <w:r>
        <w:t>При определении размера административного наказания Шевчук Д.М., суд учи</w:t>
      </w:r>
      <w:r>
        <w:t>тывает обстоятельства совершенного административного правонарушения, отсутствие обстоятельств смягчающих и отягчающих административную ответственность, в связи с чем, считает возможным назначить административное наказание в виде административного штрафа, в</w:t>
      </w:r>
      <w:r>
        <w:t xml:space="preserve"> минимальном размере.</w:t>
      </w:r>
    </w:p>
    <w:p w:rsidR="00A77B3E" w:rsidP="001F3680">
      <w:pPr>
        <w:jc w:val="both"/>
      </w:pPr>
      <w:r>
        <w:t xml:space="preserve"> </w:t>
      </w:r>
      <w:r>
        <w:tab/>
      </w:r>
      <w:r>
        <w:t>На основании ч.1 ст.15.33.2 Кодекса Российской Федерации об административных правонарушениях, и руководствуясь ст.ст.23.1, 29.9-29.11 КРФ о АП, мировой судья,</w:t>
      </w:r>
    </w:p>
    <w:p w:rsidR="00A77B3E" w:rsidP="001F3680">
      <w:pPr>
        <w:jc w:val="both"/>
      </w:pPr>
    </w:p>
    <w:p w:rsidR="00A77B3E" w:rsidP="001F3680">
      <w:pPr>
        <w:jc w:val="both"/>
      </w:pPr>
      <w:r>
        <w:t xml:space="preserve">                                                               </w:t>
      </w:r>
      <w:r>
        <w:t>ПОСТАНОВИЛ:</w:t>
      </w:r>
    </w:p>
    <w:p w:rsidR="00A77B3E" w:rsidP="001F3680">
      <w:pPr>
        <w:jc w:val="both"/>
      </w:pPr>
    </w:p>
    <w:p w:rsidR="00A77B3E" w:rsidP="001F3680">
      <w:pPr>
        <w:jc w:val="both"/>
      </w:pPr>
      <w:r>
        <w:t xml:space="preserve"> </w:t>
      </w:r>
      <w:r>
        <w:tab/>
        <w:t>Должностное лицо - ликвидатора ООО «Взор» Системы безоп</w:t>
      </w:r>
      <w:r>
        <w:t>асности» - Шевчук Даниила Михайловича, паспортные данные, гражданина Российской Федерации, признать виновным в совершении административного правонарушения, предусмотренного ч.1 ст.15.33.2 КоАП РФ и подвергнуть административному наказанию в виде администрат</w:t>
      </w:r>
      <w:r>
        <w:t>ивного штрафа в размере 300 (триста) рублей.</w:t>
      </w:r>
    </w:p>
    <w:p w:rsidR="00A77B3E" w:rsidP="001F3680">
      <w:pPr>
        <w:ind w:firstLine="720"/>
        <w:jc w:val="both"/>
      </w:pPr>
      <w:r>
        <w:t>Реквизиты для уплаты штрафа: получатель - УФК по Республике Крым (государственное учреждение – Отделение Пенсионного фонда Российской Федерации); банк получателя: Отделение Республика Крым Банка России//УФК по Р</w:t>
      </w:r>
      <w:r>
        <w:t>еспублике Крым г. Симферополь; БИК: 013510002; номер счета банка получателя (банковский счет, входящий в состав единого казначейского счета): 40102810645370000035; номер счета получателя (номер казначейского счета): 03100643000000017500; ИНН: 7706808265; К</w:t>
      </w:r>
      <w:r>
        <w:t xml:space="preserve">ПП: 910201001; ОКТМО: 35703000; КБК: 392 116 012 300 600 001 40; постановление №5-92-412/2021. </w:t>
      </w:r>
      <w:r>
        <w:tab/>
      </w:r>
    </w:p>
    <w:p w:rsidR="00A77B3E" w:rsidP="001F3680">
      <w:pPr>
        <w:ind w:firstLine="720"/>
        <w:jc w:val="both"/>
      </w:pPr>
      <w:r>
        <w:t>Разъяснить Шевчук Д.М., что в соответствии со ст. 32.2 КоАП РФ административный штраф должен быть уплачен лицом, привлеченным к административной ответственност</w:t>
      </w:r>
      <w:r>
        <w:t>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1F3680">
      <w:pPr>
        <w:ind w:firstLine="720"/>
        <w:jc w:val="both"/>
      </w:pPr>
      <w:r>
        <w:t>Документ, свидетельствующий об уп</w:t>
      </w:r>
      <w:r>
        <w:t xml:space="preserve">лате административного штрафа, лицо, привлеченное к административной ответственности, направляет судье, вынесшему постановление. </w:t>
      </w:r>
    </w:p>
    <w:p w:rsidR="00A77B3E" w:rsidP="001F3680">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w:t>
      </w:r>
      <w:r>
        <w:t xml:space="preserve">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1F3680">
      <w:pPr>
        <w:ind w:firstLine="720"/>
        <w:jc w:val="both"/>
      </w:pPr>
      <w:r>
        <w:t>Постановление может быт</w:t>
      </w:r>
      <w:r>
        <w:t>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1F3680">
      <w:pPr>
        <w:jc w:val="both"/>
      </w:pPr>
    </w:p>
    <w:p w:rsidR="00A77B3E" w:rsidP="001F3680">
      <w:pPr>
        <w:ind w:firstLine="720"/>
        <w:jc w:val="both"/>
      </w:pPr>
      <w:r>
        <w:t xml:space="preserve">Мировой судья </w:t>
      </w:r>
      <w:r>
        <w:tab/>
      </w:r>
      <w:r>
        <w:tab/>
      </w:r>
      <w:r>
        <w:tab/>
        <w:t xml:space="preserve"> подпись                             </w:t>
      </w:r>
      <w:r>
        <w:t xml:space="preserve">          О.В. </w:t>
      </w:r>
      <w:r>
        <w:t>Байбарза</w:t>
      </w:r>
    </w:p>
    <w:p w:rsidR="00A77B3E" w:rsidP="001F3680">
      <w:pPr>
        <w:jc w:val="both"/>
      </w:pPr>
    </w:p>
    <w:p w:rsidR="001F3680" w:rsidP="001F3680">
      <w:pPr>
        <w:ind w:firstLine="720"/>
        <w:jc w:val="both"/>
      </w:pPr>
      <w:r>
        <w:t>«СОГЛАСОВАНО»</w:t>
      </w:r>
    </w:p>
    <w:p w:rsidR="001F3680" w:rsidP="001F3680">
      <w:pPr>
        <w:ind w:firstLine="720"/>
        <w:jc w:val="both"/>
      </w:pPr>
    </w:p>
    <w:p w:rsidR="001F3680" w:rsidP="001F3680">
      <w:pPr>
        <w:ind w:firstLine="720"/>
        <w:jc w:val="both"/>
      </w:pPr>
      <w:r>
        <w:t>Мировой судья</w:t>
      </w:r>
    </w:p>
    <w:p w:rsidR="001F3680" w:rsidP="001F3680">
      <w:pPr>
        <w:ind w:firstLine="720"/>
        <w:jc w:val="both"/>
      </w:pPr>
      <w:r>
        <w:t>судебного участка №92</w:t>
      </w:r>
    </w:p>
    <w:p w:rsidR="001F3680" w:rsidP="001F3680">
      <w:pPr>
        <w:ind w:firstLine="720"/>
        <w:jc w:val="both"/>
      </w:pPr>
      <w:r>
        <w:t>Черноморского судебного района</w:t>
      </w:r>
      <w:r>
        <w:tab/>
      </w:r>
      <w:r>
        <w:tab/>
        <w:t>подпись</w:t>
      </w:r>
      <w:r>
        <w:tab/>
      </w:r>
      <w:r>
        <w:tab/>
        <w:t xml:space="preserve">О.В. </w:t>
      </w:r>
      <w:r>
        <w:t>Байбарза</w:t>
      </w:r>
      <w:r>
        <w:t xml:space="preserve"> </w:t>
      </w:r>
    </w:p>
    <w:p w:rsidR="00A77B3E" w:rsidP="001F3680">
      <w:pPr>
        <w:jc w:val="both"/>
      </w:pPr>
    </w:p>
    <w:p w:rsidR="00A77B3E" w:rsidP="001F3680">
      <w:pPr>
        <w:jc w:val="both"/>
      </w:pPr>
    </w:p>
    <w:sectPr w:rsidSect="001F368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80"/>
    <w:rsid w:val="001F368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