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D308E">
      <w:pPr>
        <w:ind w:firstLine="709"/>
        <w:jc w:val="right"/>
      </w:pPr>
      <w:r>
        <w:t xml:space="preserve">        УИД:91MS0092-01-2025-001650-50</w:t>
      </w:r>
    </w:p>
    <w:p w:rsidR="00A77B3E" w:rsidP="00BD308E">
      <w:pPr>
        <w:ind w:firstLine="709"/>
        <w:jc w:val="right"/>
      </w:pPr>
      <w:r>
        <w:t xml:space="preserve">          Дело №5-92-418/2025</w:t>
      </w:r>
    </w:p>
    <w:p w:rsidR="00A77B3E" w:rsidP="00BD308E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A77B3E" w:rsidP="00BD308E">
      <w:pPr>
        <w:ind w:firstLine="709"/>
        <w:jc w:val="both"/>
      </w:pPr>
    </w:p>
    <w:p w:rsidR="00A77B3E" w:rsidP="00BD308E">
      <w:pPr>
        <w:jc w:val="both"/>
      </w:pPr>
      <w:r>
        <w:t xml:space="preserve">23 декабря 2025 года  </w:t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BD308E">
      <w:pPr>
        <w:ind w:firstLine="709"/>
        <w:jc w:val="right"/>
      </w:pPr>
      <w:r>
        <w:t>пгт</w:t>
      </w:r>
      <w:r>
        <w:t xml:space="preserve">. Черноморское, ул. </w:t>
      </w:r>
      <w:r>
        <w:t>Почтовая, 82</w:t>
      </w:r>
    </w:p>
    <w:p w:rsidR="00A77B3E" w:rsidP="00BD308E">
      <w:pPr>
        <w:ind w:firstLine="709"/>
        <w:jc w:val="both"/>
      </w:pPr>
    </w:p>
    <w:p w:rsidR="00A77B3E" w:rsidP="00BD308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</w:t>
      </w:r>
      <w:r>
        <w:t>.7 КоАП РФ, с участием ст. помощника прокурора Черноморского района Лукаш А.А., рассмотрев дело об административном правонарушении в отношении должностного лица – председателя Окунёвского сельского совета - главы администрации Окунёвского сельского поселен</w:t>
      </w:r>
      <w:r>
        <w:t xml:space="preserve">ия Черноморского района Республики Крым -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>, ПАСПОРТНЫЕ ДАННЫЕ, гражданина Российской Федерации, ПАСПОРТНЫЕ ДАННЫЕ,</w:t>
      </w:r>
    </w:p>
    <w:p w:rsidR="00A77B3E" w:rsidP="00BD308E">
      <w:pPr>
        <w:ind w:firstLine="709"/>
        <w:jc w:val="both"/>
      </w:pPr>
      <w:r>
        <w:t>о совершении административного правонарушения, предусмотренного ч.1.1 ст.5.63 КоАП РФ,</w:t>
      </w:r>
    </w:p>
    <w:p w:rsidR="00A77B3E" w:rsidP="00BD308E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A77B3E" w:rsidP="00BD308E">
      <w:pPr>
        <w:ind w:firstLine="709"/>
        <w:jc w:val="both"/>
      </w:pPr>
    </w:p>
    <w:p w:rsidR="00A77B3E" w:rsidP="00BD308E">
      <w:pPr>
        <w:ind w:firstLine="709"/>
        <w:jc w:val="both"/>
      </w:pPr>
      <w:r>
        <w:t xml:space="preserve"> ДА</w:t>
      </w:r>
      <w:r>
        <w:t xml:space="preserve">ТА </w:t>
      </w:r>
      <w:r>
        <w:t>Абдрахманов</w:t>
      </w:r>
      <w:r>
        <w:t xml:space="preserve"> С.К., являясь должностным лицом, а именно председателем Окунёвского сельского совета - главой администрации Окунёвского сельского поселения Черноморского района Республики Крым, находясь по адресу: АДРЕС, не предоставил в установленный срок </w:t>
      </w:r>
      <w:r>
        <w:t xml:space="preserve">муниципальную услугу «Присвоение адреса объекту регистрации, изменение или аннулирование такого адреса» на территории муниципального образования Окунёвского сельское поселение Черноморского района Республики Крым, при отсутствии в его бездействии уголовно </w:t>
      </w:r>
      <w:r>
        <w:t xml:space="preserve">наказуемого деяния, т.е. совершил административное правонарушение, предусмотренное ч.1.1. ст.5.63 КоАП РФ. </w:t>
      </w:r>
    </w:p>
    <w:p w:rsidR="00A77B3E" w:rsidP="00BD308E">
      <w:pPr>
        <w:ind w:firstLine="709"/>
        <w:jc w:val="both"/>
      </w:pPr>
      <w:r>
        <w:t xml:space="preserve"> В ходе рассмотрения дела должностное лицо, в отношении которого ведется производство по делу об административном правонарушении – </w:t>
      </w:r>
      <w:r>
        <w:t>Абдрахманов</w:t>
      </w:r>
      <w:r>
        <w:t xml:space="preserve"> С.К. </w:t>
      </w:r>
      <w:r>
        <w:t xml:space="preserve">вину в совершении правонарушения признал, </w:t>
      </w:r>
      <w:r>
        <w:t>в</w:t>
      </w:r>
      <w:r>
        <w:t xml:space="preserve"> содеянном рас</w:t>
      </w:r>
      <w:r>
        <w:t>каялся.</w:t>
      </w:r>
    </w:p>
    <w:p w:rsidR="00A77B3E" w:rsidP="00BD308E">
      <w:pPr>
        <w:ind w:firstLine="709"/>
        <w:jc w:val="both"/>
      </w:pPr>
      <w:r>
        <w:t>Помощник прокурора Черноморского района Республики Крым Лукаш А.А. постановление о возбуждении дела об административном правонарушении поддержала, указав на наличие правовых оснований для прив</w:t>
      </w:r>
      <w:r>
        <w:t xml:space="preserve">лечения </w:t>
      </w:r>
      <w:r>
        <w:t>Абдрахманова</w:t>
      </w:r>
      <w:r>
        <w:t xml:space="preserve"> С.К. к административной ответственности по ч.1.1. ст.5.63 КоАП РФ.</w:t>
      </w:r>
    </w:p>
    <w:p w:rsidR="00A77B3E" w:rsidP="00BD308E">
      <w:pPr>
        <w:ind w:firstLine="709"/>
        <w:jc w:val="both"/>
      </w:pPr>
      <w:r>
        <w:t>Выслушав привлекаемое лицо, позицию представителя прокуратуры, исследовав материалы дела, оценив и проанализировав все доказательства в их совокупности, мировой судья п</w:t>
      </w:r>
      <w:r>
        <w:t xml:space="preserve">риходит к выводу о доказанности вины </w:t>
      </w:r>
      <w:r>
        <w:t>Абдрахманова</w:t>
      </w:r>
      <w:r>
        <w:t xml:space="preserve"> С.К. в совершении административного правонарушения, предусмотренного ч.1.1. ст.5.63 КоАП РФ, исходя из следующего.</w:t>
      </w:r>
    </w:p>
    <w:p w:rsidR="00A77B3E" w:rsidP="00BD308E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</w:t>
      </w:r>
      <w:r>
        <w:t>ушением признается противоправное, виновное действие (бездействие) физического или юридического лица, за которое КоАП  РФ или законами субъектов РФ об административных правонарушениях установлена административная ответственность.</w:t>
      </w:r>
    </w:p>
    <w:p w:rsidR="00A77B3E" w:rsidP="00BD308E">
      <w:pPr>
        <w:ind w:firstLine="709"/>
        <w:jc w:val="both"/>
      </w:pPr>
      <w:r>
        <w:t xml:space="preserve">На основании ч.1 ст.26.2  </w:t>
      </w:r>
      <w:r>
        <w:t>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</w:t>
      </w:r>
      <w:r>
        <w:t>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</w:t>
      </w:r>
      <w:r>
        <w:t xml:space="preserve">ом РФ об административных правонарушениях, объяснениями лица, в отношении которого ведется </w:t>
      </w:r>
      <w:r>
        <w:t>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</w:t>
      </w:r>
      <w:r>
        <w:t>, вещественными доказательствами.</w:t>
      </w:r>
    </w:p>
    <w:p w:rsidR="00A77B3E" w:rsidP="00BD308E">
      <w:pPr>
        <w:ind w:firstLine="709"/>
        <w:jc w:val="both"/>
      </w:pPr>
      <w:r>
        <w:t>В соответствии с п. 2 ст. 2 Федерального закона от 27.07.2010 № 210-ФЗ «Об организации предоставления государственных и муниципальных услуг», муниципальная услуга, предоставляемая органом местного самоуправления, - деятель</w:t>
      </w:r>
      <w:r>
        <w:t>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</w:t>
      </w:r>
      <w:r>
        <w:t xml:space="preserve"> законом от 6 октября 2003 года №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</w:t>
      </w:r>
      <w:r>
        <w:t>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</w:t>
      </w:r>
      <w:r>
        <w:t>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</w:t>
      </w:r>
      <w:r>
        <w:t>омпетенции федеральными законами и законами субъектов Российской Федерации, в случае принятия муниципальных правовых актов о реализации таких прав.</w:t>
      </w:r>
    </w:p>
    <w:p w:rsidR="00A77B3E" w:rsidP="00BD308E">
      <w:pPr>
        <w:ind w:firstLine="709"/>
        <w:jc w:val="both"/>
      </w:pPr>
      <w:r>
        <w:t>В силу п. 1 ст. 5 указанного закона, при получении государственных и муниципальных услуг заявители имеют пра</w:t>
      </w:r>
      <w:r>
        <w:t>во на их своевременное получение и в соответствии со стандартом предоставления государственной или муниципальной услуги.</w:t>
      </w:r>
    </w:p>
    <w:p w:rsidR="00A77B3E" w:rsidP="00BD308E">
      <w:pPr>
        <w:ind w:firstLine="709"/>
        <w:jc w:val="both"/>
      </w:pPr>
      <w:r>
        <w:t>В соответствии с п. п. 1, 4 ст. 6 Закона органы, предоставляющие государственные услуги, и органы, предоставляющие муниципальные услуги</w:t>
      </w:r>
      <w:r>
        <w:t>, обязаны: предоставлять государственные или муниципальные услуги в соответствии с административными регламентами; исполнять иные обязанности в соответствии с требованиями настоящего Федерального закона, административных регламентов и иных нормативных прав</w:t>
      </w:r>
      <w:r>
        <w:t>овых актов, регулирующих отношения, возникающие в связи с предоставлением государственных и муниципальных услуг.</w:t>
      </w:r>
    </w:p>
    <w:p w:rsidR="00A77B3E" w:rsidP="00BD308E">
      <w:pPr>
        <w:ind w:firstLine="709"/>
        <w:jc w:val="both"/>
      </w:pPr>
      <w:r>
        <w:t>Постановлением администрации Окунёвского сельского поселения от ДАТА №109  утвержден административный регламент предоставления муниципальной ус</w:t>
      </w:r>
      <w:r>
        <w:t>луги «Присвоение адреса объекту регистрации, изменение или аннулирование такого адреса» на территории муниципального образования Окунёвского сельское поселение Черноморского района Республики Крым.</w:t>
      </w:r>
    </w:p>
    <w:p w:rsidR="00A77B3E" w:rsidP="00BD308E">
      <w:pPr>
        <w:ind w:firstLine="709"/>
        <w:jc w:val="both"/>
      </w:pPr>
      <w:r>
        <w:t>В соответствии с п.18.1 вышеуказанного Административного р</w:t>
      </w:r>
      <w:r>
        <w:t>егламента, регистрация заявления осуществляется не позднее одного рабочего дня, следующего за днем поступления.</w:t>
      </w:r>
    </w:p>
    <w:p w:rsidR="00A77B3E" w:rsidP="00BD308E">
      <w:pPr>
        <w:ind w:firstLine="709"/>
        <w:jc w:val="both"/>
      </w:pPr>
      <w:r>
        <w:t xml:space="preserve">В соответствии </w:t>
      </w:r>
      <w:r>
        <w:t>п.п</w:t>
      </w:r>
      <w:r>
        <w:t>. 7.1 и 7.1 Административного регламента срок представления услуги составляет пять рабочих дней, в случае необходимости подгот</w:t>
      </w:r>
      <w:r>
        <w:t>овки и направления межведомственных запросов иными способами срок оказания услуги может быть продлен на пять рабочих дней.</w:t>
      </w:r>
    </w:p>
    <w:p w:rsidR="00A77B3E" w:rsidP="00BD308E">
      <w:pPr>
        <w:ind w:firstLine="709"/>
        <w:jc w:val="both"/>
      </w:pPr>
      <w:r>
        <w:t>Судом установлено, что прокуратурой Черноморского района проведена проверка по обращению ФИО от ДАТА относительно отказа в предоставл</w:t>
      </w:r>
      <w:r>
        <w:t xml:space="preserve">ении муниципальной услуги «Присвоение адреса объекту регистрации, изменение или аннулирование такого адреса» на территории муниципального образования Окунёвского сельское поселение Черноморского района Республики Крым. </w:t>
      </w:r>
    </w:p>
    <w:p w:rsidR="00A77B3E" w:rsidP="00BD308E">
      <w:pPr>
        <w:ind w:firstLine="709"/>
        <w:jc w:val="both"/>
      </w:pPr>
      <w:r>
        <w:t>В результате проверки установлено, ч</w:t>
      </w:r>
      <w:r>
        <w:t>то ДАТА ФИО обратилась в администрацию Окунёвского сельского поселения Черноморского района Республики Крым посредством ЕПГУ № НОМЕР</w:t>
      </w:r>
      <w:r>
        <w:t xml:space="preserve"> с заявлением о предоставлении муниципальной услуги о предоставлении муниципальной услуги о присвоении адреса объектам </w:t>
      </w:r>
      <w:r>
        <w:t>недвижимости (земельному участку с кадастровым номером ИЗЪЯТО</w:t>
      </w:r>
      <w:r>
        <w:t xml:space="preserve"> и дому с кадастровым номером ИЗЪЯТО</w:t>
      </w:r>
      <w:r>
        <w:t>.</w:t>
      </w:r>
    </w:p>
    <w:p w:rsidR="00A77B3E" w:rsidP="00BD308E">
      <w:pPr>
        <w:ind w:firstLine="709"/>
        <w:jc w:val="both"/>
      </w:pPr>
      <w:r>
        <w:t>В нарушение требований Закона №210-ФЗ, а также п.п.7.1 и 7.2 Административного регламента, главой администрации Окунёвского сельского п</w:t>
      </w:r>
      <w:r>
        <w:t>оселения вышеуказанная муниципальная услуга ФИО установленный срок оказана не была.</w:t>
      </w:r>
    </w:p>
    <w:p w:rsidR="00A77B3E" w:rsidP="00BD308E">
      <w:pPr>
        <w:ind w:firstLine="709"/>
        <w:jc w:val="both"/>
      </w:pPr>
      <w:r>
        <w:t>Аналогичным образом, в установленный срок не было обеспечено рассмотрение заявлений о предоставлении муниципальных услуг ФИО от ДАТА, ФИО от ДАТА и ФИО от ДАТА, направленны</w:t>
      </w:r>
      <w:r>
        <w:t>х в администрацию Окунёвского сельского поселения в электронном виде посредством ЕПГУ.</w:t>
      </w:r>
    </w:p>
    <w:p w:rsidR="00A77B3E" w:rsidP="00BD308E">
      <w:pPr>
        <w:ind w:firstLine="709"/>
        <w:jc w:val="both"/>
      </w:pPr>
      <w:r>
        <w:t>Согласно ч.1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ил</w:t>
      </w:r>
      <w:r>
        <w:t>и ненадлежащим исполнением своих служебных обязанностей.</w:t>
      </w:r>
    </w:p>
    <w:p w:rsidR="00A77B3E" w:rsidP="00BD308E">
      <w:pPr>
        <w:ind w:firstLine="709"/>
        <w:jc w:val="both"/>
      </w:pPr>
      <w:r>
        <w:t xml:space="preserve"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</w:t>
      </w:r>
      <w:r>
        <w:t>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государственных органах, органах местного  с</w:t>
      </w:r>
      <w:r>
        <w:t>амоуправления.</w:t>
      </w:r>
    </w:p>
    <w:p w:rsidR="00A77B3E" w:rsidP="00BD308E">
      <w:pPr>
        <w:ind w:firstLine="709"/>
        <w:jc w:val="both"/>
      </w:pPr>
      <w:r>
        <w:t xml:space="preserve">Решением сессии 1 заседания 3 созыва Окунёвского сельского совета Черноморского района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 «Об избрании главы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– председателя Окунёвского сел</w:t>
      </w:r>
      <w:r>
        <w:t xml:space="preserve">ьского совета – главы администрации Окунёвского сельского поселения» </w:t>
      </w:r>
      <w:r>
        <w:t>Абдрахманов</w:t>
      </w:r>
      <w:r>
        <w:t xml:space="preserve"> С.К. избран на должность главы муниципального образования </w:t>
      </w:r>
      <w:r>
        <w:t>Окунёвское</w:t>
      </w:r>
      <w:r>
        <w:t xml:space="preserve"> сельское поселение.</w:t>
      </w:r>
    </w:p>
    <w:p w:rsidR="00A77B3E" w:rsidP="00BD308E">
      <w:pPr>
        <w:ind w:firstLine="709"/>
        <w:jc w:val="both"/>
      </w:pPr>
      <w:r>
        <w:t>Таким образом, глава администрации Окунёвского сельского поселения Черноморского район</w:t>
      </w:r>
      <w:r>
        <w:t xml:space="preserve">а Республики Крым – </w:t>
      </w:r>
      <w:r>
        <w:t>Абдрахманов</w:t>
      </w:r>
      <w:r>
        <w:t xml:space="preserve"> С.К., являясь должностным лицом, в силу возложенных на него обязанностей, наделенным организационно-распорядительными функциями, не предоставил в срок муниципальную услугу по обращению граждан, за что предусмотрена администр</w:t>
      </w:r>
      <w:r>
        <w:t>ативная ответственность по ч.1.1 ст.5.63 КоАП РФ.</w:t>
      </w:r>
    </w:p>
    <w:p w:rsidR="00A77B3E" w:rsidP="00BD308E">
      <w:pPr>
        <w:ind w:firstLine="709"/>
        <w:jc w:val="both"/>
      </w:pPr>
      <w:r>
        <w:t xml:space="preserve">Вина </w:t>
      </w:r>
      <w:r>
        <w:t>Абдрахманова</w:t>
      </w:r>
      <w:r>
        <w:t xml:space="preserve"> С.К. в совершении административного правонарушения подтверждается собранными по делу доказательствами:</w:t>
      </w:r>
    </w:p>
    <w:p w:rsidR="00A77B3E" w:rsidP="00BD308E">
      <w:pPr>
        <w:ind w:firstLine="709"/>
        <w:jc w:val="both"/>
      </w:pPr>
      <w:r>
        <w:t>- постановлением о возбуждении дела об административном правонарушении от ДАТА (л.д.1</w:t>
      </w:r>
      <w:r>
        <w:t>-4);</w:t>
      </w:r>
    </w:p>
    <w:p w:rsidR="00A77B3E" w:rsidP="00BD308E">
      <w:pPr>
        <w:ind w:firstLine="709"/>
        <w:jc w:val="both"/>
      </w:pPr>
      <w:r>
        <w:t>- копией заявления ФИО от ДАТА в прокуратуру Черноморского района (л.д.5-7);</w:t>
      </w:r>
    </w:p>
    <w:p w:rsidR="00A77B3E" w:rsidP="00BD308E">
      <w:pPr>
        <w:ind w:firstLine="709"/>
        <w:jc w:val="both"/>
      </w:pPr>
      <w:r>
        <w:t xml:space="preserve">- копией ответа администрации Окунёвского сельского поселения </w:t>
      </w:r>
      <w:r>
        <w:t>от</w:t>
      </w:r>
      <w:r>
        <w:t xml:space="preserve"> ДАТА №НОМЕР</w:t>
      </w:r>
      <w:r>
        <w:t xml:space="preserve"> (л.д.9);</w:t>
      </w:r>
    </w:p>
    <w:p w:rsidR="00A77B3E" w:rsidP="00BD308E">
      <w:pPr>
        <w:ind w:firstLine="709"/>
        <w:jc w:val="both"/>
      </w:pPr>
      <w:r>
        <w:t>- распечатками скриншотов обращений, поступивших на Портал государственных услуг Р</w:t>
      </w:r>
      <w:r>
        <w:t>Ф (л.д.10-16);</w:t>
      </w:r>
    </w:p>
    <w:p w:rsidR="00A77B3E" w:rsidP="00BD308E">
      <w:pPr>
        <w:ind w:firstLine="709"/>
        <w:jc w:val="both"/>
      </w:pPr>
      <w:r>
        <w:t xml:space="preserve">- копией </w:t>
      </w:r>
      <w:r>
        <w:t>постановления администрации Окунёвского сельского поселения Черноморского района Республики</w:t>
      </w:r>
      <w:r>
        <w:t xml:space="preserve"> Крым от ДАТА №НОМЕР</w:t>
      </w:r>
      <w:r>
        <w:t xml:space="preserve"> об утверждении административного регламента предоставления муниципальной услуги «Присвоение адреса объекту регистрации, из</w:t>
      </w:r>
      <w:r>
        <w:t>менение или аннулирование такого адреса» на территории муниципального образования Окунёвского сельское поселение Черноморского района Республики Крым, с приложением регламента (л.д.17-40);</w:t>
      </w:r>
    </w:p>
    <w:p w:rsidR="00A77B3E" w:rsidP="00BD308E">
      <w:pPr>
        <w:ind w:firstLine="709"/>
        <w:jc w:val="both"/>
      </w:pPr>
      <w:r>
        <w:t xml:space="preserve">- копией </w:t>
      </w:r>
      <w:r>
        <w:t>распоряжения администрации Окунёвского сельского поселения</w:t>
      </w:r>
      <w:r>
        <w:t xml:space="preserve"> Черноморского района Республики</w:t>
      </w:r>
      <w:r>
        <w:t xml:space="preserve"> Крым №НОМЕР</w:t>
      </w:r>
      <w:r>
        <w:t xml:space="preserve">-л от ДАТА «О вступлении на должность главы муниципального образования </w:t>
      </w:r>
      <w:r>
        <w:t>Окунёвское</w:t>
      </w:r>
      <w:r>
        <w:t xml:space="preserve"> сельское поселение Черноморского района Республики Крым – председателя Окунёвского сельского совета – главы администрации Окунёвского</w:t>
      </w:r>
      <w:r>
        <w:t xml:space="preserve"> сельского поселения» (л.д.41).</w:t>
      </w:r>
    </w:p>
    <w:p w:rsidR="00A77B3E" w:rsidP="00BD308E">
      <w:pPr>
        <w:ind w:firstLine="709"/>
        <w:jc w:val="both"/>
      </w:pPr>
      <w:r>
        <w:t xml:space="preserve"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</w:t>
      </w:r>
      <w:r>
        <w:t xml:space="preserve">уполномоченным должностным лицом, его содержание и оформление соответствуют требованиям ст.28.2 КоАП РФ, каких-либо существенных процессуальных </w:t>
      </w:r>
      <w:r>
        <w:t>нарушений при его составлении не установлено, содержание процессуального акта изложено в достаточной степени ясн</w:t>
      </w:r>
      <w:r>
        <w:t xml:space="preserve">ости, права лица, </w:t>
      </w:r>
      <w:r>
        <w:t>привлекаемого к</w:t>
      </w:r>
      <w:r>
        <w:t xml:space="preserve">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A77B3E" w:rsidP="00BD308E">
      <w:pPr>
        <w:ind w:firstLine="709"/>
        <w:jc w:val="both"/>
      </w:pPr>
      <w:r>
        <w:tab/>
        <w:t xml:space="preserve">Частью 1.1 стать 5.63 КоАП РФ установлена административная ответственность </w:t>
      </w:r>
      <w:r>
        <w:t>за нарушение должностным лицом органа исполнительной власти субъекта Российской Федерации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</w:t>
      </w:r>
      <w:r>
        <w:t xml:space="preserve">е правовое регулирование отношений, возникающих в связи с предоставлением данной государственной услуги, осуществляется нормативными правовыми актами Российской Федерации, повлекшее </w:t>
      </w:r>
      <w:r>
        <w:t>непредоставление</w:t>
      </w:r>
      <w:r>
        <w:t xml:space="preserve"> государственной услуги заявителю либо предоставление госу</w:t>
      </w:r>
      <w:r>
        <w:t>дарственной услуги заявителю с нарушением установленных сроков, за исключением случаев, предусмотренных частями 2 и 2.1 настоящей статьи, если эти действия (бездействие) не содержат уголовно наказуемого деяния, что влечет наложение административного штрафа</w:t>
      </w:r>
      <w:r>
        <w:t xml:space="preserve"> на должностных лиц органов исполнительной власти субъектов Российской Федерации или органов местного самоуправления, осуществляющих исполнительно-распорядительные полномочия, в размере от трех тысяч до пяти тысяч рублей.</w:t>
      </w:r>
    </w:p>
    <w:p w:rsidR="00A77B3E" w:rsidP="00BD308E">
      <w:pPr>
        <w:ind w:firstLine="709"/>
        <w:jc w:val="both"/>
      </w:pPr>
      <w:r>
        <w:tab/>
        <w:t>Объектом правонарушения по ст. 5.</w:t>
      </w:r>
      <w:r>
        <w:t>63 КоАП РФ выступают общественные отношения, возникающие в связи с предоставлением государственных и муниципальных услуг федеральными органами исполнительной власти, органами государственных внебюджетных фондов, исполнительными государственной власти субъе</w:t>
      </w:r>
      <w:r>
        <w:t>ктов Российской Федерации, а также местными администрациями и иными органами местного самоуправления.</w:t>
      </w:r>
    </w:p>
    <w:p w:rsidR="00A77B3E" w:rsidP="00BD308E">
      <w:pPr>
        <w:ind w:firstLine="709"/>
        <w:jc w:val="both"/>
      </w:pPr>
      <w:r>
        <w:tab/>
        <w:t>Объективная сторона правонарушения по ст. 5.63 КоАП РФ выражается в нарушении должностным лицом органа исполнительной власти субъекта Российской Федераци</w:t>
      </w:r>
      <w:r>
        <w:t>и или органа местного самоуправления, осуществляющего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</w:t>
      </w:r>
      <w:r>
        <w:t xml:space="preserve">ственной услуги, осуществляется нормативными правовыми актами Российской Федерации, повлекшем </w:t>
      </w:r>
      <w:r>
        <w:t>непредоставление</w:t>
      </w:r>
      <w:r>
        <w:t xml:space="preserve"> государственной услуги заявителю либо предоставление государственной услуги заявителю с нарушением установленных сроков, за исключением случаев, </w:t>
      </w:r>
      <w:r>
        <w:t>предусмотренных ч. 2 ст. 5.63 КоАП РФ, если эти действия (бездействие) не содержат уголовно наказуемого деяния (ч. 1.1 ст. 5.63 КоАП РФ).</w:t>
      </w:r>
    </w:p>
    <w:p w:rsidR="00A77B3E" w:rsidP="00BD308E">
      <w:pPr>
        <w:ind w:firstLine="709"/>
        <w:jc w:val="both"/>
      </w:pPr>
      <w:r>
        <w:tab/>
        <w:t>Субъектами административного правонарушения по ч. 1.1 ст. 5.63 КоАП РФ являются: должностные лица органа местного сам</w:t>
      </w:r>
      <w:r>
        <w:t>оуправления, осуществляющего исполнительно-распорядительные полномочия.</w:t>
      </w:r>
    </w:p>
    <w:p w:rsidR="00A77B3E" w:rsidP="00BD308E">
      <w:pPr>
        <w:ind w:firstLine="709"/>
        <w:jc w:val="both"/>
      </w:pPr>
      <w:r>
        <w:tab/>
        <w:t>Субъективная сторона административного правонарушения, предусмотренного ст. 5.63 КоАП РФ, характеризуется умышленной либо неосторожной формой вины.</w:t>
      </w:r>
    </w:p>
    <w:p w:rsidR="00A77B3E" w:rsidP="00BD308E">
      <w:pPr>
        <w:ind w:firstLine="709"/>
        <w:jc w:val="both"/>
      </w:pPr>
      <w:r>
        <w:tab/>
        <w:t>Анализируя и оценивая, в соответст</w:t>
      </w:r>
      <w:r>
        <w:t xml:space="preserve">вии со ст.26.11 КоАП РФ, собранные и исследованные в судебном заседании доказательства в их совокупности, прихожу к выводу о виновности </w:t>
      </w:r>
      <w:r>
        <w:t>Абдрахманова</w:t>
      </w:r>
      <w:r>
        <w:t xml:space="preserve"> С.К. в совершении административного правонарушения, предусмотренного ч.1.1 ст. 5.63 КоАП РФ.</w:t>
      </w:r>
    </w:p>
    <w:p w:rsidR="00A77B3E" w:rsidP="00BD308E">
      <w:pPr>
        <w:ind w:firstLine="709"/>
        <w:jc w:val="both"/>
      </w:pPr>
      <w:r>
        <w:t xml:space="preserve">Установленных </w:t>
      </w:r>
      <w:r>
        <w:t>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</w:t>
      </w:r>
      <w:r>
        <w:t>ица, в отношении которого ведется производство по делу об административном правонарушении, не усматривается.</w:t>
      </w:r>
    </w:p>
    <w:p w:rsidR="00A77B3E" w:rsidP="00BD308E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</w:t>
      </w:r>
      <w:r>
        <w:t>го, его имущественное положение, смягчающие и отягчающие административную ответственность обстоятельства.</w:t>
      </w:r>
    </w:p>
    <w:p w:rsidR="00A77B3E" w:rsidP="00BD308E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признание вины и раскаяние лица, совершившег</w:t>
      </w:r>
      <w:r>
        <w:t>о административное правонарушение.</w:t>
      </w:r>
    </w:p>
    <w:p w:rsidR="00A77B3E" w:rsidP="00BD308E">
      <w:pPr>
        <w:ind w:firstLine="709"/>
        <w:jc w:val="both"/>
      </w:pPr>
      <w:r>
        <w:t xml:space="preserve">Обстоятельств отягчающих ответственность </w:t>
      </w:r>
      <w:r>
        <w:t>Абдрахманова</w:t>
      </w:r>
      <w:r>
        <w:t xml:space="preserve"> С.К., предусмотренных ст.4.3 КоАП РФ,  судом  не  установлено. </w:t>
      </w:r>
    </w:p>
    <w:p w:rsidR="00A77B3E" w:rsidP="00BD308E">
      <w:pPr>
        <w:ind w:firstLine="709"/>
        <w:jc w:val="both"/>
      </w:pPr>
      <w:r>
        <w:t xml:space="preserve">Принимая во внимание личность </w:t>
      </w:r>
      <w:r>
        <w:t>Абдрахманова</w:t>
      </w:r>
      <w:r>
        <w:t xml:space="preserve"> С.К., характер совершенного административного правонарушения</w:t>
      </w:r>
      <w:r>
        <w:t xml:space="preserve">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минимального размера административного штрафа, предусмотренного санкцией части 1.1 статьи 5.63 </w:t>
      </w:r>
      <w:r>
        <w:t>КоАП РФ.</w:t>
      </w:r>
    </w:p>
    <w:p w:rsidR="00A77B3E" w:rsidP="00BD308E">
      <w:pPr>
        <w:ind w:firstLine="709"/>
        <w:jc w:val="both"/>
      </w:pPr>
      <w:r>
        <w:t>На основании ст.5.63 Кодекса Российской Федерации об административных правонарушениях, и руководствуясь  ст.ст.23.1, 29.9-29.11 КоАП РФ, мировой судья, -</w:t>
      </w:r>
    </w:p>
    <w:p w:rsidR="00A77B3E" w:rsidP="00BD308E">
      <w:pPr>
        <w:ind w:firstLine="709"/>
        <w:jc w:val="both"/>
      </w:pPr>
      <w:r>
        <w:t xml:space="preserve">    </w:t>
      </w:r>
    </w:p>
    <w:p w:rsidR="00A77B3E" w:rsidP="00BD308E">
      <w:pPr>
        <w:ind w:firstLine="709"/>
        <w:jc w:val="both"/>
      </w:pPr>
      <w:r>
        <w:t xml:space="preserve">                                           </w:t>
      </w:r>
      <w:r>
        <w:t xml:space="preserve">         ПОСТАНОВИЛ:</w:t>
      </w:r>
    </w:p>
    <w:p w:rsidR="00A77B3E" w:rsidP="00BD308E">
      <w:pPr>
        <w:ind w:firstLine="709"/>
        <w:jc w:val="both"/>
      </w:pPr>
    </w:p>
    <w:p w:rsidR="00A77B3E" w:rsidP="00BD308E">
      <w:pPr>
        <w:ind w:firstLine="709"/>
        <w:jc w:val="both"/>
      </w:pPr>
      <w:r>
        <w:t xml:space="preserve">Должностное лицо –  председателя Окунёвского сельского совета - главу администрации Окунёвского сельского поселения Черноморского района Республики Крым -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>, ПАСПОРТНЫЕ ДАННЫЕ, признать виновным в совершении прав</w:t>
      </w:r>
      <w:r>
        <w:t>онарушения, предусмотренного ч.1.1 ст.5.63 Кодекса об административных правонарушениях Российской Федерации, и подвергнуть наказанию в виде административного штрафа в размере 3 000 (три тысячи) рублей.</w:t>
      </w:r>
    </w:p>
    <w:p w:rsidR="00A77B3E" w:rsidP="00BD308E">
      <w:pPr>
        <w:ind w:firstLine="709"/>
        <w:jc w:val="both"/>
      </w:pPr>
      <w:r>
        <w:t>Реквизиты для уплаты штрафа: юридический адрес: Россия</w:t>
      </w:r>
      <w:r>
        <w:t>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</w:t>
      </w:r>
      <w:r>
        <w:t>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</w:t>
      </w:r>
      <w:r>
        <w:t>17500; Лицевой счет  04752203230 в УФК по  Республике Крым; Код Сводного реестра 35220323; КБК 828 1 16 01053 01 0063 140; УИН: 0410760300925004182505164;  ОКТМО 35656000; постановление №5-92-418/2025.</w:t>
      </w:r>
    </w:p>
    <w:p w:rsidR="00A77B3E" w:rsidP="00BD308E">
      <w:pPr>
        <w:ind w:firstLine="709"/>
        <w:jc w:val="both"/>
      </w:pPr>
      <w:r>
        <w:t xml:space="preserve">Разъяснить, что в соответствии со ст. 32.2 КоАП РФ, </w:t>
      </w:r>
      <w:r>
        <w:t xml:space="preserve">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>
        <w:t>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D308E">
      <w:pPr>
        <w:ind w:firstLine="709"/>
        <w:jc w:val="both"/>
      </w:pPr>
      <w:r>
        <w:t>Документ, свидетельствующий об уплате административного штрафа,</w:t>
      </w:r>
      <w:r>
        <w:t xml:space="preserve">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BD308E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</w:t>
      </w:r>
      <w: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D308E">
      <w:pPr>
        <w:ind w:firstLine="709"/>
        <w:jc w:val="both"/>
      </w:pPr>
      <w:r>
        <w:t>Постановление может быть обжаловано в Черноморский ра</w:t>
      </w:r>
      <w:r>
        <w:t>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BD308E">
      <w:pPr>
        <w:ind w:firstLine="709"/>
        <w:jc w:val="both"/>
      </w:pPr>
    </w:p>
    <w:p w:rsidR="00A77B3E" w:rsidP="00BD308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</w:t>
      </w:r>
      <w:r>
        <w:tab/>
      </w:r>
      <w:r>
        <w:tab/>
        <w:t xml:space="preserve">          </w:t>
      </w:r>
      <w:r>
        <w:t xml:space="preserve">О.В. </w:t>
      </w:r>
      <w:r>
        <w:t>Байбарза</w:t>
      </w:r>
      <w:r>
        <w:t xml:space="preserve"> </w:t>
      </w:r>
    </w:p>
    <w:p w:rsidR="00A77B3E" w:rsidP="00BD308E">
      <w:pPr>
        <w:ind w:firstLine="709"/>
        <w:jc w:val="both"/>
      </w:pPr>
      <w:r>
        <w:t xml:space="preserve">  </w:t>
      </w:r>
    </w:p>
    <w:p w:rsidR="00BD308E" w:rsidRPr="004C1B7C" w:rsidP="00BD308E">
      <w:pPr>
        <w:ind w:firstLine="720"/>
        <w:jc w:val="both"/>
      </w:pPr>
      <w:r w:rsidRPr="004C1B7C">
        <w:t>«СОГЛАСОВАНО»</w:t>
      </w:r>
    </w:p>
    <w:p w:rsidR="00BD308E" w:rsidP="00BD308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D308E" w:rsidP="00BD308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D308E" w:rsidRPr="006D51A8" w:rsidP="00BD308E">
      <w:pPr>
        <w:ind w:firstLine="720"/>
        <w:jc w:val="both"/>
      </w:pPr>
      <w:r w:rsidRPr="006D51A8">
        <w:t>судебного участка №92</w:t>
      </w:r>
    </w:p>
    <w:p w:rsidR="00BD308E" w:rsidP="00BD308E">
      <w:pPr>
        <w:ind w:firstLine="720"/>
        <w:jc w:val="both"/>
      </w:pPr>
      <w:r w:rsidRPr="006D51A8">
        <w:t>Черноморского судебного района</w:t>
      </w:r>
    </w:p>
    <w:p w:rsidR="00BD308E" w:rsidP="00BD308E">
      <w:pPr>
        <w:ind w:firstLine="720"/>
        <w:jc w:val="both"/>
      </w:pPr>
      <w:r>
        <w:t>(Черноморский муниципальный район)</w:t>
      </w:r>
    </w:p>
    <w:p w:rsidR="00A77B3E" w:rsidP="00BD308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D308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8E"/>
    <w:rsid w:val="004C1B7C"/>
    <w:rsid w:val="006D51A8"/>
    <w:rsid w:val="00A77B3E"/>
    <w:rsid w:val="00BD3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D30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