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15D1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№5-92-424/2019</w:t>
      </w:r>
    </w:p>
    <w:p w:rsidR="00A77B3E" w:rsidP="00EE15D1">
      <w:pPr>
        <w:jc w:val="both"/>
      </w:pPr>
      <w:r>
        <w:t xml:space="preserve">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EE15D1" w:rsidP="00EE15D1">
      <w:pPr>
        <w:jc w:val="both"/>
      </w:pPr>
    </w:p>
    <w:p w:rsidR="00A77B3E" w:rsidP="00EE15D1">
      <w:pPr>
        <w:jc w:val="both"/>
      </w:pPr>
      <w:r>
        <w:t xml:space="preserve">25 октября 2019 года                                                             </w:t>
      </w:r>
      <w:r>
        <w:t>пгт.Черноморское, Республика Крым</w:t>
      </w:r>
    </w:p>
    <w:p w:rsidR="00EE15D1" w:rsidP="00EE15D1">
      <w:pPr>
        <w:jc w:val="both"/>
      </w:pPr>
    </w:p>
    <w:p w:rsidR="00A77B3E" w:rsidP="00EE15D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ст.17.8 КоАП РФ в отношении Панченко Сергея Викторовича, ПАСПОРТНЫЕ ДАННЫЕ, гражданина Российской Федерации, пенсионера,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EE15D1">
      <w:pPr>
        <w:jc w:val="both"/>
      </w:pPr>
      <w:r>
        <w:t xml:space="preserve">                 </w:t>
      </w:r>
      <w:r>
        <w:t xml:space="preserve">                                    </w:t>
      </w:r>
      <w:r>
        <w:t>У С Т А Н О В И Л:</w:t>
      </w:r>
    </w:p>
    <w:p w:rsidR="00EE15D1" w:rsidP="00EE15D1">
      <w:pPr>
        <w:jc w:val="both"/>
      </w:pPr>
    </w:p>
    <w:p w:rsidR="00A77B3E" w:rsidP="00EE15D1">
      <w:pPr>
        <w:ind w:firstLine="720"/>
        <w:jc w:val="both"/>
      </w:pPr>
      <w:r>
        <w:t>ДАТА в ВРЕМЯ</w:t>
      </w:r>
      <w:r>
        <w:t xml:space="preserve">  часов, Панченко С.В., находясь по адресу: </w:t>
      </w:r>
      <w:r>
        <w:t xml:space="preserve">АДРЕС,     препятствовал осуществлению судебными приставами по ОУПДС принудительного привода в соответствии с постановлением мирового судьи судебного участка </w:t>
      </w:r>
      <w:r>
        <w:t>№ 92 Черноморского судебного района Республики Крым от ДАТА, а именно, закрылся в своем домовладении и отказался проследовать с судебными приставами, при этом громко ругался и выражался нецензурно,  т.е.  своими действиями совершил административное правона</w:t>
      </w:r>
      <w:r>
        <w:t>рушение, предусмотренное ст.17.8 КоАП РФ.</w:t>
      </w:r>
    </w:p>
    <w:p w:rsidR="00A77B3E" w:rsidP="00EE15D1">
      <w:pPr>
        <w:jc w:val="both"/>
      </w:pPr>
      <w:r>
        <w:t xml:space="preserve"> </w:t>
      </w:r>
      <w:r>
        <w:tab/>
        <w:t>В судебном заседании Панченко С.В. вину признал, в содеянном раскаялся.</w:t>
      </w:r>
    </w:p>
    <w:p w:rsidR="00A77B3E" w:rsidP="00EE15D1">
      <w:pPr>
        <w:jc w:val="both"/>
      </w:pPr>
      <w:r>
        <w:tab/>
        <w:t>Заслушав лицо, привлекаемое к административной ответственности, исследовав материалы дела, суд приходит к выводу, что виновность Панченко С</w:t>
      </w:r>
      <w:r>
        <w:t xml:space="preserve">.В. 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EE15D1">
      <w:pPr>
        <w:ind w:firstLine="720"/>
        <w:jc w:val="both"/>
      </w:pPr>
      <w:r>
        <w:t>Полномочия Федеральной службы судебных приставов, порядок ее организации и деятельности определяются Федеральным зако</w:t>
      </w:r>
      <w:r>
        <w:t xml:space="preserve">ном от 21.07.1997 N 118-ФЗ "О судебных приставах". </w:t>
      </w:r>
    </w:p>
    <w:p w:rsidR="00A77B3E" w:rsidP="00EE15D1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02.10.2007 N 229-ФЗ "Об исполнительном производстве", судебный пристав-исполнитель прини</w:t>
      </w:r>
      <w:r>
        <w:t>мает меры по своевременному, полному и правильному исполнению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</w:t>
      </w:r>
      <w:r>
        <w:t xml:space="preserve"> производства, делать из них выписки, снимать с них копии;</w:t>
      </w:r>
      <w:r>
        <w:t xml:space="preserve">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EE15D1">
      <w:pPr>
        <w:ind w:firstLine="720"/>
        <w:jc w:val="both"/>
      </w:pPr>
      <w:r>
        <w:t>Выполняя свои обязанности, суде</w:t>
      </w:r>
      <w:r>
        <w:t>бный пристав имеет право получать при совершении исполнительных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</w:t>
      </w:r>
      <w:r>
        <w:t xml:space="preserve"> органов и т.п.);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документов. Судебный пристав-исполнитель вправе входить в помещения и хранилищ</w:t>
      </w:r>
      <w:r>
        <w:t>а, занимаемые должниками или принадлежащие им; проводить осмотры указанных помещений и хранилищ, 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</w:t>
      </w:r>
      <w:r>
        <w:t>о из оборота в соответствии с законом); налагать арест на денежные средства и иные ценности должника, находящиеся на счетах, во вкладах или хранении в банках и иных кредитных организациях, и т.д. Требования судебного пристава-исполнителя по исполнению суде</w:t>
      </w:r>
      <w:r>
        <w:t xml:space="preserve">бных актов и актов других органов обязательны для всех органов, организаций, должностных лиц и граждан на всей территории РФ. Информация, документы и их копии, необходимые для осуществления </w:t>
      </w:r>
      <w:r>
        <w:t>судебными приставами своих функций, предоставляются по их требован</w:t>
      </w:r>
      <w:r>
        <w:t>ию безвозмездно и в установленный ими срок.</w:t>
      </w:r>
    </w:p>
    <w:p w:rsidR="00A77B3E" w:rsidP="00EE15D1">
      <w:pPr>
        <w:ind w:firstLine="720"/>
        <w:jc w:val="both"/>
      </w:pPr>
      <w:r>
        <w:t>Факт совершения Панченко С.В.  указанного правонарушения подтверждается:</w:t>
      </w:r>
    </w:p>
    <w:p w:rsidR="00A77B3E" w:rsidP="00EE15D1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 часов, Панченко С.В., на</w:t>
      </w:r>
      <w:r>
        <w:t xml:space="preserve">ходясь по адресу: АДРЕС,     препятствовал осуществлению судебными приставами по ОУПДС принудительного привода в соответствии с постановлением мирового судьи судебного участка № 92 Черноморского судебного района Республики Крым </w:t>
      </w:r>
      <w:r>
        <w:t>от</w:t>
      </w:r>
      <w:r>
        <w:t xml:space="preserve"> ДАТА, а именно, закрылся </w:t>
      </w:r>
      <w:r>
        <w:t>в своем домовладении и отказался проследовать с судебными приставами, при этом громко ругался и выражался нецензурно (л.д.1-2);</w:t>
      </w:r>
    </w:p>
    <w:p w:rsidR="00A77B3E" w:rsidP="00EE15D1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E15D1">
      <w:pPr>
        <w:ind w:firstLine="720"/>
        <w:jc w:val="both"/>
      </w:pPr>
      <w:r>
        <w:t>- письменным объяснением судебного пристава-исполнителя ОСП по Черноморск</w:t>
      </w:r>
      <w:r>
        <w:t xml:space="preserve">ому району ФИО  </w:t>
      </w:r>
      <w:r>
        <w:t>от</w:t>
      </w:r>
      <w:r>
        <w:t xml:space="preserve"> ДАТА (л.д.5);</w:t>
      </w:r>
    </w:p>
    <w:p w:rsidR="00A77B3E" w:rsidP="00EE15D1">
      <w:pPr>
        <w:jc w:val="both"/>
      </w:pPr>
      <w:r>
        <w:t>- письменным объяснением судебного пристава-исполнителя ОСП по Черноморскому району ФИО от ДАТА (л.д.6).</w:t>
      </w:r>
    </w:p>
    <w:p w:rsidR="00A77B3E" w:rsidP="00EE15D1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</w:t>
      </w:r>
      <w:r>
        <w:t>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</w:t>
      </w:r>
      <w:r>
        <w:t>ре от одной тысячи до одной тысячи пятисот рублей; на должностных лиц - от двух тысяч до трех тысяч рублей.</w:t>
      </w:r>
    </w:p>
    <w:p w:rsidR="00A77B3E" w:rsidP="00EE15D1">
      <w:pPr>
        <w:ind w:firstLine="720"/>
        <w:jc w:val="both"/>
      </w:pPr>
      <w:r>
        <w:t>Обстоятельств смягчающих и отягчающих ответственность Панченко С.В. , предусмотренных ст.ст.4.2, 4.3 КоАП РФ, судом не установлено.</w:t>
      </w:r>
    </w:p>
    <w:p w:rsidR="00A77B3E" w:rsidP="00EE15D1">
      <w:pPr>
        <w:jc w:val="both"/>
      </w:pPr>
      <w:r>
        <w:t xml:space="preserve"> </w:t>
      </w:r>
      <w:r>
        <w:tab/>
        <w:t>При назначении</w:t>
      </w:r>
      <w:r>
        <w:t xml:space="preserve">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E15D1">
      <w:pPr>
        <w:jc w:val="both"/>
      </w:pPr>
      <w:r>
        <w:tab/>
        <w:t xml:space="preserve">На основании ст.17.8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EE15D1" w:rsidP="00EE15D1">
      <w:pPr>
        <w:jc w:val="both"/>
      </w:pPr>
    </w:p>
    <w:p w:rsidR="00A77B3E" w:rsidP="00EE15D1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EE15D1" w:rsidP="00EE15D1">
      <w:pPr>
        <w:jc w:val="both"/>
      </w:pPr>
    </w:p>
    <w:p w:rsidR="00A77B3E" w:rsidP="00EE15D1">
      <w:pPr>
        <w:ind w:firstLine="720"/>
        <w:jc w:val="both"/>
      </w:pPr>
      <w:r>
        <w:t xml:space="preserve">Панченко </w:t>
      </w:r>
      <w:r>
        <w:t>Панченко</w:t>
      </w:r>
      <w:r>
        <w:t xml:space="preserve"> Сергея Викторовича, ПАСПОРТНЫЕ ДАННЫЕ, гражданина Российской Федерации,  признать  виновным  в совершении правонарушения, предусмотренн</w:t>
      </w:r>
      <w:r>
        <w:t>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1500 (одна тысяча пятьсот) рублей.</w:t>
      </w:r>
    </w:p>
    <w:p w:rsidR="00A77B3E" w:rsidP="00EE15D1">
      <w:pPr>
        <w:ind w:firstLine="720"/>
        <w:jc w:val="both"/>
      </w:pPr>
      <w:r>
        <w:t xml:space="preserve">Реквизиты для уплаты штрафа: ИНН 7702835613, КПП 910201001, </w:t>
      </w:r>
      <w:r>
        <w:t xml:space="preserve">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 л/с 04751А91420, назначение платежа: оплата долга по АД</w:t>
      </w:r>
      <w:r>
        <w:t xml:space="preserve"> №НОМЕР</w:t>
      </w:r>
      <w:r>
        <w:t>-АП от ДАТА в отношении Панченко С.В./// УИН 32282024190001078013; ИП01; 3206157666, постановление №5-92-424/2019.</w:t>
      </w:r>
    </w:p>
    <w:p w:rsidR="00A77B3E" w:rsidP="00EE15D1">
      <w:pPr>
        <w:ind w:firstLine="720"/>
        <w:jc w:val="both"/>
      </w:pPr>
      <w:r>
        <w:t>Разъяснить Панченко С.В.,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EE15D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15D1">
      <w:pPr>
        <w:jc w:val="both"/>
      </w:pPr>
    </w:p>
    <w:p w:rsidR="00A77B3E" w:rsidP="00EE15D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</w:t>
      </w:r>
      <w:r>
        <w:t xml:space="preserve">   О.В. Байбарза</w:t>
      </w:r>
    </w:p>
    <w:p w:rsidR="00A77B3E" w:rsidP="00EE15D1">
      <w:pPr>
        <w:jc w:val="both"/>
      </w:pPr>
    </w:p>
    <w:p w:rsidR="00EE15D1" w:rsidRPr="006D51A8" w:rsidP="00EE15D1">
      <w:pPr>
        <w:ind w:firstLine="720"/>
        <w:jc w:val="both"/>
      </w:pPr>
      <w:r w:rsidRPr="006D51A8">
        <w:t>«СОГЛАСОВАНО»</w:t>
      </w:r>
    </w:p>
    <w:p w:rsidR="00EE15D1" w:rsidRPr="006D51A8" w:rsidP="00EE15D1">
      <w:pPr>
        <w:ind w:firstLine="720"/>
        <w:jc w:val="both"/>
      </w:pPr>
    </w:p>
    <w:p w:rsidR="00EE15D1" w:rsidRPr="006D51A8" w:rsidP="00EE15D1">
      <w:pPr>
        <w:ind w:firstLine="720"/>
        <w:jc w:val="both"/>
      </w:pPr>
      <w:r w:rsidRPr="006D51A8">
        <w:t>Мировой судья</w:t>
      </w:r>
    </w:p>
    <w:p w:rsidR="00EE15D1" w:rsidRPr="006D51A8" w:rsidP="00EE15D1">
      <w:pPr>
        <w:ind w:firstLine="720"/>
        <w:jc w:val="both"/>
      </w:pPr>
      <w:r w:rsidRPr="006D51A8">
        <w:t>судебного участка №92</w:t>
      </w:r>
    </w:p>
    <w:p w:rsidR="00EE15D1" w:rsidRPr="006D51A8" w:rsidP="00EE15D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E15D1">
      <w:pPr>
        <w:jc w:val="both"/>
      </w:pPr>
    </w:p>
    <w:sectPr w:rsidSect="00EE15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1"/>
    <w:rsid w:val="006D51A8"/>
    <w:rsid w:val="00A77B3E"/>
    <w:rsid w:val="00EE1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