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911B0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№5-92-432/2018</w:t>
      </w:r>
    </w:p>
    <w:p w:rsidR="00A77B3E" w:rsidP="00B911B0">
      <w:pPr>
        <w:jc w:val="both"/>
      </w:pPr>
    </w:p>
    <w:p w:rsidR="00A77B3E" w:rsidP="00B911B0">
      <w:pPr>
        <w:jc w:val="both"/>
      </w:pPr>
      <w:r>
        <w:t xml:space="preserve">                                                        </w:t>
      </w:r>
      <w:r>
        <w:t>П О С Т А Н О В Л Е Н И Е</w:t>
      </w:r>
    </w:p>
    <w:p w:rsidR="00A77B3E" w:rsidP="00B911B0">
      <w:pPr>
        <w:jc w:val="both"/>
      </w:pPr>
    </w:p>
    <w:p w:rsidR="00A77B3E" w:rsidP="00B911B0">
      <w:pPr>
        <w:jc w:val="both"/>
      </w:pPr>
      <w:r>
        <w:t xml:space="preserve">16 октября 2018 года            </w:t>
      </w:r>
      <w:r>
        <w:t xml:space="preserve">                                                пгт. Черноморское, Республика Крым</w:t>
      </w:r>
    </w:p>
    <w:p w:rsidR="00A77B3E" w:rsidP="00B911B0">
      <w:pPr>
        <w:jc w:val="both"/>
      </w:pPr>
    </w:p>
    <w:p w:rsidR="00A77B3E" w:rsidP="00B911B0">
      <w:pPr>
        <w:ind w:firstLine="720"/>
        <w:jc w:val="both"/>
      </w:pPr>
      <w:r>
        <w:t xml:space="preserve">Мировой судья судебного участка №92 Черноморского судебного </w:t>
      </w:r>
      <w:r>
        <w:t xml:space="preserve">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директора НАИМЕНОВАНИЕ УЧРЕЖДЕНИЯ </w:t>
      </w:r>
      <w:r>
        <w:t>– Дейлид</w:t>
      </w:r>
      <w:r>
        <w:t xml:space="preserve"> Анжелики Михайловны, ПАСПОРТНЫЕ ДАННЫЕ, гражданки Российской Федерации, зарегистрированной по адресу: АДРЕС,</w:t>
      </w:r>
    </w:p>
    <w:p w:rsidR="00A77B3E" w:rsidP="00B911B0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ч.1 ст.19.5 КоАП РФ,</w:t>
      </w:r>
    </w:p>
    <w:p w:rsidR="00A77B3E" w:rsidP="00B911B0">
      <w:pPr>
        <w:jc w:val="both"/>
      </w:pPr>
      <w:r>
        <w:t xml:space="preserve">                                                    </w:t>
      </w:r>
      <w:r>
        <w:t xml:space="preserve">       У С Т А Н О В И Л:</w:t>
      </w:r>
    </w:p>
    <w:p w:rsidR="00A77B3E" w:rsidP="00B911B0">
      <w:pPr>
        <w:jc w:val="both"/>
      </w:pPr>
    </w:p>
    <w:p w:rsidR="00A77B3E" w:rsidP="00B911B0">
      <w:pPr>
        <w:jc w:val="both"/>
      </w:pPr>
      <w:r>
        <w:tab/>
        <w:t>Должностное лицо – директор НАИМЕНОВАНИЕ УЧРЕЖДЕНИЯ</w:t>
      </w:r>
      <w:r>
        <w:t xml:space="preserve"> – Дейлид А.М., не выполнила в установленный срок законное предписание органа, осуществляющего государственный надзор (контроль), муниципальный контрол</w:t>
      </w:r>
      <w:r>
        <w:t>ь, об устранении нарушений законодательства, при следующих обстоятельствах:</w:t>
      </w:r>
    </w:p>
    <w:p w:rsidR="00A77B3E" w:rsidP="00B911B0">
      <w:pPr>
        <w:jc w:val="both"/>
      </w:pPr>
      <w:r>
        <w:t xml:space="preserve"> </w:t>
      </w:r>
      <w:r>
        <w:tab/>
        <w:t>ДАТА, должностное лицо - директор НАИМЕНОВАНИЕ УЧРЕЖДЕНИЯ</w:t>
      </w:r>
      <w:r>
        <w:t xml:space="preserve"> – Дейлид А.М., по адресу: АДРЕС, в установленный законом срок - не позднее ДАТА, не исполнила п.1 и п.12 П</w:t>
      </w:r>
      <w:r>
        <w:t>редписания Территориального отдела по Черноморскому и Раздольненскому районам Межрегионального управления Роспотребнадзора по Республике Крым и городу Севастополю</w:t>
      </w:r>
      <w:r>
        <w:t xml:space="preserve"> НОМЕР</w:t>
      </w:r>
      <w:r>
        <w:t xml:space="preserve"> от ДАТА, а именно:</w:t>
      </w:r>
    </w:p>
    <w:p w:rsidR="00A77B3E" w:rsidP="00B911B0">
      <w:pPr>
        <w:jc w:val="both"/>
      </w:pPr>
      <w:r>
        <w:tab/>
        <w:t>- по п.1 – в нарушение п.4.28, 4.29 р.4 «Санитарно-эпидемиологических тр</w:t>
      </w:r>
      <w:r>
        <w:t>ебований к условиям и организации обучения в общеобразовательных учреждениях» СанПиН 2.4.2.2821-10 над рекреацией 3-го этажа, музее и спортивном зале течет крыша, обсыпается штукатурка, ремонт кровли не произведен;</w:t>
      </w:r>
    </w:p>
    <w:p w:rsidR="00A77B3E" w:rsidP="00B911B0">
      <w:pPr>
        <w:jc w:val="both"/>
      </w:pPr>
      <w:r>
        <w:tab/>
        <w:t>- по п.12 – в нарушение п.3.13 р.3 СанПи</w:t>
      </w:r>
      <w:r>
        <w:t xml:space="preserve">Н 2.4.1.3049-13 «Санитарно-эпидемиологические требования к устройству, содержанию и организации режима работы дошкольных образовательных организаций» на игровой площадке средней группы песочница, не имеет крышки. Не проведена ежегодная полная смена песка. </w:t>
      </w:r>
      <w:r>
        <w:t>Отсутствуют документы, удостоверяющие безопасность, а том числе на санитарно-химические и радиологические показатели, на имеющийся песок.</w:t>
      </w:r>
    </w:p>
    <w:p w:rsidR="00A77B3E" w:rsidP="00B911B0">
      <w:pPr>
        <w:jc w:val="both"/>
      </w:pPr>
      <w:r>
        <w:tab/>
        <w:t>В судебное заседание Дейлид А.М., не явилась, о дне, времени и месте рассмотрения дела извещена в установленном закон</w:t>
      </w:r>
      <w:r>
        <w:t>ом порядке, о чем в деле имеется уведомление, согласно телефонограмме поступившей в адрес судебного участка, с правонарушением согласна, просит дело рассмотреть с ее отсутствие.</w:t>
      </w:r>
    </w:p>
    <w:p w:rsidR="00A77B3E" w:rsidP="00B911B0">
      <w:pPr>
        <w:ind w:firstLine="720"/>
        <w:jc w:val="both"/>
      </w:pPr>
      <w:r>
        <w:t>На основании ч.2 ст. 25.1 КоАП РФ суд считает возможным рассмотреть дело об ад</w:t>
      </w:r>
      <w:r>
        <w:t>министративном правонарушении в отсутствии лица, привлекаемого к административной ответственности.</w:t>
      </w:r>
    </w:p>
    <w:p w:rsidR="00A77B3E" w:rsidP="00B911B0">
      <w:pPr>
        <w:ind w:firstLine="720"/>
        <w:jc w:val="both"/>
      </w:pPr>
      <w:r>
        <w:t>Суд, исследовав материалы дела, приходит</w:t>
      </w:r>
      <w:r>
        <w:t xml:space="preserve"> к мнению о правомерности вменения в действия Дейлид А.М. состава административного правонарушения, предусмотренного</w:t>
      </w:r>
      <w:r>
        <w:t xml:space="preserve"> ч.1 ст. 19.5, т.е. 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</w:t>
      </w:r>
      <w:r>
        <w:t>ства.</w:t>
      </w:r>
    </w:p>
    <w:p w:rsidR="00A77B3E" w:rsidP="00B911B0">
      <w:pPr>
        <w:jc w:val="both"/>
      </w:pPr>
      <w:r>
        <w:tab/>
        <w:t>В соответствии со   ст. 2.1   КоАП    РФ 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</w:t>
      </w:r>
      <w:r>
        <w:t>министративных правонарушениях установлена административная ответственность.</w:t>
      </w:r>
    </w:p>
    <w:p w:rsidR="00A77B3E" w:rsidP="00B911B0">
      <w:pPr>
        <w:ind w:firstLine="720"/>
        <w:jc w:val="both"/>
      </w:pPr>
      <w:r>
        <w:t xml:space="preserve">Роспотребназдор на основании п.1 Положения о Федеральной службе по надзору в сфере защиты прав потребителей и благополучия человека, утвержденного постановлением </w:t>
      </w:r>
      <w:r>
        <w:t xml:space="preserve">Правительства РФ </w:t>
      </w:r>
      <w:r>
        <w:t>от ДАТА №322 (в ред. от 24.04.218), 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защиты прав потребителей, разработке и утвержден</w:t>
      </w:r>
      <w:r>
        <w:t>ию государственных санитарно-эпидемиологических правил и гигиенических нормативов, а также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</w:t>
      </w:r>
      <w:r>
        <w:t>ебителей.</w:t>
      </w:r>
    </w:p>
    <w:p w:rsidR="00A77B3E" w:rsidP="00B911B0">
      <w:pPr>
        <w:ind w:firstLine="720"/>
        <w:jc w:val="both"/>
      </w:pPr>
      <w:r>
        <w:t>В соответствии с вышеуказанным Положением, Федеральная служба по надзору в сфере защиты прав потребителей и благополучия человека осуществляет следующие полномочия:  осуществляет надзор и контроль за исполнением обязательных требований законодате</w:t>
      </w:r>
      <w:r>
        <w:t>льства Российской Федерации в области обеспечения санитарно-эпидемиологического благополучия населения, защиты прав потребителей и в области потребительского рынка; устанавливает причины и выявляет условия возникновения и распространения инфекционных забол</w:t>
      </w:r>
      <w:r>
        <w:t>еваний и массовых неинфекционных заболеваний (отравлений); осуществляет в установленном порядке проверку деятельности юридических лиц, индивидуальных предпринимателей и граждан по выполнению требований законодательства Российской Федерации в области обеспе</w:t>
      </w:r>
      <w:r>
        <w:t xml:space="preserve">чения санитарно-эпидемиологического благополучия населения и в области защиты прав потребителей, а также технических регламентов, государственный контроль (надзор) за соблюдением требований которых возложен на Службу. </w:t>
      </w:r>
    </w:p>
    <w:p w:rsidR="00A77B3E" w:rsidP="00B911B0">
      <w:pPr>
        <w:ind w:firstLine="720"/>
        <w:jc w:val="both"/>
      </w:pPr>
      <w:r>
        <w:t>В силу ст. 2.4 Кодекса Российской Фед</w:t>
      </w:r>
      <w:r>
        <w:t>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B911B0">
      <w:pPr>
        <w:ind w:firstLine="720"/>
        <w:jc w:val="both"/>
      </w:pPr>
      <w:r>
        <w:t>Факт совершен</w:t>
      </w:r>
      <w:r>
        <w:t>ия должностным лицом – директором НАИМЕНОВАНИЕ УЧРЕЖДЕНИЯ</w:t>
      </w:r>
      <w:r>
        <w:t xml:space="preserve"> – Дейлид А.М., административного правонарушения подтверждается:</w:t>
      </w:r>
    </w:p>
    <w:p w:rsidR="00A77B3E" w:rsidP="00B911B0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согласно которому ДАТА, должностное лицо - директор</w:t>
      </w:r>
      <w:r>
        <w:t xml:space="preserve"> НАИМЕНОВАНИЕ УЧРЕЖДЕНИЯ</w:t>
      </w:r>
      <w:r>
        <w:t xml:space="preserve"> – ФИО, по адресу: АДРЕС, в установленный законом срок - не позднее ДАТА, не исполнила п.1 и п.12 Предписания Территориального отдела по Черноморскому и Раздольненскому районам Межрегионального управления Роспотре</w:t>
      </w:r>
      <w:r>
        <w:t>бнадзора по Республике Крым и городу Сеастополю</w:t>
      </w:r>
      <w:r>
        <w:t xml:space="preserve"> НОМЕР</w:t>
      </w:r>
      <w:r>
        <w:t xml:space="preserve"> от ДАТА (л.д.2-4);</w:t>
      </w:r>
    </w:p>
    <w:p w:rsidR="00A77B3E" w:rsidP="00B911B0">
      <w:pPr>
        <w:ind w:firstLine="720"/>
        <w:jc w:val="both"/>
      </w:pPr>
      <w:r>
        <w:t>- копией распоряжения (приказа) Межрегионального управления Роспотребнадзора по Республике Крым и городу Севастополю</w:t>
      </w:r>
      <w:r>
        <w:t xml:space="preserve"> от ДАТА НОМЕР</w:t>
      </w:r>
      <w:r>
        <w:t xml:space="preserve"> о проведении внеплановой/выездной проверки юридического лица – НАИМЕНОВАНИЕ УЧРЕЖДЕНИЯ</w:t>
      </w:r>
      <w:r>
        <w:t xml:space="preserve"> (л.д.5-6);</w:t>
      </w:r>
    </w:p>
    <w:p w:rsidR="00A77B3E" w:rsidP="00B911B0">
      <w:pPr>
        <w:ind w:firstLine="720"/>
        <w:jc w:val="both"/>
      </w:pPr>
      <w:r>
        <w:t>- копией акта проверки Территориальным отделом по Черноморскому и Раздольненским районам МУ Роспотребнадзора по Республике Крым и городу Севастополю</w:t>
      </w:r>
      <w:r>
        <w:t xml:space="preserve"> НОМЕР</w:t>
      </w:r>
      <w:r>
        <w:t xml:space="preserve"> от ДАТА (л.д.8-10);</w:t>
      </w:r>
    </w:p>
    <w:p w:rsidR="00A77B3E" w:rsidP="00B911B0">
      <w:pPr>
        <w:ind w:firstLine="720"/>
        <w:jc w:val="both"/>
      </w:pPr>
      <w:r>
        <w:t>- фототаблицами к акту проверки НАИЕМНОВАНИЕ УЧРЕЖДЕНИЯ</w:t>
      </w:r>
      <w:r>
        <w:t xml:space="preserve"> от ДАТА (л.д.11-14);</w:t>
      </w:r>
    </w:p>
    <w:p w:rsidR="00A77B3E" w:rsidP="00B911B0">
      <w:pPr>
        <w:ind w:firstLine="720"/>
        <w:jc w:val="both"/>
      </w:pPr>
      <w:r>
        <w:t>- копией Предписания Территориального отдела по Черноморскому и Раздольненскому районам Межрегионального управления Роспотребнадзора по Республике Крым и городу Севастополю</w:t>
      </w:r>
      <w:r>
        <w:t xml:space="preserve"> НОМЕР</w:t>
      </w:r>
      <w:r>
        <w:t xml:space="preserve"> от ДАТА (л.д.15-16);</w:t>
      </w:r>
    </w:p>
    <w:p w:rsidR="00A77B3E" w:rsidP="00B911B0">
      <w:pPr>
        <w:ind w:firstLine="720"/>
        <w:jc w:val="both"/>
      </w:pPr>
      <w:r>
        <w:t>- копией распоряже</w:t>
      </w:r>
      <w:r>
        <w:t>ния Межрегионального управления Роспотребнадзора по Республике Крым и городу Севастополю</w:t>
      </w:r>
      <w:r>
        <w:t xml:space="preserve"> от ДАТА НОМЕР</w:t>
      </w:r>
      <w:r>
        <w:t xml:space="preserve"> о проведении внеплановой/выездной проверки юридического лица – НАИМЕНОВАНИЕ УЧРЕЖДЕНИЯ</w:t>
      </w:r>
      <w:r>
        <w:t xml:space="preserve"> (л.д.17-19);</w:t>
      </w:r>
    </w:p>
    <w:p w:rsidR="00A77B3E" w:rsidP="00B911B0">
      <w:pPr>
        <w:ind w:firstLine="720"/>
        <w:jc w:val="both"/>
      </w:pPr>
      <w:r>
        <w:t xml:space="preserve">- копией акта проверки Территориальным отделом </w:t>
      </w:r>
      <w:r>
        <w:t>по Черноморскому и Раздольненским районам МУ Роспотребнадзора по Республике Крым и городу Севастополю</w:t>
      </w:r>
      <w:r>
        <w:t xml:space="preserve"> НОМЕР</w:t>
      </w:r>
      <w:r>
        <w:t xml:space="preserve"> от ДАТА (л.д.21-31);</w:t>
      </w:r>
    </w:p>
    <w:p w:rsidR="00A77B3E" w:rsidP="00B911B0">
      <w:pPr>
        <w:ind w:firstLine="720"/>
        <w:jc w:val="both"/>
      </w:pPr>
      <w:r>
        <w:t>- фототаблицами к акту проверки НАИМЕНОВАНИЕ УЧРЕЖДЕНИЯ</w:t>
      </w:r>
      <w:r>
        <w:t xml:space="preserve"> от ДАТА (л.д.32-40);</w:t>
      </w:r>
    </w:p>
    <w:p w:rsidR="00A77B3E" w:rsidP="00B911B0">
      <w:pPr>
        <w:ind w:firstLine="720"/>
        <w:jc w:val="both"/>
      </w:pPr>
      <w:r>
        <w:t>- копией Предписания Территориального отдела по Чер</w:t>
      </w:r>
      <w:r>
        <w:t>номорскому и Раздольненскому районам Межрегионального управления Роспотребнадзора по Республике Крым и городу Севастополю</w:t>
      </w:r>
      <w:r>
        <w:t xml:space="preserve"> НОМЕР</w:t>
      </w:r>
      <w:r>
        <w:t xml:space="preserve"> от ДАТА, срок исполнения п.1 и п.12 которого установлен – до ДАТА (л.д.41-44);</w:t>
      </w:r>
    </w:p>
    <w:p w:rsidR="00A77B3E" w:rsidP="00B911B0">
      <w:pPr>
        <w:ind w:firstLine="720"/>
        <w:jc w:val="both"/>
      </w:pPr>
      <w:r>
        <w:t>- копией информации о выполнении предписания Начальник</w:t>
      </w:r>
      <w:r>
        <w:t>а ТО по Черноморскому и Раздольненскому районам МУ Роспотребнадзора по РК и городу Севастополю НОМЕР</w:t>
      </w:r>
      <w:r>
        <w:t xml:space="preserve"> от ДАТА (л.д.45);</w:t>
      </w:r>
    </w:p>
    <w:p w:rsidR="00A77B3E" w:rsidP="00B911B0">
      <w:pPr>
        <w:ind w:firstLine="720"/>
        <w:jc w:val="both"/>
      </w:pPr>
      <w:r>
        <w:t>- копией свидетельства о осударственной регистрации в отношении юридического лица –</w:t>
      </w:r>
      <w:r>
        <w:t xml:space="preserve"> НАИМЕНОВАНИЕ УЧРЕЖДЕНИЯ </w:t>
      </w:r>
      <w:r>
        <w:t>(л.д.46);</w:t>
      </w:r>
    </w:p>
    <w:p w:rsidR="00A77B3E" w:rsidP="00B911B0">
      <w:pPr>
        <w:jc w:val="both"/>
      </w:pPr>
      <w:r>
        <w:t xml:space="preserve">- </w:t>
      </w:r>
      <w:r>
        <w:tab/>
      </w:r>
      <w:r>
        <w:t>- копией</w:t>
      </w:r>
      <w:r>
        <w:t xml:space="preserve"> свидетельства о постановке на учет в налоговом органе юридического лица –</w:t>
      </w:r>
      <w:r>
        <w:t xml:space="preserve"> НАИМЕНОВАНИЕ УЧРЕЖДЕНИЯ</w:t>
      </w:r>
      <w:r>
        <w:t xml:space="preserve"> (л.д.47);</w:t>
      </w:r>
    </w:p>
    <w:p w:rsidR="00A77B3E" w:rsidP="00B911B0">
      <w:pPr>
        <w:jc w:val="both"/>
      </w:pPr>
      <w:r>
        <w:t xml:space="preserve"> </w:t>
      </w:r>
      <w:r>
        <w:tab/>
      </w:r>
      <w:r>
        <w:t>- выпиской из ЕГРЮЛ по состоянию на ДАТА в отношении НАИМЕНОВАНИЕ УЧРЕЖДЕНИЯ</w:t>
      </w:r>
      <w:r>
        <w:t xml:space="preserve"> (л.д.48-57);</w:t>
      </w:r>
    </w:p>
    <w:p w:rsidR="00A77B3E" w:rsidP="00B911B0">
      <w:pPr>
        <w:ind w:firstLine="720"/>
        <w:jc w:val="both"/>
      </w:pPr>
      <w:r>
        <w:t>- копией трудового договора с руководителем муниципального учреждения муниципального образования Черноморский район НОМЕР</w:t>
      </w:r>
      <w:r>
        <w:t xml:space="preserve"> от ДАТА (л.д.58-63);</w:t>
      </w:r>
    </w:p>
    <w:p w:rsidR="00A77B3E" w:rsidP="00B911B0">
      <w:pPr>
        <w:ind w:firstLine="720"/>
        <w:jc w:val="both"/>
      </w:pPr>
      <w:r>
        <w:t>- копией распоряжения Администрации Черноморского района Республики Крым №271-л от ДАТА «О</w:t>
      </w:r>
      <w:r>
        <w:t xml:space="preserve"> назначении на должность директора НАИМЕНОВАНИЕ УЧРЖДЕНИЯ</w:t>
      </w:r>
      <w:r>
        <w:t xml:space="preserve"> – Дейлид А.М.» (л.д.64);</w:t>
      </w:r>
    </w:p>
    <w:p w:rsidR="00A77B3E" w:rsidP="00B911B0">
      <w:pPr>
        <w:ind w:firstLine="720"/>
        <w:jc w:val="both"/>
      </w:pPr>
      <w:r>
        <w:t>- копией должностной инструкции директора Муниципального бюджетного общеобразовательного учреждения –</w:t>
      </w:r>
      <w:r>
        <w:t xml:space="preserve"> НАИМЕНОВАНИЕ УЧРЕЖДЕНИЯ</w:t>
      </w:r>
      <w:r>
        <w:t xml:space="preserve"> (л.д.65-67).</w:t>
      </w:r>
    </w:p>
    <w:p w:rsidR="00A77B3E" w:rsidP="00B911B0">
      <w:pPr>
        <w:ind w:firstLine="720"/>
        <w:jc w:val="both"/>
      </w:pPr>
      <w:r>
        <w:t>В соответствии с ч.1 ст. 19.5 КоАП РФ, невыполнение в установленный срок законного предписания (постановления, представления, решения) органа (должностног</w:t>
      </w:r>
      <w:r>
        <w:t xml:space="preserve">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</w:t>
      </w:r>
      <w:r>
        <w:t>до двух тысяч рублей или дисквалификацию на срок до трех лет; на юридических лиц - от десяти тысяч до двадцати тысяч рублей.</w:t>
      </w:r>
    </w:p>
    <w:p w:rsidR="00A77B3E" w:rsidP="00B911B0">
      <w:pPr>
        <w:ind w:firstLine="720"/>
        <w:jc w:val="both"/>
      </w:pPr>
      <w:r>
        <w:t xml:space="preserve">При назначении наказания, согласно ст. 4.1 КоАП РФ мировой судья учитывает характер совершенного административного правонарушения, </w:t>
      </w:r>
      <w:r>
        <w:t xml:space="preserve"> обстоятельства, смягчающие и отягчающие административную ответственность.</w:t>
      </w:r>
    </w:p>
    <w:p w:rsidR="00A77B3E" w:rsidP="00B911B0">
      <w:pPr>
        <w:ind w:firstLine="720"/>
        <w:jc w:val="both"/>
      </w:pPr>
      <w:r>
        <w:t>Обстоятельством, смягчающим административную ответственность в соответствии со ст.4.2 КоАП РФ, суд признает раскаяние лица, привлекаемого к административной ответственности.</w:t>
      </w:r>
    </w:p>
    <w:p w:rsidR="00A77B3E" w:rsidP="00B911B0">
      <w:pPr>
        <w:ind w:firstLine="720"/>
        <w:jc w:val="both"/>
      </w:pPr>
      <w:r>
        <w:t>Обстоят</w:t>
      </w:r>
      <w:r>
        <w:t>ельств, отягчающих ответственность Дейлид А.М., в соответствии со ст.4.3 КоАП РФ, судом не установлено.</w:t>
      </w:r>
    </w:p>
    <w:p w:rsidR="00A77B3E" w:rsidP="00B911B0">
      <w:pPr>
        <w:ind w:firstLine="720"/>
        <w:jc w:val="both"/>
      </w:pPr>
      <w:r>
        <w:t>При назначении административного наказания мировой судья учитывает конкретные обстоятельства совершенного правонарушения, характер правонарушения, налич</w:t>
      </w:r>
      <w:r>
        <w:t>ие смягчающих административную ответственность обстоятельств, отсутствие отягчающих обстоятельств, личность виновного лица, и считает необходимым и достаточным избрать наказание в виде минимального штрафа, предусмотренного санкцией статьи.</w:t>
      </w:r>
    </w:p>
    <w:p w:rsidR="00A77B3E" w:rsidP="00B911B0">
      <w:pPr>
        <w:ind w:firstLine="720"/>
        <w:jc w:val="both"/>
      </w:pPr>
      <w:r>
        <w:t>На основании ч.1</w:t>
      </w:r>
      <w:r>
        <w:t xml:space="preserve"> ст.19.5 КоАП РФ и руководствуясь ст.ст.23.1, 29.9-29.11 Кодекса РФ об административных правонарушениях, мировой судья,</w:t>
      </w:r>
    </w:p>
    <w:p w:rsidR="00A77B3E" w:rsidP="00B911B0">
      <w:pPr>
        <w:jc w:val="both"/>
      </w:pPr>
    </w:p>
    <w:p w:rsidR="00A77B3E" w:rsidP="00B911B0">
      <w:pPr>
        <w:jc w:val="both"/>
      </w:pPr>
      <w:r>
        <w:t xml:space="preserve">                                                                   </w:t>
      </w:r>
      <w:r>
        <w:t>ПОСТАНОВИЛ:</w:t>
      </w:r>
    </w:p>
    <w:p w:rsidR="00A77B3E" w:rsidP="00B911B0">
      <w:pPr>
        <w:jc w:val="both"/>
      </w:pPr>
    </w:p>
    <w:p w:rsidR="00A77B3E" w:rsidP="00B911B0">
      <w:pPr>
        <w:jc w:val="both"/>
      </w:pPr>
      <w:r>
        <w:t xml:space="preserve"> </w:t>
      </w:r>
      <w:r>
        <w:tab/>
        <w:t xml:space="preserve">Должностное лицо – директора НАИМЕНОВАНИЕ УЧРЕЖДЕНИЯ </w:t>
      </w:r>
      <w:r>
        <w:t>–</w:t>
      </w:r>
      <w:r>
        <w:t xml:space="preserve"> Дейлид Анжелику Михайловну, ПАСПОРТНЫЕ ДАННЫЕ, гражданку Российской Федерации, признать виновной в совершении административного правонарушения, предусмотренного ч.1 ст.19.5 КоАП РФ и подвергнуть административному наказанию в виде административного штрафа </w:t>
      </w:r>
      <w:r>
        <w:t>в размере 1000 (одна тысяча) рублей.</w:t>
      </w:r>
    </w:p>
    <w:p w:rsidR="00A77B3E" w:rsidP="00B911B0">
      <w:pPr>
        <w:jc w:val="both"/>
      </w:pPr>
      <w:r>
        <w:tab/>
        <w:t>Реквизиты для уплаты штрафа: получатель – УФК по Республике Крым (Межрегиональное управление Роспотребнадзора по Республике Крым и АДРЕС, л/с 04751А92080), банк получателя – Отделение по Республике Крым Центрального ба</w:t>
      </w:r>
      <w:r>
        <w:t xml:space="preserve">нка </w:t>
      </w:r>
      <w:r>
        <w:t>Российской Федерации, БИК 043510101, счет № 40101810335100010001, КБК 14111628000016000140, ОКТМО 35656000, ИНН 7707832944, КПП 910201001, постановление №5-92-432/2018.</w:t>
      </w:r>
    </w:p>
    <w:p w:rsidR="00A77B3E" w:rsidP="00B911B0">
      <w:pPr>
        <w:ind w:firstLine="720"/>
        <w:jc w:val="both"/>
      </w:pPr>
      <w:r>
        <w:t>Разъяснить, что в соответствии со ст. 32.2 КоАП РФ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t>атьей 31.5 настоящего Кодекса.</w:t>
      </w:r>
    </w:p>
    <w:p w:rsidR="00A77B3E" w:rsidP="00B911B0">
      <w:pPr>
        <w:jc w:val="both"/>
      </w:pPr>
      <w:r>
        <w:tab/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911B0">
      <w:pPr>
        <w:jc w:val="both"/>
      </w:pPr>
    </w:p>
    <w:p w:rsidR="00A77B3E" w:rsidP="00B911B0">
      <w:pPr>
        <w:jc w:val="both"/>
      </w:pPr>
    </w:p>
    <w:p w:rsidR="00A77B3E" w:rsidP="00B911B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B911B0">
      <w:pPr>
        <w:jc w:val="both"/>
      </w:pPr>
    </w:p>
    <w:p w:rsidR="00A77B3E" w:rsidP="00B911B0">
      <w:pPr>
        <w:jc w:val="both"/>
      </w:pPr>
    </w:p>
    <w:sectPr w:rsidSect="00B911B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0"/>
    <w:rsid w:val="00A77B3E"/>
    <w:rsid w:val="00B911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2F9113-EF03-4E89-AFD1-A4B63A08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