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0404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№5-92-435/2019</w:t>
      </w:r>
    </w:p>
    <w:p w:rsidR="00A77B3E" w:rsidP="00E70404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E70404" w:rsidP="00E70404">
      <w:pPr>
        <w:jc w:val="both"/>
      </w:pPr>
    </w:p>
    <w:p w:rsidR="00A77B3E" w:rsidP="00E70404">
      <w:pPr>
        <w:jc w:val="both"/>
      </w:pPr>
      <w:r>
        <w:t xml:space="preserve">12 ноября 2019 года                                                              </w:t>
      </w:r>
      <w:r>
        <w:t>пгт.Черноморское, Республика Крым</w:t>
      </w:r>
    </w:p>
    <w:p w:rsidR="00E70404" w:rsidP="00E70404">
      <w:pPr>
        <w:jc w:val="both"/>
      </w:pPr>
    </w:p>
    <w:p w:rsidR="00A77B3E" w:rsidP="00E7040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ст.12.26 КоАП РФ в отношении Коваль Александра Николаевича, ПАСПОРТНЫЕ ДАННЫЕ</w:t>
      </w:r>
      <w:r>
        <w:t>, гражданина Российской Федерации, 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по </w:t>
      </w:r>
      <w:r>
        <w:t xml:space="preserve">адресу: АДРЕС, </w:t>
      </w:r>
    </w:p>
    <w:p w:rsidR="00A77B3E" w:rsidP="00E70404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E70404" w:rsidP="00E70404">
      <w:pPr>
        <w:jc w:val="both"/>
      </w:pPr>
    </w:p>
    <w:p w:rsidR="00A77B3E" w:rsidP="00E70404">
      <w:pPr>
        <w:ind w:firstLine="720"/>
        <w:jc w:val="both"/>
      </w:pPr>
      <w:r>
        <w:t>Коваль А.Н.,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</w:t>
      </w:r>
      <w:r>
        <w:t>тояние опьянения, при следующих обстоятельствах:</w:t>
      </w:r>
    </w:p>
    <w:p w:rsidR="00A77B3E" w:rsidP="00E70404">
      <w:pPr>
        <w:ind w:firstLine="720"/>
        <w:jc w:val="both"/>
      </w:pPr>
      <w:r>
        <w:t>ДАТА в ВРЕМЯ</w:t>
      </w:r>
      <w:r>
        <w:t xml:space="preserve"> час., на АДРЕС пгт.Черноморское, Республики Крым, водитель Коваль А.Н., управлял принадлежащим ФИО транспортным средством - автомобилем марки МАРКА АВТОМОБИЛЯ, государственный регистрационный зн</w:t>
      </w:r>
      <w:r>
        <w:t>ак НОМЕР</w:t>
      </w:r>
      <w:r>
        <w:t>, с признаками опьянения (неустойчивость позы, нарушение речи, поведение не соответствующее обстановке), при этом не выполнил законное требование сотрудника полиции о прохождении медицинского освидетельствования на состояние опьянения, при отсу</w:t>
      </w:r>
      <w:r>
        <w:t>тствии в его действиях уголовно наказуемого деяния</w:t>
      </w:r>
      <w:r>
        <w:t>, т.е. совершил административное правонарушение, предусмотренное ч.1 ст.12.26 КоАП РФ.</w:t>
      </w:r>
    </w:p>
    <w:p w:rsidR="00A77B3E" w:rsidP="00E70404">
      <w:pPr>
        <w:ind w:firstLine="720"/>
        <w:jc w:val="both"/>
      </w:pPr>
      <w:r>
        <w:t>В судебном заседании Коваль А.Н. вину в совершенном административном правонарушении признал.</w:t>
      </w:r>
    </w:p>
    <w:p w:rsidR="00A77B3E" w:rsidP="00E70404">
      <w:pPr>
        <w:ind w:firstLine="720"/>
        <w:jc w:val="both"/>
      </w:pPr>
      <w:r>
        <w:t xml:space="preserve">Заслушав объяснения лица, </w:t>
      </w:r>
      <w:r>
        <w:t>привлекаемого к административной ответственности, исследовав материалы дела об административном правонарушении, суд приходит к выводу, что вина Коваль А.Н. в совершении административного правонарушения, предусмотренного ч.1 ст.12.26 КоАП РФ установлена в х</w:t>
      </w:r>
      <w:r>
        <w:t>оде рассмотрения дела.</w:t>
      </w:r>
    </w:p>
    <w:p w:rsidR="00A77B3E" w:rsidP="00E70404">
      <w:pPr>
        <w:ind w:firstLine="720"/>
        <w:jc w:val="both"/>
      </w:pPr>
      <w:r>
        <w:t>Виновность Коваль А.Н. в совершении административного правонарушения подтверждается исследованными по делу доказательствами:</w:t>
      </w:r>
    </w:p>
    <w:p w:rsidR="00A77B3E" w:rsidP="00E7040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в ВРЕМЯ</w:t>
      </w:r>
      <w:r>
        <w:t xml:space="preserve"> час., на АДРЕС пгт.Черноморское, Республики Крым, водитель Коваль А.Н., управлял принадлежащим ФИО транспортным средством - автомобилем марки МАРКА АВТОМОБИЛЯ, государственный регистрационный знак НОМЕР</w:t>
      </w:r>
      <w:r>
        <w:t xml:space="preserve">, с признаками опьянения (неустойчивость позы, </w:t>
      </w:r>
      <w:r>
        <w:t>нарушение речи, поведение не соответствующее обстановке), при этом не выполнил законное требование сотрудника полиции о прохождении медицинского освидетельствования</w:t>
      </w:r>
      <w:r>
        <w:t xml:space="preserve"> на состояние опьянения, при отсутствии в его действиях уголовно наказуемого деяния. От подп</w:t>
      </w:r>
      <w:r>
        <w:t>иси в протоколе, а также от  получения его копии Коваль А.Н. отказался (л.д.1);</w:t>
      </w:r>
    </w:p>
    <w:p w:rsidR="00A77B3E" w:rsidP="00E70404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 xml:space="preserve">НОМЕР от ДАТА, согласно которому, при осуществлении </w:t>
      </w:r>
      <w:r>
        <w:t>видеофиксации</w:t>
      </w:r>
      <w:r>
        <w:t xml:space="preserve"> Коваль А.Н. был отстранен от управления</w:t>
      </w:r>
      <w:r>
        <w:t>, принадлежащим ФИО, транспортным средством -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</w:t>
      </w:r>
      <w:r>
        <w:t>я (л.д.2);</w:t>
      </w:r>
    </w:p>
    <w:p w:rsidR="00A77B3E" w:rsidP="00E70404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от ДАТА, составленного при осуществлении </w:t>
      </w:r>
      <w:r>
        <w:t>видеофиксации</w:t>
      </w:r>
      <w:r>
        <w:t>, из которого следует, что, освидетельствование не проводилось в связи с отказом Коваль А.Н. от его прохождения (л.</w:t>
      </w:r>
      <w:r>
        <w:t xml:space="preserve">д.3); </w:t>
      </w:r>
    </w:p>
    <w:p w:rsidR="00A77B3E" w:rsidP="00E70404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НОМЕР от ДАТА, из которого следует, что Коваль А.Н., был направлен в медицинское учреждение для прохождения медицинского освидетельствования на состояние опья</w:t>
      </w:r>
      <w:r>
        <w:t>нения, в связи с наличием достаточных оснований полагать, что водитель транспортного средства находится в состоянии опьянения (неустойчивость позы, нарушение речи, поведение не соответствующее обстановке) и отказе от прохождения освидетельствования на</w:t>
      </w:r>
      <w:r>
        <w:t xml:space="preserve"> сост</w:t>
      </w:r>
      <w:r>
        <w:t xml:space="preserve">ояние алкогольного опьянения. При этом Коваль А.Н.,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а также от подписи в протоколе (л.д.7);</w:t>
      </w:r>
    </w:p>
    <w:p w:rsidR="00A77B3E" w:rsidP="00E70404">
      <w:pPr>
        <w:ind w:firstLine="720"/>
        <w:jc w:val="both"/>
      </w:pPr>
      <w:r>
        <w:t xml:space="preserve">- видеозаписью с места совершения правонарушения </w:t>
      </w:r>
      <w:r>
        <w:t>(л.д.9);</w:t>
      </w:r>
    </w:p>
    <w:p w:rsidR="00A77B3E" w:rsidP="00E70404">
      <w:pPr>
        <w:ind w:firstLine="720"/>
        <w:jc w:val="both"/>
      </w:pPr>
      <w:r>
        <w:t>- распечаткой результатов поиска правонарушений (л.д.13);</w:t>
      </w:r>
    </w:p>
    <w:p w:rsidR="00A77B3E" w:rsidP="00E70404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Коваль А.Н. по информации АИПС получал водительское удостоверение №НОМЕР</w:t>
      </w:r>
      <w:r>
        <w:t xml:space="preserve"> (л.д.16).</w:t>
      </w:r>
    </w:p>
    <w:p w:rsidR="00A77B3E" w:rsidP="00E70404">
      <w:pPr>
        <w:jc w:val="both"/>
      </w:pPr>
      <w:r>
        <w:tab/>
        <w:t>Суд не находи</w:t>
      </w:r>
      <w:r>
        <w:t>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</w:t>
      </w:r>
      <w:r>
        <w:t>и Коваль А.Н.</w:t>
      </w:r>
    </w:p>
    <w:p w:rsidR="00A77B3E" w:rsidP="00E70404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</w:t>
      </w:r>
      <w:r>
        <w:t xml:space="preserve">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70404">
      <w:pPr>
        <w:jc w:val="both"/>
      </w:pPr>
      <w:r>
        <w:t xml:space="preserve"> </w:t>
      </w:r>
      <w:r>
        <w:tab/>
        <w:t>В соответствии с п.10 «Правил осви</w:t>
      </w:r>
      <w:r>
        <w:t xml:space="preserve"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>
        <w:t>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</w:t>
      </w:r>
      <w:r>
        <w:t>ри отказе от прохождения освидетельствования на состояние алкогольного опьянения.</w:t>
      </w:r>
    </w:p>
    <w:p w:rsidR="00A77B3E" w:rsidP="00E70404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</w:t>
      </w:r>
      <w:r>
        <w:t xml:space="preserve">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</w:t>
      </w:r>
      <w:r>
        <w:t>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</w:t>
      </w:r>
      <w:r>
        <w:t>тношения независимо от роли правонарушителя, размера вреда, наступления последствий и их тяжести.</w:t>
      </w:r>
    </w:p>
    <w:p w:rsidR="00A77B3E" w:rsidP="00E70404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</w:t>
      </w:r>
      <w:r>
        <w:t>едствами на срок от полутора до двух лет.</w:t>
      </w:r>
    </w:p>
    <w:p w:rsidR="00A77B3E" w:rsidP="00E70404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 xml:space="preserve">ств для принятия судом законного и обоснованного решения. Суд доверяет изложенным в протоколах обстоятельствам дела, </w:t>
      </w:r>
      <w:r>
        <w:t>поскольку нарушений требований КоАП РФ  при получении данных доказательств не установлено.</w:t>
      </w:r>
    </w:p>
    <w:p w:rsidR="00A77B3E" w:rsidP="00E70404">
      <w:pPr>
        <w:jc w:val="both"/>
      </w:pPr>
      <w:r>
        <w:t xml:space="preserve"> </w:t>
      </w:r>
      <w:r>
        <w:tab/>
        <w:t>С учетом изложенного, оценивая все доказательс</w:t>
      </w:r>
      <w:r>
        <w:t xml:space="preserve">тва в их совокупности, суд приходит к выводу о наличии у сотрудников ГИБДД законных оснований для направления  Коваль А.Н. на медицинское освидетельствование на состояние опьянения и отказа последнего от его прохождения. </w:t>
      </w:r>
    </w:p>
    <w:p w:rsidR="00A77B3E" w:rsidP="00E70404">
      <w:pPr>
        <w:ind w:firstLine="720"/>
        <w:jc w:val="both"/>
      </w:pPr>
      <w:r>
        <w:t>Оценивая в совокупности, исследова</w:t>
      </w:r>
      <w:r>
        <w:t>нные по делу доказательства, суд приходит к выводу о том, что вина Коваль А.Н. в совершении административного правонарушения установлена, и его действия правильно квалифицированы по ч.1 ст.12.26 КоАП РФ, поскольку Коваль А.Н. не выполнил требования о прохо</w:t>
      </w:r>
      <w:r>
        <w:t>ждении медицинского освидетельствования.</w:t>
      </w:r>
    </w:p>
    <w:p w:rsidR="00A77B3E" w:rsidP="00E70404">
      <w:pPr>
        <w:ind w:firstLine="720"/>
        <w:jc w:val="both"/>
      </w:pPr>
      <w:r>
        <w:t>Обстоятельств смягчающих и отягчающих ответственность Коваль А.Н., предусмотренных ст.ст.4.2, 4.3 КоАП РФ, судом не установлено.</w:t>
      </w:r>
    </w:p>
    <w:p w:rsidR="00A77B3E" w:rsidP="00E70404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</w:t>
      </w:r>
      <w:r>
        <w:t>го правонарушения, и учетом всех конкретных обстоятельств дела, личности виновного, считает необходимым назначить Коваль А.Н. административное наказание в пределах санкции ч.1 ст.12.26 КоАП РФ.</w:t>
      </w:r>
    </w:p>
    <w:p w:rsidR="00A77B3E" w:rsidP="00E70404">
      <w:pPr>
        <w:ind w:firstLine="720"/>
        <w:jc w:val="both"/>
      </w:pPr>
      <w:r>
        <w:t>На основании ч.1 ст.12.26 Кодекса Российской Федерации об адми</w:t>
      </w:r>
      <w:r>
        <w:t>нистративных правонарушениях, и руководствуясь ст.ст.23.1, 29.9-29.11 КРФ о АП, мировой судья,</w:t>
      </w:r>
    </w:p>
    <w:p w:rsidR="00E70404" w:rsidP="00E70404">
      <w:pPr>
        <w:ind w:firstLine="720"/>
        <w:jc w:val="both"/>
      </w:pPr>
    </w:p>
    <w:p w:rsidR="00A77B3E" w:rsidP="00E70404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E70404" w:rsidP="00E70404">
      <w:pPr>
        <w:jc w:val="both"/>
      </w:pPr>
    </w:p>
    <w:p w:rsidR="00A77B3E" w:rsidP="00E70404">
      <w:pPr>
        <w:ind w:firstLine="720"/>
        <w:jc w:val="both"/>
      </w:pPr>
      <w:r>
        <w:t>Коваль Александра Николаевича, ПАСПОРТНЫЕ ДАННЫЕ</w:t>
      </w:r>
      <w:r>
        <w:t xml:space="preserve">, гражданина Российской Федерации,  признать виновным в </w:t>
      </w:r>
      <w:r>
        <w:t>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</w:t>
      </w:r>
      <w:r>
        <w:t>правления транспортными средствами сроком на один год шесть месяцев.</w:t>
      </w:r>
    </w:p>
    <w:p w:rsidR="00A77B3E" w:rsidP="00E70404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E70404">
      <w:pPr>
        <w:ind w:firstLine="720"/>
        <w:jc w:val="both"/>
      </w:pPr>
      <w:r>
        <w:t>Реквизиты для уплаты штрафа: отделение по Республике Крым Цент</w:t>
      </w:r>
      <w:r>
        <w:t xml:space="preserve">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18810491193100001904, постановление №5</w:t>
      </w:r>
      <w:r>
        <w:t>-92-435/2019.</w:t>
      </w:r>
    </w:p>
    <w:p w:rsidR="00A77B3E" w:rsidP="00E70404">
      <w:pPr>
        <w:ind w:firstLine="720"/>
        <w:jc w:val="both"/>
      </w:pPr>
      <w:r>
        <w:t>Разъяснить Коваль А.Н.,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7040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</w:t>
      </w:r>
      <w:r>
        <w:t xml:space="preserve">и, направляет судье, вынесшему постановление. </w:t>
      </w:r>
    </w:p>
    <w:p w:rsidR="00A77B3E" w:rsidP="00E7040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7040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</w:t>
      </w:r>
      <w:r>
        <w:t xml:space="preserve">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</w:t>
      </w:r>
      <w:r>
        <w:t>административное наказание (в случае, если у</w:t>
      </w:r>
      <w:r>
        <w:t>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E7040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</w:t>
      </w:r>
      <w:r>
        <w:t>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</w:t>
      </w:r>
      <w:r>
        <w:t xml:space="preserve"> исполняющим этот вид административного наказания, заявления лица об утрате указанных документов.</w:t>
      </w:r>
    </w:p>
    <w:p w:rsidR="00A77B3E" w:rsidP="00E7040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</w:t>
      </w:r>
      <w:r>
        <w:t>чение десяти суток со дня вручения или получения копии настоящего постановления.</w:t>
      </w:r>
    </w:p>
    <w:p w:rsidR="00A77B3E" w:rsidP="00E70404">
      <w:pPr>
        <w:jc w:val="both"/>
      </w:pPr>
    </w:p>
    <w:p w:rsidR="00A77B3E" w:rsidP="00E7040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>О.В. Байбарза</w:t>
      </w:r>
    </w:p>
    <w:p w:rsidR="00A77B3E" w:rsidP="00E70404">
      <w:pPr>
        <w:jc w:val="both"/>
      </w:pPr>
    </w:p>
    <w:p w:rsidR="00E70404" w:rsidP="00E70404">
      <w:pPr>
        <w:ind w:firstLine="720"/>
        <w:jc w:val="both"/>
      </w:pPr>
      <w:r>
        <w:t>«СОГЛАСОВАНО»</w:t>
      </w:r>
    </w:p>
    <w:p w:rsidR="00E70404" w:rsidP="00E70404">
      <w:pPr>
        <w:jc w:val="both"/>
      </w:pPr>
    </w:p>
    <w:p w:rsidR="00E70404" w:rsidP="00E70404">
      <w:pPr>
        <w:ind w:firstLine="720"/>
        <w:jc w:val="both"/>
      </w:pPr>
      <w:r>
        <w:t>Мировой судья</w:t>
      </w:r>
    </w:p>
    <w:p w:rsidR="00E70404" w:rsidP="00E70404">
      <w:pPr>
        <w:ind w:firstLine="720"/>
        <w:jc w:val="both"/>
      </w:pPr>
      <w:r>
        <w:t>судебного участка №92</w:t>
      </w:r>
    </w:p>
    <w:p w:rsidR="00E70404" w:rsidP="00E70404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sectPr w:rsidSect="00E704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4"/>
    <w:rsid w:val="00A77B3E"/>
    <w:rsid w:val="00E70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