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75427">
      <w:pPr>
        <w:jc w:val="right"/>
      </w:pPr>
      <w:r>
        <w:t xml:space="preserve">                                                                                                                      </w:t>
      </w:r>
      <w:r>
        <w:t>Дело №5-92-448/2020</w:t>
      </w:r>
      <w:r>
        <w:tab/>
        <w:t xml:space="preserve">                                                              УИД:91MS0092-01-2020-001054-12</w:t>
      </w:r>
    </w:p>
    <w:p w:rsidR="00A77B3E" w:rsidP="00D75427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D75427" w:rsidP="00D75427">
      <w:pPr>
        <w:jc w:val="both"/>
      </w:pPr>
    </w:p>
    <w:p w:rsidR="00A77B3E" w:rsidP="00D75427">
      <w:pPr>
        <w:jc w:val="both"/>
      </w:pPr>
      <w:r>
        <w:t xml:space="preserve">17 ноября 2020 года  </w:t>
      </w:r>
      <w:r>
        <w:t xml:space="preserve">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D75427" w:rsidP="00D75427">
      <w:pPr>
        <w:jc w:val="both"/>
      </w:pPr>
    </w:p>
    <w:p w:rsidR="00A77B3E" w:rsidP="00D75427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</w:t>
      </w:r>
      <w:r>
        <w:t>том судебном заседании дело об административном правонарушении, предусмотренном ст.19.13 КоАП РФ в отношении Савина Николая Сергеевича, ПАСПОРТНЫЕ ДАННЫЕ</w:t>
      </w:r>
      <w:r>
        <w:t>, гражданина Российской Федерации, не работающего, проживающего по адресу:</w:t>
      </w:r>
      <w:r>
        <w:t xml:space="preserve"> АДРЕС,</w:t>
      </w:r>
    </w:p>
    <w:p w:rsidR="00D75427" w:rsidP="00D75427">
      <w:pPr>
        <w:ind w:firstLine="720"/>
        <w:jc w:val="both"/>
      </w:pPr>
    </w:p>
    <w:p w:rsidR="00A77B3E" w:rsidP="00D75427">
      <w:pPr>
        <w:jc w:val="both"/>
      </w:pPr>
      <w:r>
        <w:t xml:space="preserve">          </w:t>
      </w:r>
      <w:r>
        <w:t xml:space="preserve">                                               </w:t>
      </w:r>
      <w:r>
        <w:t>У С Т А Н О В И Л:</w:t>
      </w:r>
    </w:p>
    <w:p w:rsidR="00D75427" w:rsidP="00D75427">
      <w:pPr>
        <w:jc w:val="both"/>
      </w:pPr>
    </w:p>
    <w:p w:rsidR="00A77B3E" w:rsidP="00D75427">
      <w:pPr>
        <w:jc w:val="both"/>
      </w:pPr>
      <w:r>
        <w:t xml:space="preserve">  </w:t>
      </w:r>
      <w:r>
        <w:tab/>
      </w:r>
      <w:r>
        <w:t>ДАТА в ВРЕМЯ</w:t>
      </w:r>
      <w:r>
        <w:t xml:space="preserve"> часов, Савин Н.С., находясь по адресу: АДРЕС, осуществил заведомо ложный вызов полиции, а именно сообщил в дежурную часть ОМВД</w:t>
      </w:r>
      <w:r>
        <w:t xml:space="preserve"> России по Черноморскому району о том, что неизвестное лицо похитило</w:t>
      </w:r>
      <w:r>
        <w:t xml:space="preserve"> принадлежащий ему мопед, при этом данный факт не соответствовал действительности. </w:t>
      </w:r>
    </w:p>
    <w:p w:rsidR="00A77B3E" w:rsidP="00D75427">
      <w:pPr>
        <w:jc w:val="both"/>
      </w:pPr>
      <w:r>
        <w:t xml:space="preserve">  </w:t>
      </w:r>
      <w:r>
        <w:tab/>
        <w:t>Своими действиями Савин Н.С. совершил административное правонарушение, предусмотренное ст.19.13 КоАП РФ, то есть заведомо ложный вызов пожарной охраны, полиции, скорой м</w:t>
      </w:r>
      <w:r>
        <w:t>едицинской помощи или иных специализированных служб.</w:t>
      </w:r>
    </w:p>
    <w:p w:rsidR="00A77B3E" w:rsidP="00D75427">
      <w:pPr>
        <w:jc w:val="both"/>
      </w:pPr>
      <w:r>
        <w:tab/>
        <w:t>В судебное заседание лицо, в отношении которого ведется производство по делу об административном правонарушении, -  Савин Н.С. не явился, о дне, времени и месте рассмотрения дела извещен в установленном</w:t>
      </w:r>
      <w:r>
        <w:t xml:space="preserve"> законом порядке, о чем в деле имеется заявление, согласно которому привлекаемое лицо также ходатайствует о рассмотрении дела в его отсутствие, с правонарушением согласен.</w:t>
      </w:r>
    </w:p>
    <w:p w:rsidR="00A77B3E" w:rsidP="00D75427">
      <w:pPr>
        <w:jc w:val="both"/>
      </w:pPr>
      <w:r>
        <w:t>На основании ч.2 ст. 25.1 КоАП РФ суд считает возможным рассмотреть дело об админист</w:t>
      </w:r>
      <w:r>
        <w:t>ративном правонарушении в отсутствии правонарушителя.</w:t>
      </w:r>
    </w:p>
    <w:p w:rsidR="00A77B3E" w:rsidP="00D75427">
      <w:pPr>
        <w:jc w:val="both"/>
      </w:pPr>
      <w:r>
        <w:t xml:space="preserve">  </w:t>
      </w:r>
      <w:r>
        <w:tab/>
        <w:t>Выслушав пояснения лица, в отношении которого ведется производство по делу об административном правонарушении, исследовав материалы дела, свидетеля, мировой судья приходит к выводу, что виновность Са</w:t>
      </w:r>
      <w:r>
        <w:t xml:space="preserve">вина Н.С. в совершении административного правонарушения, предусмотренного частью статьи 19.13 Кодекса РФ об административных правонарушениях, установлена. </w:t>
      </w:r>
    </w:p>
    <w:p w:rsidR="00A77B3E" w:rsidP="00D75427">
      <w:pPr>
        <w:jc w:val="both"/>
      </w:pPr>
      <w:r>
        <w:tab/>
        <w:t>В силу статьи 19.13 КоАП РФ заведомо ложный вызов пожарной охраны, полиции, скорой медицинской помо</w:t>
      </w:r>
      <w:r>
        <w:t>щи или иных специализированных служб влечет наложение административного штрафа в размере от одной тысячи до одной тысячи пятисот рублей.</w:t>
      </w:r>
    </w:p>
    <w:p w:rsidR="00A77B3E" w:rsidP="00D75427">
      <w:pPr>
        <w:jc w:val="both"/>
      </w:pPr>
      <w:r>
        <w:t>Федеральный закон от 07.02.2011 № 3-ФЗ «О полиции», определяя в качестве предназначения полиции защиту жизни, здоровья,</w:t>
      </w:r>
      <w:r>
        <w:t xml:space="preserve"> прав и свобод граждан Российской Федерации, иностранных граждан, лиц без гражданства, противодействие преступности, охрану общественного порядка, собственности и обеспечение общественной безопасности (часть 1 статьи 1), возлагает на полицию и ее сотрудник</w:t>
      </w:r>
      <w:r>
        <w:t>ов соответствующие предназначению полиции обязанности и предоставляет обусловленные данными обязанностями права (статьи 12, 13, 27 и 28).</w:t>
      </w:r>
    </w:p>
    <w:p w:rsidR="00A77B3E" w:rsidP="00D75427">
      <w:pPr>
        <w:ind w:firstLine="720"/>
        <w:jc w:val="both"/>
      </w:pPr>
      <w:r>
        <w:t>Статьей 12 Федерального закона от 07.02.2011 № 3-ФЗ «О полиции» на полицию возложен ряд обязанностей, в том числе: при</w:t>
      </w:r>
      <w:r>
        <w:t xml:space="preserve">нимать и регистрировать заявления и сообщения о преступлениях, об административных правонарушениях, о происшествиях; прибывать незамедлительно на место совершения преступления, административного правонарушения, место происшествия, пресекать противоправные </w:t>
      </w:r>
      <w:r>
        <w:t>деяния, устранять угрозы безопасности граждан и общественной безопасности, выявлять лиц, имеющих намерение совершить преступление, и проводить с ними индивидуальную профилактическую работу.</w:t>
      </w:r>
    </w:p>
    <w:p w:rsidR="00A77B3E" w:rsidP="00D75427">
      <w:pPr>
        <w:ind w:firstLine="720"/>
        <w:jc w:val="both"/>
      </w:pPr>
      <w:r>
        <w:t>Факт совершения Савиным Н.С.  указанного правонарушения подтвержда</w:t>
      </w:r>
      <w:r>
        <w:t xml:space="preserve">ется: </w:t>
      </w:r>
    </w:p>
    <w:p w:rsidR="00A77B3E" w:rsidP="00D75427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№РК-НОМЕР </w:t>
      </w:r>
      <w:r>
        <w:t>от</w:t>
      </w:r>
      <w:r>
        <w:t xml:space="preserve"> </w:t>
      </w:r>
      <w:r>
        <w:t>ДАТА</w:t>
      </w:r>
      <w:r>
        <w:t>, согласно которому    ДАТА в ВРЕМЯ</w:t>
      </w:r>
      <w:r>
        <w:t xml:space="preserve"> часов, Савин Н.С., находясь по адресу: АДРЕС, осуществил заведомо ложный вызов полиции, а именно сообщил в дежурную часть ОМВД</w:t>
      </w:r>
      <w:r>
        <w:t xml:space="preserve"> России по Черноморс</w:t>
      </w:r>
      <w:r>
        <w:t>кому району о том, что неизвестное лицо похитило принадлежащий ему мопед, при этом данный факт не соответствовал действительности (л.д.1);</w:t>
      </w:r>
    </w:p>
    <w:p w:rsidR="00A77B3E" w:rsidP="00D75427">
      <w:pPr>
        <w:ind w:firstLine="720"/>
        <w:jc w:val="both"/>
      </w:pPr>
      <w:r>
        <w:t xml:space="preserve">- рапортом </w:t>
      </w:r>
      <w:r>
        <w:t>врио</w:t>
      </w:r>
      <w:r>
        <w:t xml:space="preserve"> ОД ДЧ ОМВД России по Черноморскому району </w:t>
      </w:r>
      <w:r>
        <w:t>от</w:t>
      </w:r>
      <w:r>
        <w:t xml:space="preserve"> ДАТА (л.д.2); </w:t>
      </w:r>
    </w:p>
    <w:p w:rsidR="00A77B3E" w:rsidP="00D75427">
      <w:pPr>
        <w:ind w:firstLine="720"/>
        <w:jc w:val="both"/>
      </w:pPr>
      <w:r>
        <w:t xml:space="preserve">- письменным объяснением правонарушителя </w:t>
      </w:r>
      <w:r>
        <w:t xml:space="preserve">Савина Н.С. </w:t>
      </w:r>
      <w:r>
        <w:t>от</w:t>
      </w:r>
      <w:r>
        <w:t xml:space="preserve"> ДАТА (л.д.3).</w:t>
      </w:r>
    </w:p>
    <w:p w:rsidR="00A77B3E" w:rsidP="00D75427">
      <w:pPr>
        <w:jc w:val="both"/>
      </w:pPr>
      <w:r>
        <w:tab/>
        <w:t>Мировой судья не находит оснований не доверять представленным и исследованным в ходе рассмотрения дела доказательствам, поскольку используемые доказательства получены в соответствии с законом и устанавливают наличие события ад</w:t>
      </w:r>
      <w:r>
        <w:t>министративного правонарушения и виновность Савина Н.С.</w:t>
      </w:r>
    </w:p>
    <w:p w:rsidR="00A77B3E" w:rsidP="00D75427">
      <w:pPr>
        <w:jc w:val="both"/>
      </w:pPr>
      <w:r>
        <w:tab/>
        <w:t>В соответствии со ст.4.2 КоАП РФ, к смягчающим вину Савина Н.С. обстоятельствам относится раскаяние лица, привлекаемого к административной ответственности.</w:t>
      </w:r>
    </w:p>
    <w:p w:rsidR="00A77B3E" w:rsidP="00D75427">
      <w:pPr>
        <w:jc w:val="both"/>
      </w:pPr>
      <w:r>
        <w:t xml:space="preserve"> </w:t>
      </w:r>
      <w:r>
        <w:tab/>
        <w:t>Отягчающих ответственность Савина Н.С. об</w:t>
      </w:r>
      <w:r>
        <w:t>стоятельств, предусмотренных ст.4.3 Кодекса  Российской  Федерации об административных правонарушениях, судом не установлено.</w:t>
      </w:r>
    </w:p>
    <w:p w:rsidR="00A77B3E" w:rsidP="00D75427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</w:t>
      </w:r>
      <w:r>
        <w:t>ь наказание в виде административного штрафа в пределах санкции статьи.</w:t>
      </w:r>
    </w:p>
    <w:p w:rsidR="00A77B3E" w:rsidP="00D75427">
      <w:pPr>
        <w:jc w:val="both"/>
      </w:pPr>
      <w:r>
        <w:t xml:space="preserve"> </w:t>
      </w:r>
      <w:r>
        <w:tab/>
        <w:t xml:space="preserve">На основании ст.19.13 Кодекса об административных правонарушениях Российской Федерации, и руководствуясь ст.ст.23.1, 29.9-29.11 КРФ о АП, мировой судья, </w:t>
      </w:r>
    </w:p>
    <w:p w:rsidR="00D75427" w:rsidP="00D75427">
      <w:pPr>
        <w:jc w:val="both"/>
      </w:pPr>
    </w:p>
    <w:p w:rsidR="00A77B3E" w:rsidP="00D75427">
      <w:pPr>
        <w:jc w:val="both"/>
      </w:pPr>
      <w:r>
        <w:t xml:space="preserve">                             </w:t>
      </w:r>
      <w:r>
        <w:t xml:space="preserve">                         </w:t>
      </w:r>
      <w:r>
        <w:t>П</w:t>
      </w:r>
      <w:r>
        <w:t xml:space="preserve"> О С Т А Н О В И Л:</w:t>
      </w:r>
    </w:p>
    <w:p w:rsidR="00D75427" w:rsidP="00D75427">
      <w:pPr>
        <w:jc w:val="both"/>
      </w:pPr>
    </w:p>
    <w:p w:rsidR="00A77B3E" w:rsidP="00D75427">
      <w:pPr>
        <w:ind w:firstLine="720"/>
        <w:jc w:val="both"/>
      </w:pPr>
      <w:r>
        <w:t>Савина Николая Сергеевича, ПАСПОРТНЫЕ ДАННЫЕ</w:t>
      </w:r>
      <w:r>
        <w:t>, гражданина Российской Федерации, признать виновным в совершении правонарушения, предусмотренного ст.19.13 Кодекса об административных правонарушениях Российской Федерации</w:t>
      </w:r>
      <w:r>
        <w:t xml:space="preserve"> и подвергнуть административному наказанию в виде административного штрафа в размере 1000 (одна тысяча) рублей.</w:t>
      </w:r>
    </w:p>
    <w:p w:rsidR="00A77B3E" w:rsidP="00D75427">
      <w:pPr>
        <w:ind w:firstLine="720"/>
        <w:jc w:val="both"/>
      </w:pPr>
      <w:r>
        <w:t xml:space="preserve">Реквизиты для уплаты штрафа: получатель – УФК по Республике Крым (Министерство юстиции Республики Крым, </w:t>
      </w:r>
      <w:r>
        <w:t>л</w:t>
      </w:r>
      <w:r>
        <w:t>/с 04752203230); почтовый адрес: Россия</w:t>
      </w:r>
      <w:r>
        <w:t xml:space="preserve">, Республика Крым, г. Симферополь, ул. Набережная им.60-летия СССР, 28; ИНН: 9102013284; КПП: 910201001; Банк получателя – Отделение по Республике Крым Южного главного управления ЦБРФ; БИК: 043510001; счет: 40101810335100010001; КБК 828 1 16 01193 01 0013 </w:t>
      </w:r>
      <w:r>
        <w:t>140; ОКТМО 35656401; постановление №5-92-448/2020.</w:t>
      </w:r>
    </w:p>
    <w:p w:rsidR="00A77B3E" w:rsidP="00D75427">
      <w:pPr>
        <w:ind w:firstLine="720"/>
        <w:jc w:val="both"/>
      </w:pPr>
      <w:r>
        <w:t>Разъяснить Савину Н.С.,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</w:t>
      </w:r>
      <w:r>
        <w:t>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75427">
      <w:pPr>
        <w:ind w:firstLine="720"/>
        <w:jc w:val="both"/>
      </w:pPr>
      <w:r>
        <w:t>Документ, свидетельствующий об уплате административного штрафа, лицо, привлече</w:t>
      </w:r>
      <w:r>
        <w:t xml:space="preserve">нное к административной ответственности, направляет судье, вынесшему постановление. </w:t>
      </w:r>
    </w:p>
    <w:p w:rsidR="00A77B3E" w:rsidP="00D75427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</w:t>
      </w:r>
      <w:r>
        <w:t>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D75427">
      <w:pPr>
        <w:ind w:firstLine="720"/>
        <w:jc w:val="both"/>
      </w:pPr>
      <w:r>
        <w:t>Постановление может быть обжаловано в Черноморский районный суд Республик</w:t>
      </w:r>
      <w:r>
        <w:t>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D75427">
      <w:pPr>
        <w:jc w:val="both"/>
      </w:pPr>
    </w:p>
    <w:p w:rsidR="00A77B3E" w:rsidP="00D75427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подпись                          О.В. Байбарза</w:t>
      </w:r>
    </w:p>
    <w:p w:rsidR="00A77B3E" w:rsidP="00D75427">
      <w:pPr>
        <w:jc w:val="both"/>
      </w:pPr>
    </w:p>
    <w:p w:rsidR="00D75427" w:rsidRPr="006D51A8" w:rsidP="00D75427">
      <w:pPr>
        <w:ind w:firstLine="720"/>
        <w:jc w:val="both"/>
      </w:pPr>
      <w:r w:rsidRPr="006D51A8">
        <w:t>«СОГЛАСОВАНО»</w:t>
      </w:r>
    </w:p>
    <w:p w:rsidR="00D75427" w:rsidRPr="006D51A8" w:rsidP="00D75427">
      <w:pPr>
        <w:ind w:firstLine="720"/>
        <w:jc w:val="both"/>
      </w:pPr>
    </w:p>
    <w:p w:rsidR="00D75427" w:rsidRPr="006D51A8" w:rsidP="00D75427">
      <w:pPr>
        <w:ind w:firstLine="720"/>
        <w:jc w:val="both"/>
      </w:pPr>
      <w:r w:rsidRPr="006D51A8">
        <w:t>Мировой судья</w:t>
      </w:r>
    </w:p>
    <w:p w:rsidR="00D75427" w:rsidRPr="006D51A8" w:rsidP="00D75427">
      <w:pPr>
        <w:ind w:firstLine="720"/>
        <w:jc w:val="both"/>
      </w:pPr>
      <w:r w:rsidRPr="006D51A8">
        <w:t>судебного участка №92</w:t>
      </w:r>
    </w:p>
    <w:p w:rsidR="00D75427" w:rsidRPr="006D51A8" w:rsidP="00D7542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D75427">
      <w:pPr>
        <w:jc w:val="both"/>
      </w:pPr>
    </w:p>
    <w:sectPr w:rsidSect="00D7542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27"/>
    <w:rsid w:val="006D51A8"/>
    <w:rsid w:val="00A77B3E"/>
    <w:rsid w:val="00D75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