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30AB3">
      <w:pPr>
        <w:jc w:val="both"/>
      </w:pPr>
      <w:r>
        <w:t xml:space="preserve">                                                                                                                          </w:t>
      </w:r>
      <w:r w:rsidR="007A4576">
        <w:t>Дело №5-92-450/2017</w:t>
      </w:r>
    </w:p>
    <w:p w:rsidR="00A77B3E" w:rsidP="00530AB3">
      <w:pPr>
        <w:jc w:val="both"/>
      </w:pPr>
    </w:p>
    <w:p w:rsidR="00A77B3E" w:rsidP="00530AB3">
      <w:pPr>
        <w:jc w:val="both"/>
      </w:pPr>
      <w:r>
        <w:t xml:space="preserve">                                                       </w:t>
      </w:r>
      <w:r w:rsidR="007A4576">
        <w:t>П О С Т А Н О В Л Е Н И Е</w:t>
      </w:r>
    </w:p>
    <w:p w:rsidR="00A77B3E" w:rsidP="00530AB3">
      <w:pPr>
        <w:jc w:val="both"/>
      </w:pPr>
    </w:p>
    <w:p w:rsidR="00A77B3E" w:rsidP="00530AB3">
      <w:pPr>
        <w:jc w:val="both"/>
      </w:pPr>
      <w:r>
        <w:t xml:space="preserve">16 ноября 2017 года                                                        </w:t>
      </w:r>
      <w:r w:rsidR="00530AB3">
        <w:t xml:space="preserve">      </w:t>
      </w:r>
      <w:r>
        <w:t>пгт</w:t>
      </w:r>
      <w:r>
        <w:t>. Черноморское, Республика Крым</w:t>
      </w:r>
    </w:p>
    <w:p w:rsidR="00A77B3E" w:rsidP="00530AB3">
      <w:pPr>
        <w:jc w:val="both"/>
      </w:pPr>
    </w:p>
    <w:p w:rsidR="00A77B3E" w:rsidP="00530AB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административный материал, поступивший из Межрайонной ИФНС России №6 по Республике Крым, в отношении атамана НАИМЕНОВ</w:t>
      </w:r>
      <w:r>
        <w:t xml:space="preserve">АНИЕ ОРГАНИЗАЦИИ </w:t>
      </w:r>
      <w:r>
        <w:t>Култышева</w:t>
      </w:r>
      <w:r>
        <w:t xml:space="preserve"> Владимира Валентиновича, ПАСПОРТНЫЕ ДАННЫЕ, гражданина Российской Федерации, зарегистрированного по адресу: АДРЕС, </w:t>
      </w:r>
    </w:p>
    <w:p w:rsidR="00A77B3E" w:rsidP="00530AB3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530AB3">
      <w:pPr>
        <w:jc w:val="both"/>
      </w:pPr>
      <w:r>
        <w:t xml:space="preserve"> </w:t>
      </w:r>
      <w:r w:rsidR="00530AB3">
        <w:t xml:space="preserve">                                                               </w:t>
      </w:r>
      <w:r>
        <w:t xml:space="preserve"> У С Т А Н О В И Л:</w:t>
      </w:r>
    </w:p>
    <w:p w:rsidR="00A77B3E" w:rsidP="00530AB3">
      <w:pPr>
        <w:jc w:val="both"/>
      </w:pPr>
    </w:p>
    <w:p w:rsidR="00A77B3E" w:rsidP="00530AB3">
      <w:pPr>
        <w:jc w:val="both"/>
      </w:pPr>
      <w:r>
        <w:t xml:space="preserve"> </w:t>
      </w:r>
      <w:r>
        <w:tab/>
        <w:t>ДАТА п</w:t>
      </w:r>
      <w:r>
        <w:t xml:space="preserve">о адресу: АДРЕС, атаманом НАИМЕНОВАНИЕ ОРГАНИЗАЦИИ </w:t>
      </w:r>
      <w:r>
        <w:t>Култышевым</w:t>
      </w:r>
      <w:r>
        <w:t xml:space="preserve"> В.В. совершено нарушение законодательства о налогах и сборах, в части непредставления в установленный п.7 ст.431 Налогового кодекса Российской Федерации срок расчета по страховым взносам за 1 кв</w:t>
      </w:r>
      <w:r>
        <w:t>артал 2017 года.</w:t>
      </w:r>
    </w:p>
    <w:p w:rsidR="00A77B3E" w:rsidP="00530AB3">
      <w:pPr>
        <w:jc w:val="both"/>
      </w:pPr>
      <w:r>
        <w:tab/>
        <w:t xml:space="preserve">Фактически расчет по страховым взносам за 1 квартал 2017 года по Хуторскому казачьему обществу АДРЕС подан с нарушением сроков представления – ДАТА, предельный срок представления которого не позднее ДАТА (включительно) в электронном виде </w:t>
      </w:r>
      <w:r>
        <w:t>по телекоммуникационным канал связи.</w:t>
      </w:r>
    </w:p>
    <w:p w:rsidR="00A77B3E" w:rsidP="00530AB3">
      <w:pPr>
        <w:ind w:firstLine="720"/>
        <w:jc w:val="both"/>
      </w:pPr>
      <w:r>
        <w:t xml:space="preserve">Своими действиями </w:t>
      </w:r>
      <w:r>
        <w:t>Култышев</w:t>
      </w:r>
      <w:r>
        <w:t xml:space="preserve"> В.В.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</w:t>
      </w:r>
      <w:r>
        <w:t xml:space="preserve"> налоговый орган по месту учета.</w:t>
      </w:r>
    </w:p>
    <w:p w:rsidR="00A77B3E" w:rsidP="00530AB3">
      <w:pPr>
        <w:ind w:firstLine="720"/>
        <w:jc w:val="both"/>
      </w:pPr>
      <w:r>
        <w:t xml:space="preserve">В судебном заседании правонарушитель </w:t>
      </w:r>
      <w:r>
        <w:t>Култышев</w:t>
      </w:r>
      <w:r>
        <w:t xml:space="preserve"> В.В. вину признал, пояснил, что представление декларации с нарушением сроков связано увольнением должностного лица, ответственного за предоставление налоговой отчетности, в соде</w:t>
      </w:r>
      <w:r>
        <w:t xml:space="preserve">янном раскаивается. Кроме того, в связи с тем, что организация не имеет каких-либо доходов от своей деятельности, просил назначить минимальное наказание в виде предупреждения. </w:t>
      </w:r>
    </w:p>
    <w:p w:rsidR="00A77B3E" w:rsidP="00530AB3">
      <w:pPr>
        <w:jc w:val="both"/>
      </w:pPr>
      <w:r>
        <w:tab/>
        <w:t xml:space="preserve">В соответствии </w:t>
      </w:r>
      <w:r>
        <w:t>со  ст.</w:t>
      </w:r>
      <w:r>
        <w:t xml:space="preserve"> 2.1  КоАП РФ  административным правонарушением признает</w:t>
      </w:r>
      <w: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30AB3">
      <w:pPr>
        <w:ind w:firstLine="720"/>
        <w:jc w:val="both"/>
      </w:pPr>
      <w:r>
        <w:t>Главой 26 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530AB3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t xml:space="preserve">. </w:t>
      </w:r>
    </w:p>
    <w:p w:rsidR="00A77B3E" w:rsidP="00530AB3">
      <w:pPr>
        <w:ind w:firstLine="720"/>
        <w:jc w:val="both"/>
      </w:pPr>
      <w:r>
        <w:t xml:space="preserve">В соответствии с п.7 ст.431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</w:t>
      </w:r>
      <w:r>
        <w:t>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</w:t>
      </w:r>
      <w:r>
        <w:t xml:space="preserve"> выплаты и иные вознаграждения в пользу физических лиц, по месту </w:t>
      </w:r>
      <w:r>
        <w:t>жительства физического лица, производящего выплаты и иные вознаграждения физическим лицам.</w:t>
      </w:r>
    </w:p>
    <w:p w:rsidR="00A77B3E" w:rsidP="00530AB3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</w:t>
      </w:r>
      <w:r>
        <w:t>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30AB3">
      <w:pPr>
        <w:ind w:firstLine="720"/>
        <w:jc w:val="both"/>
      </w:pPr>
      <w:r>
        <w:t xml:space="preserve">Факт совершения </w:t>
      </w:r>
      <w:r>
        <w:t>Култышевым</w:t>
      </w:r>
      <w:r>
        <w:t xml:space="preserve"> В.В. административного правонарушения подтверждае</w:t>
      </w:r>
      <w:r>
        <w:t>тся:</w:t>
      </w:r>
    </w:p>
    <w:p w:rsidR="00A77B3E" w:rsidP="00530AB3">
      <w:pPr>
        <w:ind w:firstLine="720"/>
        <w:jc w:val="both"/>
      </w:pPr>
      <w:r>
        <w:t>- протоколом об административном правонарушении №2472 от ДАТА (л.д.3-4);</w:t>
      </w:r>
    </w:p>
    <w:p w:rsidR="00A77B3E" w:rsidP="00530AB3">
      <w:pPr>
        <w:ind w:firstLine="720"/>
        <w:jc w:val="both"/>
      </w:pPr>
      <w:r>
        <w:t>- выпиской из Единого государственного реестра юридических лиц (л.д.5-9);</w:t>
      </w:r>
    </w:p>
    <w:p w:rsidR="00A77B3E" w:rsidP="00530AB3">
      <w:pPr>
        <w:ind w:firstLine="720"/>
        <w:jc w:val="both"/>
      </w:pPr>
      <w:r>
        <w:t>- квитанцией о приеме налоговой декларации (расчета) в электронном виде (л.д.10);</w:t>
      </w:r>
    </w:p>
    <w:p w:rsidR="00A77B3E" w:rsidP="00530AB3">
      <w:pPr>
        <w:ind w:firstLine="720"/>
        <w:jc w:val="both"/>
      </w:pPr>
      <w:r>
        <w:t>- копией извещения о п</w:t>
      </w:r>
      <w:r>
        <w:t>олучении электронного документа (л.д.11);</w:t>
      </w:r>
    </w:p>
    <w:p w:rsidR="00A77B3E" w:rsidP="00530AB3">
      <w:pPr>
        <w:ind w:firstLine="720"/>
        <w:jc w:val="both"/>
      </w:pPr>
      <w:r>
        <w:t>- копией подтверждения даты отправки (л.д.12).</w:t>
      </w:r>
    </w:p>
    <w:p w:rsidR="00A77B3E" w:rsidP="00530AB3">
      <w:pPr>
        <w:jc w:val="both"/>
      </w:pPr>
      <w:r>
        <w:tab/>
        <w:t xml:space="preserve">В соответствии со ст.4.2 КоАП РФ к смягчающим ответственность </w:t>
      </w:r>
      <w:r>
        <w:t>Култышева</w:t>
      </w:r>
      <w:r>
        <w:t xml:space="preserve"> В.В. обстоятельствам, суд относит раскаяние лица, совершившего административное правонарушение</w:t>
      </w:r>
      <w:r>
        <w:t>.</w:t>
      </w:r>
    </w:p>
    <w:p w:rsidR="00A77B3E" w:rsidP="00530AB3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530AB3">
      <w:pPr>
        <w:ind w:firstLine="720"/>
        <w:jc w:val="both"/>
      </w:pPr>
      <w:r>
        <w:t xml:space="preserve">За совершенное </w:t>
      </w:r>
      <w:r>
        <w:t>Култышевым</w:t>
      </w:r>
      <w:r>
        <w:t xml:space="preserve"> В.В.  административное правонарушение предусмотрена ответственность по ст.1</w:t>
      </w:r>
      <w:r>
        <w:t>5.5 КоАП РФ,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530AB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Култышева</w:t>
      </w:r>
      <w:r>
        <w:t xml:space="preserve"> В.В. в совершении административного правонарушения установлена, и его действия правильно квалифицированы ст.15.5 К</w:t>
      </w:r>
      <w:r>
        <w:t xml:space="preserve">оАП РФ. </w:t>
      </w:r>
    </w:p>
    <w:p w:rsidR="00A77B3E" w:rsidP="00530AB3">
      <w:pPr>
        <w:ind w:firstLine="720"/>
        <w:jc w:val="both"/>
      </w:pPr>
      <w:r>
        <w:t xml:space="preserve">С учетом изложенного, а также личности правонарушителя, который раскаялся в содеянном, впервые привлекается к административной ответственности, суд считает возможным назначить </w:t>
      </w:r>
      <w:r>
        <w:t>Култышева</w:t>
      </w:r>
      <w:r>
        <w:t xml:space="preserve"> В.В. наказание в пределах санкции статьи в виде </w:t>
      </w:r>
      <w:r>
        <w:t>предупреждения.</w:t>
      </w:r>
    </w:p>
    <w:p w:rsidR="00A77B3E" w:rsidP="00530AB3">
      <w:pPr>
        <w:ind w:firstLine="720"/>
        <w:jc w:val="both"/>
      </w:pPr>
      <w:r>
        <w:t>Руководствуясь ст. ст. 29.10, 29.11 Кодекса РФ об административных правонарушениях, мировой судья,</w:t>
      </w:r>
    </w:p>
    <w:p w:rsidR="00A77B3E" w:rsidP="00530AB3">
      <w:pPr>
        <w:jc w:val="both"/>
      </w:pPr>
    </w:p>
    <w:p w:rsidR="00A77B3E" w:rsidP="00530AB3">
      <w:pPr>
        <w:jc w:val="both"/>
      </w:pPr>
      <w:r>
        <w:t xml:space="preserve">   </w:t>
      </w:r>
      <w:r w:rsidR="00530AB3">
        <w:t xml:space="preserve">                                                                </w:t>
      </w:r>
      <w:r>
        <w:t>ПОСТАНОВИЛ:</w:t>
      </w:r>
    </w:p>
    <w:p w:rsidR="00A77B3E" w:rsidP="00530AB3">
      <w:pPr>
        <w:jc w:val="both"/>
      </w:pPr>
    </w:p>
    <w:p w:rsidR="00A77B3E" w:rsidP="00530AB3">
      <w:pPr>
        <w:jc w:val="both"/>
      </w:pPr>
      <w:r>
        <w:t xml:space="preserve"> </w:t>
      </w:r>
      <w:r>
        <w:tab/>
        <w:t xml:space="preserve">Должностное лицо – атамана НАИМЕНОВАНИЕ ОРГАНИЗАЦИИ </w:t>
      </w:r>
      <w:r>
        <w:t>Култышева</w:t>
      </w:r>
      <w:r>
        <w:t xml:space="preserve"> Владимира Валентиновича, ПАСПОРТНЫЕ ДАННЫЕ, гражданина Росси</w:t>
      </w:r>
      <w:r>
        <w:t>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предупреждения.</w:t>
      </w:r>
    </w:p>
    <w:p w:rsidR="00A77B3E" w:rsidP="00530AB3">
      <w:pPr>
        <w:jc w:val="both"/>
      </w:pPr>
      <w:r>
        <w:tab/>
        <w:t xml:space="preserve">Постановление может быть обжаловано в Черноморский районный суд Республики </w:t>
      </w:r>
      <w:r>
        <w:t>Крым через мирового судью судебного участка №92 Черноморского судебного района в течение 10 суток со дня вручения или получения копии постановления.</w:t>
      </w:r>
    </w:p>
    <w:p w:rsidR="00A77B3E" w:rsidP="00530AB3">
      <w:pPr>
        <w:jc w:val="both"/>
      </w:pPr>
    </w:p>
    <w:p w:rsidR="00A77B3E" w:rsidP="007A45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530AB3">
      <w:pPr>
        <w:jc w:val="both"/>
      </w:pPr>
    </w:p>
    <w:sectPr w:rsidSect="00530A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B3"/>
    <w:rsid w:val="00530AB3"/>
    <w:rsid w:val="007A45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DB80C4-8FBF-4FAD-A69B-1FB834E4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