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452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№5-92-452/2018</w:t>
      </w:r>
    </w:p>
    <w:p w:rsidR="00A77B3E" w:rsidP="00414522">
      <w:pPr>
        <w:jc w:val="both"/>
      </w:pPr>
    </w:p>
    <w:p w:rsidR="00A77B3E" w:rsidP="00414522">
      <w:pPr>
        <w:jc w:val="both"/>
      </w:pPr>
      <w:r>
        <w:t xml:space="preserve">                                                      П О С Т А Н О В Л Е Н И Е</w:t>
      </w:r>
    </w:p>
    <w:p w:rsidR="00A77B3E" w:rsidP="00414522">
      <w:pPr>
        <w:jc w:val="both"/>
      </w:pPr>
    </w:p>
    <w:p w:rsidR="00A77B3E" w:rsidP="00414522">
      <w:pPr>
        <w:jc w:val="both"/>
      </w:pPr>
      <w:r>
        <w:t xml:space="preserve">18 октября 2018 года </w:t>
      </w:r>
      <w:r>
        <w:tab/>
      </w:r>
      <w:r>
        <w:tab/>
      </w:r>
      <w:r>
        <w:tab/>
        <w:t xml:space="preserve">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414522">
      <w:pPr>
        <w:jc w:val="both"/>
      </w:pPr>
    </w:p>
    <w:p w:rsidR="00A77B3E" w:rsidP="0041452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 </w:t>
      </w:r>
      <w:r>
        <w:t xml:space="preserve">- </w:t>
      </w:r>
      <w:r>
        <w:t>Кудусова</w:t>
      </w:r>
      <w:r>
        <w:t xml:space="preserve"> Арсена </w:t>
      </w:r>
      <w:r>
        <w:t>Азизовича</w:t>
      </w:r>
      <w:r>
        <w:t xml:space="preserve">, ПАСПОРТНЫЕ ДАННЫЕ, гражданина РФ, зарегистрированного и проживающего по адресу: АДРЕС, </w:t>
      </w:r>
    </w:p>
    <w:p w:rsidR="00A77B3E" w:rsidP="00414522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414522">
      <w:pPr>
        <w:jc w:val="both"/>
      </w:pPr>
      <w:r>
        <w:t xml:space="preserve">                                                        </w:t>
      </w:r>
      <w:r>
        <w:t xml:space="preserve">   У С Т А Н О В И Л:</w:t>
      </w:r>
    </w:p>
    <w:p w:rsidR="00A77B3E" w:rsidP="00414522">
      <w:pPr>
        <w:jc w:val="both"/>
      </w:pPr>
    </w:p>
    <w:p w:rsidR="00A77B3E" w:rsidP="00414522">
      <w:pPr>
        <w:jc w:val="both"/>
      </w:pPr>
      <w:r>
        <w:t xml:space="preserve"> </w:t>
      </w:r>
      <w:r>
        <w:tab/>
        <w:t xml:space="preserve">  ДАТА, находясь по адресу: АДРЕС, </w:t>
      </w:r>
      <w:r>
        <w:t>Кудусов</w:t>
      </w:r>
      <w:r>
        <w:t xml:space="preserve"> А.А., являясь должностным лицом, а именно главным бухгалтером НАИМЕНОВАНИЕ ОРГАНИЗАЦИИ,  совершил нарушение законодательства о налогах и сборах, в части непредставления в установленный п.5</w:t>
      </w:r>
      <w:r>
        <w:t xml:space="preserve"> ст.174 Налогового кодекса Российской Федерации срок, налоговой декларации по налогу на добавленную стоимость за 3 квартал 2017 года, </w:t>
      </w:r>
      <w:r>
        <w:t>т.е</w:t>
      </w:r>
      <w:r>
        <w:t xml:space="preserve"> совершил административное правонарушение, предусмотренное ст.15.5 КоАП РФ.</w:t>
      </w:r>
    </w:p>
    <w:p w:rsidR="00A77B3E" w:rsidP="00414522">
      <w:pPr>
        <w:ind w:firstLine="720"/>
        <w:jc w:val="both"/>
      </w:pPr>
      <w:r>
        <w:t>Фактически налоговая декларация по налогу н</w:t>
      </w:r>
      <w:r>
        <w:t>а добавленную стоимость за 3 квартал 2017 года по НАИМЕНОВАНИЕ ОРГАНИЗАЦИИ представлена в МИФНС №6 России по Республике Крым с нарушением сроков – ДАТА (</w:t>
      </w:r>
      <w:r>
        <w:t>рег.НОМЕР</w:t>
      </w:r>
      <w:r>
        <w:t>), предельный срок представления которого не позднее ДАТА (включительно).</w:t>
      </w:r>
    </w:p>
    <w:p w:rsidR="00A77B3E" w:rsidP="00414522">
      <w:pPr>
        <w:ind w:firstLine="720"/>
        <w:jc w:val="both"/>
      </w:pPr>
      <w:r>
        <w:t>В судебном заседа</w:t>
      </w:r>
      <w:r>
        <w:t xml:space="preserve">нии </w:t>
      </w:r>
      <w:r>
        <w:t>Кудусов</w:t>
      </w:r>
      <w:r>
        <w:t xml:space="preserve"> А.А. вину в совершенном правонарушении признал.</w:t>
      </w:r>
    </w:p>
    <w:p w:rsidR="00A77B3E" w:rsidP="00414522">
      <w:pPr>
        <w:ind w:firstLine="720"/>
        <w:jc w:val="both"/>
      </w:pPr>
      <w:r>
        <w:t xml:space="preserve">Заслушав лицо, привлекаемое к административной ответственности, изучив материалы дела, мировой судья приходит к мнению о правомерности вменения в действия </w:t>
      </w:r>
      <w:r>
        <w:t>Кудусова</w:t>
      </w:r>
      <w:r>
        <w:t xml:space="preserve"> А.А. состава административного п</w:t>
      </w:r>
      <w:r>
        <w:t>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</w:t>
      </w:r>
      <w:r>
        <w:t>чета.</w:t>
      </w:r>
    </w:p>
    <w:p w:rsidR="00A77B3E" w:rsidP="00414522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41452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1452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414522">
      <w:pPr>
        <w:ind w:firstLine="720"/>
        <w:jc w:val="both"/>
      </w:pP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</w:t>
      </w:r>
      <w:r>
        <w:t>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периодом, если иное не предусмотрено настоящей главой.</w:t>
      </w:r>
    </w:p>
    <w:p w:rsidR="00A77B3E" w:rsidP="00414522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14522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414522">
      <w:pPr>
        <w:ind w:firstLine="720"/>
        <w:jc w:val="both"/>
      </w:pPr>
      <w:r>
        <w:t>- протоколом об административном правонарушен</w:t>
      </w:r>
      <w:r>
        <w:t>ии НОМЕР</w:t>
      </w:r>
      <w:r>
        <w:t xml:space="preserve"> от ДАТА (л.д.3-4);</w:t>
      </w:r>
    </w:p>
    <w:p w:rsidR="00A77B3E" w:rsidP="00414522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414522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414522">
      <w:pPr>
        <w:ind w:firstLine="720"/>
        <w:jc w:val="both"/>
      </w:pPr>
      <w:r>
        <w:t>- копией подтверждения даты отправки (л.д.11);</w:t>
      </w:r>
    </w:p>
    <w:p w:rsidR="00A77B3E" w:rsidP="00414522">
      <w:pPr>
        <w:ind w:firstLine="720"/>
        <w:jc w:val="both"/>
      </w:pPr>
      <w:r>
        <w:t>- копией приказа НА</w:t>
      </w:r>
      <w:r>
        <w:t xml:space="preserve">ИМЕНОВАНИЕ ОРГАНИЗАЦИИ №43-К о назначении </w:t>
      </w:r>
      <w:r>
        <w:t>Кудусова</w:t>
      </w:r>
      <w:r>
        <w:t xml:space="preserve"> А.А. с ДАТА на должность главного бухгалтера (л.д.12).</w:t>
      </w:r>
    </w:p>
    <w:p w:rsidR="00A77B3E" w:rsidP="0041452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14522">
      <w:pPr>
        <w:ind w:firstLine="720"/>
        <w:jc w:val="both"/>
      </w:pPr>
      <w:r>
        <w:t>Совокупность представленных доказательств, соответствующих т</w:t>
      </w:r>
      <w:r>
        <w:t xml:space="preserve">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 в совершении правонарушения.</w:t>
      </w:r>
    </w:p>
    <w:p w:rsidR="00A77B3E" w:rsidP="00414522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Кудусова</w:t>
      </w:r>
      <w:r>
        <w:t xml:space="preserve"> А.А., а также исключающих производство по делу, суд</w:t>
      </w:r>
      <w:r>
        <w:t xml:space="preserve">ом не установлено. </w:t>
      </w:r>
    </w:p>
    <w:p w:rsidR="00A77B3E" w:rsidP="00414522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Кудусовым</w:t>
      </w:r>
      <w:r>
        <w:t xml:space="preserve"> А.А.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</w:t>
      </w:r>
      <w:r>
        <w:t>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1452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Кудусова</w:t>
      </w:r>
      <w:r>
        <w:t xml:space="preserve"> А.А. в совершен</w:t>
      </w:r>
      <w:r>
        <w:t xml:space="preserve">ии административного правонарушения установлена, и его действия правильно квалифицированы ст.15.5 КоАП РФ. </w:t>
      </w:r>
    </w:p>
    <w:p w:rsidR="00A77B3E" w:rsidP="00414522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наказание в пределах санкции статьи в виде административного штрафа в минимально</w:t>
      </w:r>
      <w:r>
        <w:t>м размере.</w:t>
      </w:r>
    </w:p>
    <w:p w:rsidR="00A77B3E" w:rsidP="00414522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414522">
      <w:pPr>
        <w:jc w:val="both"/>
      </w:pPr>
      <w:r>
        <w:t xml:space="preserve">                                                             ПОСТАНОВИЛ:</w:t>
      </w:r>
    </w:p>
    <w:p w:rsidR="00A77B3E" w:rsidP="00414522">
      <w:pPr>
        <w:jc w:val="both"/>
      </w:pPr>
    </w:p>
    <w:p w:rsidR="00A77B3E" w:rsidP="00414522">
      <w:pPr>
        <w:ind w:firstLine="720"/>
        <w:jc w:val="both"/>
      </w:pPr>
      <w:r>
        <w:t xml:space="preserve">Признать должностное лицо - главного бухгалтера НАИМЕНОВАНИЕ </w:t>
      </w:r>
      <w:r>
        <w:t xml:space="preserve">ОРГАНИЗАЦИИ - </w:t>
      </w:r>
      <w:r>
        <w:t>Кудусова</w:t>
      </w:r>
      <w:r>
        <w:t xml:space="preserve"> Арсена </w:t>
      </w:r>
      <w:r>
        <w:t>Азизовича</w:t>
      </w:r>
      <w:r>
        <w:t xml:space="preserve">, ПАСПОРТНЫЕ ДАННЫЕ, гражданина Российской Федерации,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</w:t>
      </w:r>
      <w:r>
        <w:t>в доход государства в размере 300 (триста) рублей.</w:t>
      </w:r>
    </w:p>
    <w:p w:rsidR="00A77B3E" w:rsidP="0041452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</w:t>
      </w:r>
      <w:r>
        <w:t>1810335100010001, наименование банка: отделение по Республике Крым ЦБРФ открытый УФК по РК, БИК 043510001, постановление №5-92-452/2018.</w:t>
      </w:r>
    </w:p>
    <w:p w:rsidR="00A77B3E" w:rsidP="0041452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4522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14522">
      <w:pPr>
        <w:jc w:val="both"/>
      </w:pPr>
    </w:p>
    <w:p w:rsidR="00A77B3E" w:rsidP="0041452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</w:t>
      </w:r>
      <w:r>
        <w:t>за</w:t>
      </w:r>
    </w:p>
    <w:p w:rsidR="00A77B3E" w:rsidP="00414522">
      <w:pPr>
        <w:jc w:val="both"/>
      </w:pPr>
    </w:p>
    <w:p w:rsidR="00A77B3E" w:rsidP="00414522">
      <w:pPr>
        <w:jc w:val="both"/>
      </w:pPr>
    </w:p>
    <w:sectPr w:rsidSect="004145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22"/>
    <w:rsid w:val="00414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225E6-BA16-4EAA-9410-E28FD58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