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F593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№5-92-453/2019</w:t>
      </w:r>
    </w:p>
    <w:p w:rsidR="00A77B3E" w:rsidP="004F593E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4F593E">
      <w:pPr>
        <w:jc w:val="both"/>
      </w:pPr>
    </w:p>
    <w:p w:rsidR="00A77B3E" w:rsidP="004F593E">
      <w:pPr>
        <w:jc w:val="both"/>
      </w:pPr>
      <w:r>
        <w:t xml:space="preserve">28 ноября  2019 года                                                             </w:t>
      </w:r>
      <w:r>
        <w:t xml:space="preserve"> пгт.Черноморское, Республика Крым</w:t>
      </w:r>
    </w:p>
    <w:p w:rsidR="00A77B3E" w:rsidP="004F593E">
      <w:pPr>
        <w:jc w:val="both"/>
      </w:pPr>
    </w:p>
    <w:p w:rsidR="00A77B3E" w:rsidP="004F593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ст.6.9 КоАП РФ в отношении Балюх Александра Александровича, ПАСПОРТНЫЕ ДАННЫЕ</w:t>
      </w:r>
      <w:r>
        <w:t xml:space="preserve">, гражданина Российской Федерации, работающего старшим помощником капитана в </w:t>
      </w:r>
      <w:r>
        <w:t>НАИМЕНОВАНИЕ ОРГАНИЗАЦИИ, зарегистр</w:t>
      </w:r>
      <w:r>
        <w:t xml:space="preserve">ированного по адресу: АДРЕС, фактически проживающего по адресу: АДРЕС, </w:t>
      </w:r>
    </w:p>
    <w:p w:rsidR="00A77B3E" w:rsidP="004F593E">
      <w:pPr>
        <w:jc w:val="both"/>
      </w:pPr>
      <w:r>
        <w:t xml:space="preserve"> </w:t>
      </w:r>
      <w:r>
        <w:t xml:space="preserve">                                                               </w:t>
      </w:r>
      <w:r>
        <w:t>У С Т А Н О В И Л:</w:t>
      </w:r>
    </w:p>
    <w:p w:rsidR="00A77B3E" w:rsidP="004F593E">
      <w:pPr>
        <w:jc w:val="both"/>
      </w:pPr>
    </w:p>
    <w:p w:rsidR="00A77B3E" w:rsidP="004F593E">
      <w:pPr>
        <w:ind w:firstLine="720"/>
        <w:jc w:val="both"/>
      </w:pPr>
      <w:r>
        <w:t xml:space="preserve">Балюх А.А. незаконно употреблял наркотические средства без назначения врача при следующих </w:t>
      </w:r>
      <w:r>
        <w:t>обстоятельствах:</w:t>
      </w:r>
    </w:p>
    <w:p w:rsidR="00A77B3E" w:rsidP="004F593E">
      <w:pPr>
        <w:ind w:firstLine="720"/>
        <w:jc w:val="both"/>
      </w:pPr>
      <w:r>
        <w:t>ДАТА в ВРЕМЯ</w:t>
      </w:r>
      <w:r>
        <w:t xml:space="preserve"> часов,  по адресу: АДРЕС, был выявлен Балюх А.А., который ранее, находясь по месту жительства по адресу: АДРЕС, </w:t>
      </w:r>
      <w:r>
        <w:t>употреблял наркотические средства без назначения врача, таким образом, своими дейс</w:t>
      </w:r>
      <w:r>
        <w:t>твиями Балюх А.А. совершил административное правонарушение, ответственность за которое предусмотрена ч. 1 ст. 6.9 КоАП РФ.</w:t>
      </w:r>
    </w:p>
    <w:p w:rsidR="00A77B3E" w:rsidP="004F593E">
      <w:pPr>
        <w:ind w:firstLine="720"/>
        <w:jc w:val="both"/>
      </w:pPr>
      <w:r>
        <w:t>В судебном заседании Балюх А.А. вину признал в полном объеме, в содеянном раскаялся.</w:t>
      </w:r>
    </w:p>
    <w:p w:rsidR="00A77B3E" w:rsidP="004F593E">
      <w:pPr>
        <w:ind w:firstLine="720"/>
        <w:jc w:val="both"/>
      </w:pPr>
      <w:r>
        <w:t>Выслушав пояснения лица, привлекаемого к админис</w:t>
      </w:r>
      <w:r>
        <w:t>тративной ответственности, исследовав материалы дела об административном правонарушении, суд приходит к выводу, что вина Балюх А.А. в совершении административного правонарушения, предусмотренного ч. 1 ст. 6.9 КоАП РФ, установлена.</w:t>
      </w:r>
    </w:p>
    <w:p w:rsidR="00A77B3E" w:rsidP="004F593E">
      <w:pPr>
        <w:ind w:firstLine="720"/>
        <w:jc w:val="both"/>
      </w:pPr>
      <w:r>
        <w:t>Виновность Балюх А.А. в с</w:t>
      </w:r>
      <w:r>
        <w:t xml:space="preserve">овершении правонарушения подтверждается исследованными по делу доказательствами: </w:t>
      </w:r>
    </w:p>
    <w:p w:rsidR="00A77B3E" w:rsidP="004F593E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от ДАТА, согласно которому ДАТА, Балюх А.А., находясь по месту жительства по адресу: АДРЕС, </w:t>
      </w:r>
      <w:r>
        <w:t>употреблял наркотические средства без назначения врача  (л.д.1);</w:t>
      </w:r>
    </w:p>
    <w:p w:rsidR="00A77B3E" w:rsidP="004F593E">
      <w:pPr>
        <w:ind w:firstLine="720"/>
        <w:jc w:val="both"/>
      </w:pPr>
      <w:r>
        <w:t>- рапортом сотрудника ОМВД России по Черноморскому району от ДАТА (л.д.2);</w:t>
      </w:r>
    </w:p>
    <w:p w:rsidR="00A77B3E" w:rsidP="004F593E">
      <w:pPr>
        <w:ind w:firstLine="720"/>
        <w:jc w:val="both"/>
      </w:pPr>
      <w:r>
        <w:t>- справкой ГБУЗ РК «КНПЦН» о результатах химико-токсикологических исследований №НОМЕР</w:t>
      </w:r>
      <w:r>
        <w:t xml:space="preserve"> (л.д.3);</w:t>
      </w:r>
    </w:p>
    <w:p w:rsidR="00A77B3E" w:rsidP="004F593E">
      <w:pPr>
        <w:ind w:firstLine="720"/>
        <w:jc w:val="both"/>
      </w:pPr>
      <w:r>
        <w:t>- актом</w:t>
      </w:r>
      <w:r>
        <w:t xml:space="preserve"> медицинского освидетельствования ГБУЗ РК «Черноморская ЦРБ</w:t>
      </w:r>
      <w:r>
        <w:t>» №НОМЕР</w:t>
      </w:r>
      <w:r>
        <w:t xml:space="preserve"> от ДАТА, согласно которому по результатам проведенных химико-токсикологических исследований проведенных ДАТА у освидетельствуемого Балюх А.А. установлено состояние опьянения (л.д.6);</w:t>
      </w:r>
    </w:p>
    <w:p w:rsidR="00A77B3E" w:rsidP="004F593E">
      <w:pPr>
        <w:ind w:firstLine="720"/>
        <w:jc w:val="both"/>
      </w:pPr>
      <w:r>
        <w:t>- пись</w:t>
      </w:r>
      <w:r>
        <w:t>менным объяснением лица, привлекаемого к административной ответственности Балюх А.А. от ДАТА (л.д.5);</w:t>
      </w:r>
    </w:p>
    <w:p w:rsidR="00A77B3E" w:rsidP="004F593E">
      <w:pPr>
        <w:ind w:firstLine="720"/>
        <w:jc w:val="both"/>
      </w:pPr>
      <w:r>
        <w:t>-  справкой на физическое лицо (л.д.8-9);</w:t>
      </w:r>
    </w:p>
    <w:p w:rsidR="00A77B3E" w:rsidP="004F593E">
      <w:pPr>
        <w:ind w:firstLine="720"/>
        <w:jc w:val="both"/>
      </w:pPr>
      <w:r>
        <w:t xml:space="preserve">- протоколом </w:t>
      </w:r>
      <w:r>
        <w:t>НОМЕР от ДАТА о направлении Балюх А.А. на медицинское освидетельствование на состояние опьян</w:t>
      </w:r>
      <w:r>
        <w:t>ения (л.д.20).</w:t>
      </w:r>
    </w:p>
    <w:p w:rsidR="00A77B3E" w:rsidP="004F593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4F593E">
      <w:pPr>
        <w:ind w:firstLine="720"/>
        <w:jc w:val="both"/>
      </w:pPr>
      <w:r>
        <w:t>Оценивая в совокупности, исследованные по делу доказательства, с</w:t>
      </w:r>
      <w:r>
        <w:t>уд приходит к выводу о том, что вина Балюх А.А. в совершении административного правонарушения установлена, и его действия правильно квалифицированы по ч.1 ст.6.9 КоАП РФ, поскольку Балюх А.А. незаконно употреблял наркотические средства без назначения врача</w:t>
      </w:r>
      <w:r>
        <w:t>.</w:t>
      </w:r>
    </w:p>
    <w:p w:rsidR="00A77B3E" w:rsidP="004F593E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</w:t>
      </w:r>
      <w:r>
        <w:t>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</w:t>
      </w:r>
      <w:r>
        <w:t xml:space="preserve">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</w:t>
      </w:r>
      <w:r>
        <w:t>пятнадцати суток.</w:t>
      </w:r>
    </w:p>
    <w:p w:rsidR="00A77B3E" w:rsidP="004F593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F593E">
      <w:pPr>
        <w:jc w:val="both"/>
      </w:pPr>
      <w:r>
        <w:t xml:space="preserve"> </w:t>
      </w:r>
      <w:r>
        <w:tab/>
        <w:t>Отягчающих ответственность Балюх А.А. обстоятельств, предусмотренных</w:t>
      </w:r>
      <w:r>
        <w:t xml:space="preserve"> ст.4.3 Кодекса Российской Федерации об административных правонарушениях, судом не установлено.</w:t>
      </w:r>
    </w:p>
    <w:p w:rsidR="00A77B3E" w:rsidP="004F593E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</w:t>
      </w:r>
      <w:r>
        <w:t>ь наказание в виде административного штрафа в размере, предусмотренном санкцией ч.1 ст.6.9 КоАП РФ.</w:t>
      </w:r>
    </w:p>
    <w:p w:rsidR="00A77B3E" w:rsidP="004F593E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</w:t>
      </w:r>
      <w:r>
        <w:t>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</w:t>
      </w:r>
      <w:r>
        <w:t>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</w:t>
      </w:r>
      <w:r>
        <w:t>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F593E">
      <w:pPr>
        <w:ind w:firstLine="720"/>
        <w:jc w:val="both"/>
      </w:pPr>
      <w:r>
        <w:t>На основании ч.1 ст.6.9 Кодекса Российской Федерации об административных правонарушениях, и руководствуясь ст.ст.23.1, 29.9-29.11 КРФ о АП,</w:t>
      </w:r>
      <w:r>
        <w:t xml:space="preserve"> мировой судья,</w:t>
      </w:r>
    </w:p>
    <w:p w:rsidR="004F593E" w:rsidP="004F593E">
      <w:pPr>
        <w:ind w:firstLine="720"/>
        <w:jc w:val="both"/>
      </w:pPr>
    </w:p>
    <w:p w:rsidR="00A77B3E" w:rsidP="004F593E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4F593E">
      <w:pPr>
        <w:jc w:val="both"/>
      </w:pPr>
    </w:p>
    <w:p w:rsidR="00A77B3E" w:rsidP="004F593E">
      <w:pPr>
        <w:ind w:firstLine="720"/>
        <w:jc w:val="both"/>
      </w:pPr>
      <w:r>
        <w:t>Балюх Александра Александровича,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ч. 1 ст. 6.9 КоАП РФ, и подвергнуть </w:t>
      </w:r>
      <w:r>
        <w:t>административному наказанию в виде административного штрафа в  размере 4000 (четыре тысячи) рублей.</w:t>
      </w:r>
    </w:p>
    <w:p w:rsidR="00A77B3E" w:rsidP="004F593E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</w:t>
      </w:r>
      <w:r>
        <w:t>сии по Черноморскому району), БИК – 043510001, КПП 911001001, ОКТМО 35656000, ИНН 9110000232, КБК 18811612000016000140, УИН 18880491190002183709, постановление №5-92-411/2019.</w:t>
      </w:r>
    </w:p>
    <w:p w:rsidR="00A77B3E" w:rsidP="004F593E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-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F593E">
      <w:pPr>
        <w:ind w:firstLine="720"/>
        <w:jc w:val="both"/>
      </w:pPr>
      <w:r>
        <w:t>Воз</w:t>
      </w:r>
      <w:r>
        <w:t>ложить на Балюх Александра Александровича обязанность в течение десяти дней 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</w:t>
      </w:r>
      <w:r>
        <w:t xml:space="preserve"> профилактических мероприятий в связи с потреблением психотропных веществ без назначения врача, контроль за исполнением которой поручить </w:t>
      </w:r>
      <w:r>
        <w:t>органу, должностными лицами которых составлен протокол об административном правонарушении.</w:t>
      </w:r>
    </w:p>
    <w:p w:rsidR="004F593E" w:rsidP="004F593E">
      <w:pPr>
        <w:ind w:firstLine="720"/>
        <w:jc w:val="both"/>
      </w:pPr>
      <w:r>
        <w:t xml:space="preserve">Разъяснить Балюх Александру </w:t>
      </w:r>
      <w:r>
        <w:t xml:space="preserve">Александровичу,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</w:t>
      </w:r>
      <w:r>
        <w:t>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</w:t>
      </w:r>
      <w:r>
        <w:t xml:space="preserve"> не выполнило более двух раз предписания лечащего врача.</w:t>
      </w:r>
    </w:p>
    <w:p w:rsidR="00A77B3E" w:rsidP="004F593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</w:t>
      </w:r>
      <w:r>
        <w:t>вления.</w:t>
      </w:r>
    </w:p>
    <w:p w:rsidR="004F593E" w:rsidP="004F593E">
      <w:pPr>
        <w:ind w:firstLine="720"/>
        <w:jc w:val="both"/>
      </w:pPr>
    </w:p>
    <w:p w:rsidR="00A77B3E" w:rsidP="004F593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 </w:t>
      </w:r>
      <w:r>
        <w:t>подпись</w:t>
      </w:r>
      <w:r>
        <w:tab/>
      </w:r>
      <w:r>
        <w:tab/>
        <w:t xml:space="preserve">        О.В. Байбарза</w:t>
      </w:r>
    </w:p>
    <w:p w:rsidR="00A77B3E" w:rsidP="004F593E">
      <w:pPr>
        <w:jc w:val="both"/>
      </w:pPr>
    </w:p>
    <w:p w:rsidR="004F593E" w:rsidRPr="006D51A8" w:rsidP="004F593E">
      <w:pPr>
        <w:ind w:firstLine="720"/>
        <w:jc w:val="both"/>
      </w:pPr>
      <w:r w:rsidRPr="006D51A8">
        <w:t>«СОГЛАСОВАНО»</w:t>
      </w:r>
    </w:p>
    <w:p w:rsidR="004F593E" w:rsidRPr="006D51A8" w:rsidP="004F593E">
      <w:pPr>
        <w:ind w:firstLine="720"/>
        <w:jc w:val="both"/>
      </w:pPr>
    </w:p>
    <w:p w:rsidR="004F593E" w:rsidRPr="006D51A8" w:rsidP="004F593E">
      <w:pPr>
        <w:ind w:firstLine="720"/>
        <w:jc w:val="both"/>
      </w:pPr>
      <w:r w:rsidRPr="006D51A8">
        <w:t>Мировой судья</w:t>
      </w:r>
    </w:p>
    <w:p w:rsidR="004F593E" w:rsidRPr="006D51A8" w:rsidP="004F593E">
      <w:pPr>
        <w:ind w:firstLine="720"/>
        <w:jc w:val="both"/>
      </w:pPr>
      <w:r w:rsidRPr="006D51A8">
        <w:t>судебного участка №92</w:t>
      </w:r>
    </w:p>
    <w:p w:rsidR="004F593E" w:rsidRPr="006D51A8" w:rsidP="004F593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F593E" w:rsidRPr="006D51A8" w:rsidP="004F593E">
      <w:pPr>
        <w:jc w:val="both"/>
      </w:pPr>
    </w:p>
    <w:p w:rsidR="004F593E" w:rsidP="004F593E">
      <w:pPr>
        <w:jc w:val="both"/>
      </w:pPr>
    </w:p>
    <w:sectPr w:rsidSect="004F59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3E"/>
    <w:rsid w:val="004F593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