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</w:t>
      </w:r>
    </w:p>
    <w:p w:rsidR="00A77B3E" w:rsidP="00F20531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№5-92-478/2018</w:t>
      </w:r>
    </w:p>
    <w:p w:rsidR="00A77B3E" w:rsidP="00F20531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F20531" w:rsidP="00F20531">
      <w:pPr>
        <w:jc w:val="both"/>
      </w:pPr>
    </w:p>
    <w:p w:rsidR="00A77B3E" w:rsidP="00F20531">
      <w:pPr>
        <w:jc w:val="both"/>
      </w:pPr>
      <w:r>
        <w:t xml:space="preserve">23 октября 2018 года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F20531" w:rsidP="00F20531">
      <w:pPr>
        <w:jc w:val="both"/>
      </w:pPr>
    </w:p>
    <w:p w:rsidR="00F20531" w:rsidP="00F2053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 отношени</w:t>
      </w:r>
      <w:r>
        <w:t xml:space="preserve">и </w:t>
      </w:r>
      <w:r>
        <w:t>Плиткиной</w:t>
      </w:r>
      <w:r>
        <w:t xml:space="preserve"> Татьяны Николаевны, ПАСПОРТНЫЕ ДАННЫЕ, гражданки Российской Федерации, работающей в НАИМЕНОВАНИЕ ПРЕДПРИЯТИЯ</w:t>
      </w:r>
      <w:r>
        <w:t>, зарегистрированной по адресу: АДРЕС, проживающей по адресу: АДРЕС,</w:t>
      </w:r>
      <w:r>
        <w:t xml:space="preserve"> </w:t>
      </w:r>
    </w:p>
    <w:p w:rsidR="00A77B3E" w:rsidP="00F20531">
      <w:pPr>
        <w:jc w:val="both"/>
      </w:pPr>
      <w:r>
        <w:t xml:space="preserve">                                      </w:t>
      </w:r>
      <w:r>
        <w:t xml:space="preserve">                      </w:t>
      </w:r>
      <w:r>
        <w:t>У С Т А Н О В И Л:</w:t>
      </w:r>
    </w:p>
    <w:p w:rsidR="00F20531" w:rsidP="00F20531">
      <w:pPr>
        <w:jc w:val="both"/>
      </w:pPr>
    </w:p>
    <w:p w:rsidR="00A77B3E" w:rsidP="00F20531">
      <w:pPr>
        <w:ind w:firstLine="720"/>
        <w:jc w:val="both"/>
      </w:pPr>
      <w:r>
        <w:t>Плиткина</w:t>
      </w:r>
      <w:r>
        <w:t xml:space="preserve"> Т.Н. в нарушение Правил дорожного движения, управляла транспортным средством, находясь в состоянии опьянения, при следующих обстоятельствах:</w:t>
      </w:r>
    </w:p>
    <w:p w:rsidR="00A77B3E" w:rsidP="00F20531">
      <w:pPr>
        <w:ind w:firstLine="720"/>
        <w:jc w:val="both"/>
      </w:pPr>
      <w:r>
        <w:t>ДАТА в ВРЕМЯ часов, на АДРЕС</w:t>
      </w:r>
      <w:r>
        <w:t xml:space="preserve">, водитель </w:t>
      </w:r>
      <w:r>
        <w:t>Плиткина</w:t>
      </w:r>
      <w:r>
        <w:t xml:space="preserve"> Т.Н., в нарушение п. 2.</w:t>
      </w:r>
      <w:r>
        <w:t>7 ПДД РФ, управляла транспортным средством автомобилем марки МАРКА АВТОМОБИЛЯ, государственный номерной знак НОМЕР</w:t>
      </w:r>
      <w:r>
        <w:t>, в состоянии алкогольного опьянения, при отсутствии в ее действиях уголовно наказуемого деяния, т.е. совершила административное правонаруш</w:t>
      </w:r>
      <w:r>
        <w:t>ение, ответственность за которое предусмотрена ч.1 ст. 12.8 КоАП РФ.</w:t>
      </w:r>
    </w:p>
    <w:p w:rsidR="00A77B3E" w:rsidP="00F20531">
      <w:pPr>
        <w:ind w:firstLine="720"/>
        <w:jc w:val="both"/>
      </w:pPr>
      <w:r>
        <w:t xml:space="preserve">В судебном заседании </w:t>
      </w:r>
      <w:r>
        <w:t>Плиткина</w:t>
      </w:r>
      <w:r>
        <w:t xml:space="preserve"> Т.Н. вину признала, в содеянном раскаялась.</w:t>
      </w:r>
    </w:p>
    <w:p w:rsidR="00A77B3E" w:rsidP="00F20531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</w:t>
      </w:r>
      <w:r>
        <w:t xml:space="preserve">вонарушении, суд приходит к выводу, что вина </w:t>
      </w:r>
      <w:r>
        <w:t>Плиткиной</w:t>
      </w:r>
      <w:r>
        <w:t xml:space="preserve"> Т.Н.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F20531">
      <w:pPr>
        <w:ind w:firstLine="720"/>
        <w:jc w:val="both"/>
      </w:pPr>
      <w:r>
        <w:t xml:space="preserve">Виновность </w:t>
      </w:r>
      <w:r>
        <w:t>Плиткиной</w:t>
      </w:r>
      <w:r>
        <w:t xml:space="preserve"> Т.Н. в совершении правонарушения подтверждается иссле</w:t>
      </w:r>
      <w:r>
        <w:t>дованными по делу доказательствами:</w:t>
      </w:r>
    </w:p>
    <w:p w:rsidR="00A77B3E" w:rsidP="00F2053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 xml:space="preserve">, водитель </w:t>
      </w:r>
      <w:r>
        <w:t>Плиткина</w:t>
      </w:r>
      <w:r>
        <w:t xml:space="preserve"> Т.Н., в нарушение п. 2.7 ПДД РФ, управляла транспортным средством автомобилем</w:t>
      </w:r>
      <w:r>
        <w:t xml:space="preserve"> марки МАРКА АВТОМОБИЛЯ, государственный номерной знак НОМЕР</w:t>
      </w:r>
      <w:r>
        <w:t>, в состоянии алкогольного опьянения, при отсутствии в ее действиях уголовно наказуемого деяния. С указанным протоколом правонарушитель ознакомлена надлежащим образом (л.д.1);</w:t>
      </w:r>
    </w:p>
    <w:p w:rsidR="00A77B3E" w:rsidP="00F20531">
      <w:pPr>
        <w:ind w:firstLine="720"/>
        <w:jc w:val="both"/>
      </w:pPr>
      <w:r>
        <w:t>- протоколом об о</w:t>
      </w:r>
      <w:r>
        <w:t>тстранении от управления транспортным средством НОМЕР</w:t>
      </w:r>
      <w:r>
        <w:t xml:space="preserve"> от ДАТА, согласно которому </w:t>
      </w:r>
      <w:r>
        <w:t>Плиткина</w:t>
      </w:r>
      <w:r>
        <w:t xml:space="preserve"> Т.Н. была отстранена от управления транспортным средством – автомобилем марки МАРКА АВТОМОБИЛЯ, государственный номерной знак НОМЕР</w:t>
      </w:r>
      <w:r>
        <w:t>, поскольку управляла тр</w:t>
      </w:r>
      <w:r>
        <w:t>анспортным средством с признаками алкогольного опьянения (л.д.2);</w:t>
      </w:r>
    </w:p>
    <w:p w:rsidR="00A77B3E" w:rsidP="00F20531">
      <w:pPr>
        <w:ind w:firstLine="720"/>
        <w:jc w:val="both"/>
      </w:pPr>
      <w:r>
        <w:t>-  актом освидетельствования на состояние алкогольного опьянения НОМЕР</w:t>
      </w:r>
      <w:r>
        <w:t xml:space="preserve"> от ДАТА, из которого следует, что освидетельствование не проводилось в связи с отказом </w:t>
      </w:r>
      <w:r>
        <w:t>Плиткиной</w:t>
      </w:r>
      <w:r>
        <w:t xml:space="preserve"> Т.Н. от его пр</w:t>
      </w:r>
      <w:r>
        <w:t>охождения (л.д.3);</w:t>
      </w:r>
    </w:p>
    <w:p w:rsidR="00A77B3E" w:rsidP="00F20531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следует, что </w:t>
      </w:r>
      <w:r>
        <w:t>Плиткина</w:t>
      </w:r>
      <w:r>
        <w:t xml:space="preserve"> Т.Н. была направлена в медицинское учреждение для прохождения медицинского освидетельствования </w:t>
      </w:r>
      <w:r>
        <w:t>на состояние опьянения, в связи с отказом от прохождения освидетельствования на состояние алкогольного опьянения (л.д.6);</w:t>
      </w:r>
    </w:p>
    <w:p w:rsidR="00A77B3E" w:rsidP="00F20531">
      <w:pPr>
        <w:ind w:firstLine="720"/>
        <w:jc w:val="both"/>
      </w:pPr>
      <w:r>
        <w:t>- актом медицинского освидетельствования на состояние опьянения НОМЕР</w:t>
      </w:r>
      <w:r>
        <w:t xml:space="preserve"> от ДАТА, согласно которому </w:t>
      </w:r>
      <w:r>
        <w:t>Плиткина</w:t>
      </w:r>
      <w:r>
        <w:t xml:space="preserve"> Т.Н. была освидетельствована </w:t>
      </w:r>
      <w:r>
        <w:t xml:space="preserve">врачом приемного покоя ГБУЗ РК «Черноморская ЦРБ», в результате чего на момент освидетельствования было установлено, что </w:t>
      </w:r>
      <w:r>
        <w:t>Плиткина</w:t>
      </w:r>
      <w:r>
        <w:t xml:space="preserve"> Т.Н. находилась в состоянии опьянения. Данный факт был установлен на основании показаний прибора </w:t>
      </w:r>
      <w:r>
        <w:t>Alcotest</w:t>
      </w:r>
      <w:r>
        <w:t xml:space="preserve"> 6810, проверенного н</w:t>
      </w:r>
      <w:r>
        <w:t xml:space="preserve">адлежащим образом. Наличие этилового спирта в выдыхаемом воздухе по результатам первого </w:t>
      </w:r>
      <w:r>
        <w:t xml:space="preserve">исследования в 02-19 час. составило у </w:t>
      </w:r>
      <w:r>
        <w:t>Плиткиной</w:t>
      </w:r>
      <w:r>
        <w:t xml:space="preserve"> Т.Н. – РЕЗУЛЬТАТ</w:t>
      </w:r>
      <w:r>
        <w:t xml:space="preserve"> мг/л, по результатам второго исследования, в 02-34 час. – РЕЗУЛЬТАТ</w:t>
      </w:r>
      <w:r>
        <w:t xml:space="preserve"> мг/л. К акту прилагаются распечатки с записью</w:t>
      </w:r>
      <w:r>
        <w:t xml:space="preserve"> результатов исследования (л.д.4-5,7);</w:t>
      </w:r>
    </w:p>
    <w:p w:rsidR="00A77B3E" w:rsidP="00F20531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F20531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Плиткина</w:t>
      </w:r>
      <w:r>
        <w:t xml:space="preserve"> Т.Н. по информации АИПС получала водительск</w:t>
      </w:r>
      <w:r>
        <w:t>ое удостоверение НОМЕР</w:t>
      </w:r>
      <w:r>
        <w:t xml:space="preserve"> (л.д.11);</w:t>
      </w:r>
    </w:p>
    <w:p w:rsidR="00A77B3E" w:rsidP="00F20531">
      <w:pPr>
        <w:ind w:firstLine="720"/>
        <w:jc w:val="both"/>
      </w:pPr>
      <w:r>
        <w:t>- распечаткой результатов поиска правонарушений (л.д.13-14).</w:t>
      </w:r>
    </w:p>
    <w:p w:rsidR="00A77B3E" w:rsidP="00F2053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</w:t>
      </w:r>
      <w:r>
        <w:t>ебованиями КоАП РФ и не вызывают сомнений в их объективности.</w:t>
      </w:r>
    </w:p>
    <w:p w:rsidR="00A77B3E" w:rsidP="00F20531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20531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</w:t>
      </w:r>
      <w:r>
        <w:t xml:space="preserve">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</w:t>
      </w:r>
      <w:r>
        <w:t>а состояние алкогольного опьянения и (или) акт медицинского освидетельствования на состояние опьянения.</w:t>
      </w:r>
    </w:p>
    <w:p w:rsidR="00A77B3E" w:rsidP="00F2053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Плиткиной</w:t>
      </w:r>
      <w:r>
        <w:t xml:space="preserve"> Т.Н. в совершении административного право</w:t>
      </w:r>
      <w:r>
        <w:t xml:space="preserve">нарушения установлена, и ее действия правильно квалифицированы по ч.1 ст.12.8 КоАП РФ, поскольку </w:t>
      </w:r>
      <w:r>
        <w:t>Плиткина</w:t>
      </w:r>
      <w:r>
        <w:t xml:space="preserve"> Т.Н. управляла транспортным средством в состоянии опьянения.</w:t>
      </w:r>
    </w:p>
    <w:p w:rsidR="00A77B3E" w:rsidP="00F20531">
      <w:pPr>
        <w:ind w:firstLine="720"/>
        <w:jc w:val="both"/>
      </w:pPr>
      <w:r>
        <w:t xml:space="preserve">За совершенное </w:t>
      </w:r>
      <w:r>
        <w:t>Плиткиной</w:t>
      </w:r>
      <w:r>
        <w:t xml:space="preserve"> Т.Н. административное правонарушение предусмотрена ответственнос</w:t>
      </w:r>
      <w:r>
        <w:t>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тридцати тысяч ру</w:t>
      </w:r>
      <w:r>
        <w:t>блей с лишением права управления транспортными средствами на срок от полутора до двух лет.</w:t>
      </w:r>
    </w:p>
    <w:p w:rsidR="00A77B3E" w:rsidP="00F2053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</w:t>
      </w:r>
      <w:r>
        <w:t>е.</w:t>
      </w:r>
    </w:p>
    <w:p w:rsidR="00A77B3E" w:rsidP="00F2053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Плиткиной</w:t>
      </w:r>
      <w:r>
        <w:t xml:space="preserve"> Т.Н.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20531">
      <w:pPr>
        <w:ind w:firstLine="720"/>
        <w:jc w:val="both"/>
      </w:pPr>
      <w:r>
        <w:t>При назначении наказания суд учитывает характер совершенного правонарушения, личнос</w:t>
      </w:r>
      <w:r>
        <w:t>ть виновной, и считает справедливым назначить наказание в пределах санкции статьи.</w:t>
      </w:r>
    </w:p>
    <w:p w:rsidR="00A77B3E" w:rsidP="00F20531">
      <w:pPr>
        <w:ind w:firstLine="720"/>
        <w:jc w:val="both"/>
      </w:pPr>
      <w:r>
        <w:t>Руководствуясь ч.1 ст.12.8, ст.ст.23.1, 29.9-29.11 КРФ о АП, мировой судья,</w:t>
      </w:r>
    </w:p>
    <w:p w:rsidR="00A77B3E" w:rsidP="00F20531">
      <w:pPr>
        <w:jc w:val="both"/>
      </w:pPr>
    </w:p>
    <w:p w:rsidR="00A77B3E" w:rsidP="00F20531">
      <w:pPr>
        <w:jc w:val="both"/>
      </w:pPr>
      <w:r>
        <w:t xml:space="preserve">                                                                </w:t>
      </w:r>
      <w:r>
        <w:t>П О С Т А Н О В И Л:</w:t>
      </w:r>
    </w:p>
    <w:p w:rsidR="00A77B3E" w:rsidP="00F20531">
      <w:pPr>
        <w:jc w:val="both"/>
      </w:pPr>
    </w:p>
    <w:p w:rsidR="00A77B3E" w:rsidP="00F20531">
      <w:pPr>
        <w:ind w:firstLine="720"/>
        <w:jc w:val="both"/>
      </w:pPr>
      <w:r>
        <w:t>Плиткину</w:t>
      </w:r>
      <w:r>
        <w:t xml:space="preserve"> Татьяну Николаевну, </w:t>
      </w:r>
      <w:r>
        <w:t>ПАСПОРТНЫЕ ДАННЫЕ, гражданку Российской Федерации, признать виновной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</w:t>
      </w:r>
      <w:r>
        <w:t>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F20531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F20531">
      <w:pPr>
        <w:ind w:firstLine="720"/>
        <w:jc w:val="both"/>
      </w:pPr>
      <w:r>
        <w:t>Рек</w:t>
      </w:r>
      <w:r>
        <w:t>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</w:t>
      </w:r>
      <w:r>
        <w:t>630020016000140, УИН 18810491183100002590, постановление №5-92-478/2018.</w:t>
      </w:r>
    </w:p>
    <w:p w:rsidR="00A77B3E" w:rsidP="00F20531">
      <w:pPr>
        <w:ind w:firstLine="720"/>
        <w:jc w:val="both"/>
      </w:pPr>
      <w:r>
        <w:t xml:space="preserve">Разъяснить </w:t>
      </w:r>
      <w:r>
        <w:t>Плиткиной</w:t>
      </w:r>
      <w:r>
        <w:t xml:space="preserve"> Т.Н.</w:t>
      </w:r>
      <w:r>
        <w:t>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20531">
      <w:pPr>
        <w:ind w:firstLine="720"/>
        <w:jc w:val="both"/>
      </w:pPr>
      <w:r>
        <w:t>В течение трех рабочих дней со дня вступления в закон</w:t>
      </w:r>
      <w:r>
        <w:t>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</w:t>
      </w:r>
      <w:r>
        <w:t>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F20531">
      <w:pPr>
        <w:ind w:firstLine="720"/>
        <w:jc w:val="both"/>
      </w:pPr>
      <w:r>
        <w:t>В случае уклонения лица, лишенного права управления транспортными ср</w:t>
      </w:r>
      <w:r>
        <w:t>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</w:t>
      </w:r>
      <w:r>
        <w:t>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2053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</w:t>
      </w:r>
      <w:r>
        <w:t>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20531">
      <w:pPr>
        <w:jc w:val="both"/>
      </w:pPr>
    </w:p>
    <w:p w:rsidR="00A77B3E" w:rsidP="00F20531">
      <w:pPr>
        <w:jc w:val="both"/>
      </w:pPr>
    </w:p>
    <w:p w:rsidR="00A77B3E" w:rsidP="00F2053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20531">
      <w:pPr>
        <w:jc w:val="both"/>
      </w:pPr>
    </w:p>
    <w:p w:rsidR="00A77B3E" w:rsidP="00F20531">
      <w:pPr>
        <w:jc w:val="both"/>
      </w:pPr>
    </w:p>
    <w:p w:rsidR="00A77B3E" w:rsidP="00F20531">
      <w:pPr>
        <w:jc w:val="both"/>
      </w:pPr>
    </w:p>
    <w:p w:rsidR="00A77B3E" w:rsidP="00F20531">
      <w:pPr>
        <w:jc w:val="both"/>
      </w:pPr>
    </w:p>
    <w:p w:rsidR="00A77B3E" w:rsidP="00F20531">
      <w:pPr>
        <w:jc w:val="both"/>
      </w:pPr>
    </w:p>
    <w:p w:rsidR="00A77B3E" w:rsidP="00F20531">
      <w:pPr>
        <w:jc w:val="both"/>
      </w:pPr>
    </w:p>
    <w:p w:rsidR="00A77B3E" w:rsidP="00F20531">
      <w:pPr>
        <w:jc w:val="both"/>
      </w:pPr>
    </w:p>
    <w:p w:rsidR="00A77B3E" w:rsidP="00F20531">
      <w:pPr>
        <w:jc w:val="both"/>
      </w:pPr>
    </w:p>
    <w:p w:rsidR="00A77B3E" w:rsidP="00F20531">
      <w:pPr>
        <w:jc w:val="both"/>
      </w:pPr>
    </w:p>
    <w:sectPr w:rsidSect="00F2053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31"/>
    <w:rsid w:val="00A77B3E"/>
    <w:rsid w:val="00F205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E26159-0F51-4248-B12D-0F4855A4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