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7844">
      <w:pPr>
        <w:jc w:val="right"/>
      </w:pPr>
      <w:r>
        <w:t xml:space="preserve">                                                                Дело №5-92-481/2021</w:t>
      </w:r>
    </w:p>
    <w:p w:rsidR="00A77B3E" w:rsidP="00527844">
      <w:pPr>
        <w:jc w:val="right"/>
      </w:pPr>
      <w:r>
        <w:t xml:space="preserve">               УИД: 91МS0092-01-2021-001398-63</w:t>
      </w:r>
    </w:p>
    <w:p w:rsidR="00A77B3E" w:rsidP="00527844">
      <w:pPr>
        <w:jc w:val="both"/>
      </w:pPr>
    </w:p>
    <w:p w:rsidR="00A77B3E" w:rsidP="00527844">
      <w:pPr>
        <w:jc w:val="both"/>
      </w:pPr>
      <w:r>
        <w:t xml:space="preserve"> 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527844" w:rsidP="00527844">
      <w:pPr>
        <w:jc w:val="both"/>
      </w:pPr>
    </w:p>
    <w:p w:rsidR="00A77B3E" w:rsidP="00527844">
      <w:pPr>
        <w:jc w:val="both"/>
      </w:pPr>
      <w:r>
        <w:t xml:space="preserve">25 ноября 2021 года                      </w:t>
      </w:r>
      <w:r>
        <w:t xml:space="preserve">     </w:t>
      </w:r>
      <w:r>
        <w:t xml:space="preserve">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27844" w:rsidP="00527844">
      <w:pPr>
        <w:jc w:val="both"/>
      </w:pPr>
    </w:p>
    <w:p w:rsidR="00A77B3E" w:rsidP="0052784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правонарушении, предусмотренном ст.6.1.1 КоАП РФ в отношении </w:t>
      </w:r>
      <w:r w:rsidRPr="00527844">
        <w:t>Серажим</w:t>
      </w:r>
      <w:r w:rsidRPr="00527844">
        <w:t xml:space="preserve"> Оксаны Владимировны</w:t>
      </w:r>
      <w:r>
        <w:t>, ПАСПОРТНЫЕ ДАННЫЕ</w:t>
      </w:r>
      <w:r>
        <w:t>, гражданки Российской Федерации, работающей продавцом магаз</w:t>
      </w:r>
      <w:r>
        <w:t>ина «ИЗЪЯТО</w:t>
      </w:r>
      <w:r>
        <w:t>», зарегистрированной по</w:t>
      </w:r>
      <w:r>
        <w:t xml:space="preserve"> адресу: АДРЕС, </w:t>
      </w:r>
      <w:r>
        <w:t>проживающей</w:t>
      </w:r>
      <w:r>
        <w:t xml:space="preserve"> по адресу: АДРЕС,</w:t>
      </w:r>
    </w:p>
    <w:p w:rsidR="00527844" w:rsidP="00527844">
      <w:pPr>
        <w:ind w:firstLine="720"/>
        <w:jc w:val="both"/>
      </w:pPr>
    </w:p>
    <w:p w:rsidR="00A77B3E" w:rsidP="0052784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527844" w:rsidP="00527844">
      <w:pPr>
        <w:jc w:val="both"/>
      </w:pPr>
    </w:p>
    <w:p w:rsidR="00A77B3E" w:rsidP="00527844">
      <w:pPr>
        <w:ind w:firstLine="720"/>
        <w:jc w:val="both"/>
      </w:pPr>
      <w:r>
        <w:t>Серажим</w:t>
      </w:r>
      <w:r>
        <w:t xml:space="preserve"> О.В. совершила нанесение побоев, причинивших физическую боль, не повлекших последствий, указанных в с</w:t>
      </w:r>
      <w:r>
        <w:t>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527844">
      <w:pPr>
        <w:ind w:firstLine="720"/>
        <w:jc w:val="both"/>
      </w:pPr>
      <w:r>
        <w:t>ДАТА в ВРЕМЯ</w:t>
      </w:r>
      <w:r>
        <w:t xml:space="preserve"> часов, </w:t>
      </w:r>
      <w:r>
        <w:t>Серажим</w:t>
      </w:r>
      <w:r>
        <w:t xml:space="preserve"> О.В., находясь по адресу: АДРЕС, время конфликта с ФИО хватала ее за волосы, чем причин</w:t>
      </w:r>
      <w:r>
        <w:t>ила последней телесные повреждения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совершила административное правонарушение, ответственность за которое преду</w:t>
      </w:r>
      <w:r>
        <w:t>смотрена ст.6.1.1 КоАП РФ.</w:t>
      </w:r>
    </w:p>
    <w:p w:rsidR="00A77B3E" w:rsidP="00527844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Серажим</w:t>
      </w:r>
      <w:r>
        <w:t xml:space="preserve"> О.В. вину не признала, пояснила, что каких-либо телесных повреждений ФИО не наносила. Факт конфликта не отр</w:t>
      </w:r>
      <w:r>
        <w:t>ицала, однако указала, что это ФИО и ФИО таскали ее за волосы.</w:t>
      </w:r>
    </w:p>
    <w:p w:rsidR="00A77B3E" w:rsidP="00527844">
      <w:pPr>
        <w:ind w:firstLine="720"/>
        <w:jc w:val="both"/>
      </w:pPr>
      <w:r>
        <w:t xml:space="preserve">Потерпевшая ФИО в судебном заседании подтвердила факт нанесения ей </w:t>
      </w:r>
      <w:r>
        <w:t>Серажим</w:t>
      </w:r>
      <w:r>
        <w:t xml:space="preserve"> О.В. телесных повреждений в результате обоюдного конфликта. </w:t>
      </w:r>
    </w:p>
    <w:p w:rsidR="00A77B3E" w:rsidP="00527844">
      <w:pPr>
        <w:ind w:firstLine="720"/>
        <w:jc w:val="both"/>
      </w:pPr>
      <w:r>
        <w:t>Допрошенный в судебном заседании в качестве свидетеля, до</w:t>
      </w:r>
      <w:r>
        <w:t xml:space="preserve">лжностное лицо составившее протокол об административном правонарушении -  УУП ОУУП и ПДН ОМВД России по Черноморскому району – ФИО, пояснил, что им было составлено три протокола об административном правонарушении в отношении ФИО, ФИО и </w:t>
      </w:r>
      <w:r>
        <w:t>Серажим</w:t>
      </w:r>
      <w:r>
        <w:t xml:space="preserve"> О.В. по факт</w:t>
      </w:r>
      <w:r>
        <w:t xml:space="preserve">у причинения ДАТА телесных повреждений ФИО и </w:t>
      </w:r>
      <w:r>
        <w:t>Серажим</w:t>
      </w:r>
      <w:r>
        <w:t xml:space="preserve"> О.В., в результате обоюдного конфликта.</w:t>
      </w:r>
    </w:p>
    <w:p w:rsidR="00A77B3E" w:rsidP="00527844">
      <w:pPr>
        <w:ind w:firstLine="720"/>
        <w:jc w:val="both"/>
      </w:pPr>
      <w:r>
        <w:t xml:space="preserve">Допрошенная в судебном заседании в качестве свидетеля, ФИО, пояснила, что ДАТА между </w:t>
      </w:r>
      <w:r>
        <w:t>Серажим</w:t>
      </w:r>
      <w:r>
        <w:t xml:space="preserve"> О.В. и ФИО на почве ревности </w:t>
      </w:r>
      <w:r>
        <w:t>возник конфликт и завязалась</w:t>
      </w:r>
      <w:r>
        <w:t xml:space="preserve"> потасовка, в</w:t>
      </w:r>
      <w:r>
        <w:t xml:space="preserve"> ходе которой ФИО хватала за волосы </w:t>
      </w:r>
      <w:r>
        <w:t>Серажим</w:t>
      </w:r>
      <w:r>
        <w:t xml:space="preserve"> О.В., а последняя тянула за волосы ФИО.</w:t>
      </w:r>
    </w:p>
    <w:p w:rsidR="00A77B3E" w:rsidP="00527844">
      <w:pPr>
        <w:ind w:firstLine="720"/>
        <w:jc w:val="both"/>
      </w:pPr>
      <w:r>
        <w:t xml:space="preserve">Допрошенный у судебном </w:t>
      </w:r>
      <w:r>
        <w:t>заседании</w:t>
      </w:r>
      <w:r>
        <w:t xml:space="preserve"> в качестве свидетеля, ФИО, пояснил, что вечером ДАТА, между его матерью - ФИО, его женой – ФИО и </w:t>
      </w:r>
      <w:r>
        <w:t>Серажим</w:t>
      </w:r>
      <w:r>
        <w:t xml:space="preserve"> О.В. произошел словесный конфликт. </w:t>
      </w:r>
      <w:r>
        <w:t>Начала конфликта он не видел, подходил к женщинам, что бы их разнять.</w:t>
      </w:r>
    </w:p>
    <w:p w:rsidR="00A77B3E" w:rsidP="00527844">
      <w:pPr>
        <w:ind w:firstLine="720"/>
        <w:jc w:val="both"/>
      </w:pPr>
      <w:r>
        <w:t xml:space="preserve">Допрошенный в судебном заседании в качестве свидетеля, УУП ОУУП и ПДН ОМВД России по Черноморскому району – ФИО, пояснил, что он принимал заявления от </w:t>
      </w:r>
      <w:r>
        <w:t>Серажим</w:t>
      </w:r>
      <w:r>
        <w:t xml:space="preserve"> О.В. и от ФИО о привлечении</w:t>
      </w:r>
      <w:r>
        <w:t xml:space="preserve"> к административной ответственности, отбирал объяснения, опрашивал участников конфликта, из объяснений им было установлено, что в ходе возникшего конфликта, ФИО и ФИО причинили телесные повреждения  </w:t>
      </w:r>
      <w:r>
        <w:t>Серажим</w:t>
      </w:r>
      <w:r>
        <w:t xml:space="preserve"> О.В., а последняя</w:t>
      </w:r>
      <w:r>
        <w:t xml:space="preserve"> причинила аналогичные телесные </w:t>
      </w:r>
      <w:r>
        <w:t xml:space="preserve">повреждения ФИО, в </w:t>
      </w:r>
      <w:r>
        <w:t>связи</w:t>
      </w:r>
      <w:r>
        <w:t xml:space="preserve"> с чем им было вынесено постановление о назначении СМЭ.    </w:t>
      </w:r>
    </w:p>
    <w:p w:rsidR="00A77B3E" w:rsidP="0052784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свидетелей, изучив материалы дела об администрат</w:t>
      </w:r>
      <w:r>
        <w:t>ивном правонарушении, мировой судья приходит к следующему.</w:t>
      </w:r>
    </w:p>
    <w:p w:rsidR="00A77B3E" w:rsidP="00527844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</w:t>
      </w:r>
      <w:r>
        <w:t>Ф, если эти действия не содержат уголовно наказуемого деяния, что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</w:t>
      </w:r>
      <w:r>
        <w:t>к от шестидесяти до ста двадцати часов.</w:t>
      </w:r>
    </w:p>
    <w:p w:rsidR="00A77B3E" w:rsidP="00527844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</w:t>
      </w:r>
      <w:r>
        <w:t>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</w:t>
      </w:r>
      <w:r>
        <w:t>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527844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</w:t>
      </w:r>
      <w:r>
        <w:t>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</w:t>
      </w:r>
      <w:r>
        <w:t>обности). Вместе с тем побои могут и не оставить после себя никаких объективно выявляемых повреждений.</w:t>
      </w:r>
    </w:p>
    <w:p w:rsidR="00A77B3E" w:rsidP="00527844">
      <w:pPr>
        <w:jc w:val="both"/>
      </w:pPr>
      <w:r>
        <w:t xml:space="preserve"> </w:t>
      </w:r>
      <w:r>
        <w:tab/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</w:t>
      </w:r>
      <w:r>
        <w:t>ем термических факторов и другие аналогичные действия, т.е. причинение боли потерпевшему любыми способами, нарушающими телесную неприкосновенность.</w:t>
      </w:r>
    </w:p>
    <w:p w:rsidR="00A77B3E" w:rsidP="00527844">
      <w:pPr>
        <w:ind w:firstLine="720"/>
        <w:jc w:val="both"/>
      </w:pPr>
      <w:r>
        <w:t>Объектом правонарушения по ст. 6.1.1 КоАП РФ являются общественные отношения в сфере здоровья граждан.</w:t>
      </w:r>
    </w:p>
    <w:p w:rsidR="00A77B3E" w:rsidP="00527844">
      <w:pPr>
        <w:ind w:firstLine="720"/>
        <w:jc w:val="both"/>
      </w:pPr>
      <w:r>
        <w:t>Объек</w:t>
      </w:r>
      <w:r>
        <w:t>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не повлекли посл</w:t>
      </w:r>
      <w:r>
        <w:t>едствия, указанные в ст. 115 Уголовного кодекса РФ, в виде причинения легкого  вреда здоровью, вызвавшего кратковременное расстройство здоровья или незначительную стойкую утрату общей трудоспособности;</w:t>
      </w:r>
      <w:r>
        <w:t xml:space="preserve"> не содержат уголовно наказуемого деяния. </w:t>
      </w:r>
    </w:p>
    <w:p w:rsidR="00A77B3E" w:rsidP="00527844">
      <w:pPr>
        <w:ind w:firstLine="720"/>
        <w:jc w:val="both"/>
      </w:pPr>
      <w:r>
        <w:t>Таким образо</w:t>
      </w:r>
      <w:r>
        <w:t>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527844">
      <w:pPr>
        <w:ind w:firstLine="720"/>
        <w:jc w:val="both"/>
      </w:pPr>
      <w:r>
        <w:t>Субъектом правонарушения по ст. 6.1.1 КоАП РФ является гражданин, нанесший побои или совершивший иные</w:t>
      </w:r>
      <w:r>
        <w:t xml:space="preserve"> насильственные действия, причинившие физическую боль.</w:t>
      </w:r>
    </w:p>
    <w:p w:rsidR="00A77B3E" w:rsidP="00527844">
      <w:pPr>
        <w:ind w:firstLine="720"/>
        <w:jc w:val="both"/>
      </w:pPr>
      <w:r>
        <w:t>С субъективной стороны правонарушение, предусмотренное ст.6.1.1 КоАП РФ характеризуется умышленной формой вины.</w:t>
      </w:r>
    </w:p>
    <w:p w:rsidR="00A77B3E" w:rsidP="00527844">
      <w:pPr>
        <w:ind w:firstLine="720"/>
        <w:jc w:val="both"/>
      </w:pPr>
      <w:r>
        <w:t>Событие административного правонарушения характеризует его внешнее проявление и состоит и</w:t>
      </w:r>
      <w:r>
        <w:t>з деяния (действия или бездействия), предусмотренного Особенной частью КоАП РФ либо законами субъектов РФ, посягающего на охраняемые действующим административным законодательством общественные отношения, наступивших в его результате негативных (вредных) по</w:t>
      </w:r>
      <w:r>
        <w:t>следствий и причинно-следственной связи между ними.</w:t>
      </w:r>
    </w:p>
    <w:p w:rsidR="00A77B3E" w:rsidP="00527844">
      <w:pPr>
        <w:ind w:firstLine="720"/>
        <w:jc w:val="both"/>
      </w:pPr>
      <w:r>
        <w:t>Как следует из протокола об административном правонарушении, показаний потерпевшей, а также материалов дела, ДАТА в ВРЕМЯ</w:t>
      </w:r>
      <w:r>
        <w:t xml:space="preserve"> часов, по адресу: АДРЕС, между </w:t>
      </w:r>
      <w:r>
        <w:t>Серажим</w:t>
      </w:r>
      <w:r>
        <w:t xml:space="preserve"> О.В. и ФИО на почве ревности произошел конф</w:t>
      </w:r>
      <w:r>
        <w:t xml:space="preserve">ликт, в ходе которого </w:t>
      </w:r>
      <w:r>
        <w:t>Серажим</w:t>
      </w:r>
      <w:r>
        <w:t xml:space="preserve"> О.В. хватала и дергала ФИО за волосы, в </w:t>
      </w:r>
      <w:r>
        <w:t>связи</w:t>
      </w:r>
      <w:r>
        <w:t xml:space="preserve"> с чем мировой судья усматривает в действиях </w:t>
      </w:r>
      <w:r>
        <w:t>Серажим</w:t>
      </w:r>
      <w:r>
        <w:t xml:space="preserve"> О.В. умысел на причинение насильственных действий, поскольку она могла </w:t>
      </w:r>
      <w:r>
        <w:t>осознавать и предвидеть угрозу причинения ФИО телесных по</w:t>
      </w:r>
      <w:r>
        <w:t>вреждений вследствие ее действий, однако, не предприняла мер для недопущения негативных последствий.</w:t>
      </w:r>
    </w:p>
    <w:p w:rsidR="00A77B3E" w:rsidP="00527844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</w:t>
      </w:r>
      <w: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t>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</w:t>
      </w:r>
      <w: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27844">
      <w:pPr>
        <w:ind w:firstLine="720"/>
        <w:jc w:val="both"/>
      </w:pPr>
      <w:r>
        <w:t>По правилам ст. 26.</w:t>
      </w:r>
      <w:r>
        <w:t>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</w:t>
      </w:r>
      <w:r>
        <w:t xml:space="preserve">ства не могут иметь заранее установленную силу. </w:t>
      </w:r>
    </w:p>
    <w:p w:rsidR="00A77B3E" w:rsidP="00527844">
      <w:pPr>
        <w:ind w:firstLine="720"/>
        <w:jc w:val="both"/>
      </w:pPr>
      <w:r>
        <w:t xml:space="preserve">Вина </w:t>
      </w:r>
      <w:r>
        <w:t>Серажим</w:t>
      </w:r>
      <w:r>
        <w:t xml:space="preserve"> О.В. подтверждается представленными по делу доказательствами, а именно: </w:t>
      </w:r>
    </w:p>
    <w:p w:rsidR="00A77B3E" w:rsidP="00527844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</w:t>
      </w:r>
      <w:r>
        <w:t>(л.д.1);</w:t>
      </w:r>
    </w:p>
    <w:p w:rsidR="00A77B3E" w:rsidP="00527844">
      <w:pPr>
        <w:ind w:firstLine="720"/>
        <w:jc w:val="both"/>
      </w:pPr>
      <w:r>
        <w:t xml:space="preserve">- копией письменного заявления ФИО </w:t>
      </w:r>
      <w:r>
        <w:t>от</w:t>
      </w:r>
      <w:r>
        <w:t xml:space="preserve"> ДАТА (л.д.2);</w:t>
      </w:r>
    </w:p>
    <w:p w:rsidR="00A77B3E" w:rsidP="00527844">
      <w:pPr>
        <w:ind w:firstLine="720"/>
        <w:jc w:val="both"/>
      </w:pPr>
      <w:r>
        <w:t xml:space="preserve">- копией письменного объяснения потерпевшей ФИО </w:t>
      </w:r>
      <w:r>
        <w:t>от</w:t>
      </w:r>
      <w:r>
        <w:t xml:space="preserve"> ДАТА (л.д.3);</w:t>
      </w:r>
    </w:p>
    <w:p w:rsidR="00A77B3E" w:rsidP="00527844">
      <w:pPr>
        <w:ind w:firstLine="720"/>
        <w:jc w:val="both"/>
      </w:pPr>
      <w:r>
        <w:t>- копией заключения эксперта № НОМЕР</w:t>
      </w:r>
      <w:r>
        <w:t xml:space="preserve"> от ДАТА, согласно которому у ФИО обнаружены повреждения – точечные внутрикожные кровоизлияния н</w:t>
      </w:r>
      <w:r>
        <w:t>а волосистой части головы; повреждения образовались от травматического воздействия тупых предметов, возможно в результате эпиляции волос (вырывания), могли возникнуть в срок, указанный в постановлении – ДАТА;</w:t>
      </w:r>
      <w:r>
        <w:t xml:space="preserve"> данные повреждения не повлекли за собой кратков</w:t>
      </w:r>
      <w:r>
        <w:t>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(л.д.5-6);</w:t>
      </w:r>
    </w:p>
    <w:p w:rsidR="00A77B3E" w:rsidP="00527844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(л.д.14).</w:t>
      </w:r>
    </w:p>
    <w:p w:rsidR="00A77B3E" w:rsidP="00527844">
      <w:pPr>
        <w:jc w:val="both"/>
      </w:pPr>
      <w:r>
        <w:tab/>
        <w:t>Оснований ставить под</w:t>
      </w:r>
      <w:r>
        <w:t xml:space="preserve">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27844">
      <w:pPr>
        <w:ind w:firstLine="720"/>
        <w:jc w:val="both"/>
      </w:pPr>
      <w:r>
        <w:t>Оценивая исследованные доказательства с точки зрения относ</w:t>
      </w:r>
      <w:r>
        <w:t xml:space="preserve">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Серажим</w:t>
      </w:r>
      <w:r>
        <w:t xml:space="preserve"> О.В. в совершении административного правонарушения нашла свое подтверж</w:t>
      </w:r>
      <w:r>
        <w:t>дение в ходе судебного заседания.</w:t>
      </w:r>
    </w:p>
    <w:p w:rsidR="00A77B3E" w:rsidP="00527844">
      <w:pPr>
        <w:ind w:firstLine="720"/>
        <w:jc w:val="both"/>
      </w:pPr>
      <w:r>
        <w:t xml:space="preserve">К доводу </w:t>
      </w:r>
      <w:r>
        <w:t>Серажим</w:t>
      </w:r>
      <w:r>
        <w:t xml:space="preserve"> О.В. о том, что она не совершала каких-либо насильственных действий, вследствие которых у ФИО образовались повреждения, суд относится критически, поскольку считает его способом защиты, и расценивает, как п</w:t>
      </w:r>
      <w:r>
        <w:t>опытку избежать административного наказания, так как он опровергается показаниями потерпевшей, свидетелей, заключением эксперта №НОМЕР</w:t>
      </w:r>
      <w:r>
        <w:t xml:space="preserve"> от ДАТА, показаниями самой </w:t>
      </w:r>
      <w:r>
        <w:t>Серажим</w:t>
      </w:r>
      <w:r>
        <w:t xml:space="preserve"> О.В. о произошедшем конфликте между ней и потерпевшей, а</w:t>
      </w:r>
      <w:r>
        <w:t xml:space="preserve"> также другими исследованными в </w:t>
      </w:r>
      <w:r>
        <w:t>судебном заседании материалами дела.</w:t>
      </w:r>
    </w:p>
    <w:p w:rsidR="00A77B3E" w:rsidP="00527844">
      <w:pPr>
        <w:ind w:firstLine="720"/>
        <w:jc w:val="both"/>
      </w:pPr>
      <w:r>
        <w:t xml:space="preserve">Суд критически относится к показаниям допрошенного в судебном заседании свидетеля ФИО о том, что он не видел факта нанесения </w:t>
      </w:r>
      <w:r>
        <w:t>Серажим</w:t>
      </w:r>
      <w:r>
        <w:t xml:space="preserve"> О.В. каких-либо телесных повреждений ФИО, так как он состоит в близких отношениях с ли</w:t>
      </w:r>
      <w:r>
        <w:t>цом, привлекаемым к административной ответственности, и, соответственно, является заинтересованным лицом.</w:t>
      </w:r>
    </w:p>
    <w:p w:rsidR="00A77B3E" w:rsidP="00527844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</w:t>
      </w:r>
      <w:r>
        <w:t>иях не истек.</w:t>
      </w:r>
    </w:p>
    <w:p w:rsidR="00A77B3E" w:rsidP="0052784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527844">
      <w:pPr>
        <w:jc w:val="both"/>
      </w:pPr>
      <w:r>
        <w:t xml:space="preserve"> </w:t>
      </w:r>
      <w:r>
        <w:tab/>
      </w:r>
      <w:r>
        <w:t>Обстоятельств смягчающих  и отягчающих административную ответственность, в соответствии со ст.ст.4.2</w:t>
      </w:r>
      <w:r>
        <w:t xml:space="preserve">, 4.3 Кодекса Российской Федерации об административных правонарушениях, суд в действиях </w:t>
      </w:r>
      <w:r>
        <w:t>Серажим</w:t>
      </w:r>
      <w:r>
        <w:t xml:space="preserve"> О.В. не усматривает. </w:t>
      </w:r>
    </w:p>
    <w:p w:rsidR="00A77B3E" w:rsidP="0052784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отсутств</w:t>
      </w:r>
      <w:r>
        <w:t>ие обстоятельств смягчающих и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527844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</w:t>
      </w:r>
      <w:r>
        <w:t xml:space="preserve">.ст.3.1, 4.1 КоАП РФ, считаю необходимым назначить </w:t>
      </w:r>
      <w:r>
        <w:t>Серажим</w:t>
      </w:r>
      <w:r>
        <w:t xml:space="preserve"> О.В.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</w:t>
      </w:r>
      <w:r>
        <w:t>ий.</w:t>
      </w:r>
    </w:p>
    <w:p w:rsidR="00A77B3E" w:rsidP="00527844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527844">
      <w:pPr>
        <w:jc w:val="both"/>
      </w:pPr>
    </w:p>
    <w:p w:rsidR="00A77B3E" w:rsidP="00527844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527844">
      <w:pPr>
        <w:jc w:val="both"/>
      </w:pPr>
    </w:p>
    <w:p w:rsidR="00A77B3E" w:rsidP="00527844">
      <w:pPr>
        <w:ind w:firstLine="720"/>
        <w:jc w:val="both"/>
      </w:pPr>
      <w:r>
        <w:t>Серажим</w:t>
      </w:r>
      <w:r>
        <w:t xml:space="preserve"> Оксану Владимировну, ПАСПО</w:t>
      </w:r>
      <w:r>
        <w:t>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ст.6.1.1 КоАП РФ и назначить  административное наказание в виде административного штрафа в размере 7000 (семь тысяч) рублей</w:t>
      </w:r>
      <w:r>
        <w:t>.</w:t>
      </w:r>
    </w:p>
    <w:p w:rsidR="00A77B3E" w:rsidP="00527844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</w:t>
      </w:r>
      <w:r>
        <w:t>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</w:t>
      </w:r>
      <w:r>
        <w:t>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постановление №5-92-481/2021.</w:t>
      </w:r>
    </w:p>
    <w:p w:rsidR="00A77B3E" w:rsidP="00527844">
      <w:pPr>
        <w:ind w:firstLine="720"/>
        <w:jc w:val="both"/>
      </w:pPr>
      <w:r>
        <w:t xml:space="preserve">Разъяснить </w:t>
      </w:r>
      <w:r>
        <w:t>Серажи</w:t>
      </w:r>
      <w:r>
        <w:t>м</w:t>
      </w:r>
      <w:r>
        <w:t xml:space="preserve"> О.В.,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52784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</w:t>
      </w:r>
      <w:r>
        <w:t xml:space="preserve">у постановление. </w:t>
      </w:r>
    </w:p>
    <w:p w:rsidR="00A77B3E" w:rsidP="0052784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 (ч.1 ст.20.25 КоАП РФ).</w:t>
      </w:r>
    </w:p>
    <w:p w:rsidR="00A77B3E" w:rsidP="0052784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527844">
      <w:pPr>
        <w:jc w:val="both"/>
      </w:pPr>
    </w:p>
    <w:p w:rsidR="00A77B3E" w:rsidP="00527844">
      <w:pPr>
        <w:jc w:val="both"/>
      </w:pPr>
    </w:p>
    <w:p w:rsidR="00A77B3E" w:rsidP="0052784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        О.В. </w:t>
      </w:r>
      <w:r>
        <w:t>Байбарза</w:t>
      </w:r>
    </w:p>
    <w:p w:rsidR="00A77B3E" w:rsidP="00527844">
      <w:pPr>
        <w:jc w:val="both"/>
      </w:pPr>
    </w:p>
    <w:p w:rsidR="00527844" w:rsidRPr="006D51A8" w:rsidP="00527844">
      <w:pPr>
        <w:ind w:firstLine="720"/>
        <w:jc w:val="both"/>
      </w:pPr>
      <w:r w:rsidRPr="006D51A8">
        <w:t>«СОГЛАСОВАНО»</w:t>
      </w:r>
    </w:p>
    <w:p w:rsidR="00527844" w:rsidRPr="006D51A8" w:rsidP="00527844">
      <w:pPr>
        <w:ind w:firstLine="720"/>
        <w:jc w:val="both"/>
      </w:pPr>
    </w:p>
    <w:p w:rsidR="00527844" w:rsidRPr="006D51A8" w:rsidP="00527844">
      <w:pPr>
        <w:ind w:firstLine="720"/>
        <w:jc w:val="both"/>
      </w:pPr>
      <w:r w:rsidRPr="006D51A8">
        <w:t>Мировой судья</w:t>
      </w:r>
    </w:p>
    <w:p w:rsidR="00527844" w:rsidRPr="006D51A8" w:rsidP="00527844">
      <w:pPr>
        <w:ind w:firstLine="720"/>
        <w:jc w:val="both"/>
      </w:pPr>
      <w:r w:rsidRPr="006D51A8">
        <w:t>судебного участка №92</w:t>
      </w:r>
    </w:p>
    <w:p w:rsidR="00527844" w:rsidRPr="006D51A8" w:rsidP="0052784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527844" w:rsidP="00527844">
      <w:pPr>
        <w:jc w:val="both"/>
      </w:pPr>
    </w:p>
    <w:sectPr w:rsidSect="005278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44"/>
    <w:rsid w:val="0052784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