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04C6">
      <w:pPr>
        <w:jc w:val="right"/>
      </w:pPr>
      <w:r>
        <w:t xml:space="preserve">                                                                Дело №5-92-488/2021</w:t>
      </w:r>
    </w:p>
    <w:p w:rsidR="00A77B3E" w:rsidP="00D404C6">
      <w:pPr>
        <w:jc w:val="right"/>
      </w:pPr>
      <w:r>
        <w:t xml:space="preserve">               УИД: 91МS0092-01-2021-001412-21</w:t>
      </w:r>
    </w:p>
    <w:p w:rsidR="00A77B3E" w:rsidP="00D404C6">
      <w:pPr>
        <w:jc w:val="both"/>
      </w:pPr>
    </w:p>
    <w:p w:rsidR="00A77B3E" w:rsidP="00D404C6">
      <w:pPr>
        <w:jc w:val="both"/>
      </w:pPr>
      <w:r>
        <w:t xml:space="preserve">                                             </w:t>
      </w:r>
      <w:r>
        <w:t>П О С Т А Н О В Л Е Н И Е</w:t>
      </w:r>
    </w:p>
    <w:p w:rsidR="00D404C6" w:rsidP="00D404C6">
      <w:pPr>
        <w:jc w:val="both"/>
      </w:pPr>
    </w:p>
    <w:p w:rsidR="00A77B3E" w:rsidP="00D404C6">
      <w:pPr>
        <w:jc w:val="both"/>
      </w:pPr>
      <w:r>
        <w:t xml:space="preserve">22 ноября 2021 года                                     </w:t>
      </w:r>
      <w:r>
        <w:t xml:space="preserve">                         </w:t>
      </w:r>
      <w:r>
        <w:t>пгт. Черноморское, Республика Крым</w:t>
      </w:r>
    </w:p>
    <w:p w:rsidR="00D404C6" w:rsidP="00D404C6">
      <w:pPr>
        <w:jc w:val="both"/>
      </w:pPr>
    </w:p>
    <w:p w:rsidR="00A77B3E" w:rsidP="00D404C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ст.6.1.1 КоАП РФ в отношении Шилкова Даниила Владиславовича, ПАСПОРТНЫЕ ДАННЫЕ</w:t>
      </w:r>
      <w:r>
        <w:t>, гражданина Российской Федерации, работающего по найму, зарегистрированного по адр</w:t>
      </w:r>
      <w:r>
        <w:t>есу: АДРЕС,</w:t>
      </w:r>
    </w:p>
    <w:p w:rsidR="00D404C6" w:rsidP="00D404C6">
      <w:pPr>
        <w:ind w:firstLine="720"/>
        <w:jc w:val="both"/>
      </w:pPr>
    </w:p>
    <w:p w:rsidR="00A77B3E" w:rsidP="00D404C6">
      <w:pPr>
        <w:jc w:val="both"/>
      </w:pPr>
      <w:r>
        <w:t xml:space="preserve">                                                    </w:t>
      </w:r>
      <w:r>
        <w:t>У С Т А Н О В И Л:</w:t>
      </w:r>
    </w:p>
    <w:p w:rsidR="00D404C6" w:rsidP="00D404C6">
      <w:pPr>
        <w:jc w:val="both"/>
      </w:pPr>
    </w:p>
    <w:p w:rsidR="00A77B3E" w:rsidP="00D404C6">
      <w:pPr>
        <w:ind w:firstLine="720"/>
        <w:jc w:val="both"/>
      </w:pPr>
      <w:r>
        <w:t>Шилков Д.В. совершил иные насильственные действия, причинившие физическую боль, но не повлекшие последствия, указанные в статье 115 Уголовного кодекса Российской Федерации, если эти де</w:t>
      </w:r>
      <w:r>
        <w:t>йствия не содержат уголовно наказуемого деяния, при следующих обстоятельствах:</w:t>
      </w:r>
    </w:p>
    <w:p w:rsidR="00A77B3E" w:rsidP="00D404C6">
      <w:pPr>
        <w:ind w:firstLine="720"/>
        <w:jc w:val="both"/>
      </w:pPr>
      <w:r>
        <w:t>ДАТА в ВРЕМЯ</w:t>
      </w:r>
      <w:r>
        <w:t xml:space="preserve"> часов, Шилков Д.В., находясь по адресу: АДРЕС, в ходе конфликта с ФИО нанес ей один удар кулаком в область лица, чем причинил последней физическую боль и телесные п</w:t>
      </w:r>
      <w:r>
        <w:t>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РФ</w:t>
      </w:r>
      <w:r>
        <w:t>.</w:t>
      </w:r>
    </w:p>
    <w:p w:rsidR="00A77B3E" w:rsidP="00D404C6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Шилков Д.В. вину признал, в содеянном раскаялся, пояснил, что между ним и ФИО возник словестный конфликт на почве ревности, в ходе которого </w:t>
      </w:r>
      <w:r>
        <w:t>он нанес  последней один удар в область лица.</w:t>
      </w:r>
    </w:p>
    <w:p w:rsidR="00A77B3E" w:rsidP="00D404C6">
      <w:pPr>
        <w:ind w:firstLine="720"/>
        <w:jc w:val="both"/>
      </w:pPr>
      <w:r>
        <w:t>Потерпевшая ФИО в судебном заседании суду пояснила, что Шилков Д.В. является ее сожителем, подтвердила факт нанесения ей Шилковым Д.В. телесных повреждений. В настоящее время они примирились, он принес свои изв</w:t>
      </w:r>
      <w:r>
        <w:t>инения, никаких претензий морального или материального характера к нему не имеет.</w:t>
      </w:r>
    </w:p>
    <w:p w:rsidR="00A77B3E" w:rsidP="00D404C6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 дела об административном правонар</w:t>
      </w:r>
      <w:r>
        <w:t>ушении, мировой судья приходит к следующему.</w:t>
      </w:r>
    </w:p>
    <w:p w:rsidR="00A77B3E" w:rsidP="00D404C6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</w:t>
      </w:r>
      <w:r>
        <w:t>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</w:t>
      </w:r>
      <w:r>
        <w:t xml:space="preserve"> до ста двадцати часов.</w:t>
      </w:r>
    </w:p>
    <w:p w:rsidR="00A77B3E" w:rsidP="00D404C6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</w:t>
      </w:r>
      <w:r>
        <w:t xml:space="preserve">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</w:t>
      </w:r>
      <w:r>
        <w:t>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D404C6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</w:t>
      </w:r>
      <w:r>
        <w:t xml:space="preserve">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</w:t>
      </w:r>
      <w:r>
        <w:t xml:space="preserve"> с тем побои могут и не оставить после себя никаких объективно выявляемых повреждений.</w:t>
      </w:r>
    </w:p>
    <w:p w:rsidR="00A77B3E" w:rsidP="00D404C6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</w:t>
      </w:r>
      <w:r>
        <w:t>кторов и другие аналогичные действия.</w:t>
      </w:r>
    </w:p>
    <w:p w:rsidR="00A77B3E" w:rsidP="00D404C6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404C6">
      <w:pPr>
        <w:ind w:firstLine="720"/>
        <w:jc w:val="both"/>
      </w:pPr>
      <w:r>
        <w:t>В соответствии со ст. 26.2 Кодекса Российской Федер</w:t>
      </w:r>
      <w:r>
        <w:t>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</w:t>
      </w:r>
      <w:r>
        <w:t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</w:t>
      </w:r>
      <w:r>
        <w:t xml:space="preserve">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>
        <w:t>а также показаниями специальных технических средств, вещественными доказательствами.</w:t>
      </w:r>
    </w:p>
    <w:p w:rsidR="00A77B3E" w:rsidP="00D404C6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</w:t>
      </w:r>
      <w:r>
        <w:t xml:space="preserve">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404C6">
      <w:pPr>
        <w:ind w:firstLine="720"/>
        <w:jc w:val="both"/>
      </w:pPr>
      <w:r>
        <w:t xml:space="preserve">Вина Шилкова Д.В. подтверждается представленными по делу доказательствами, а именно: </w:t>
      </w:r>
    </w:p>
    <w:p w:rsidR="00A77B3E" w:rsidP="00D404C6">
      <w:pPr>
        <w:ind w:firstLine="720"/>
        <w:jc w:val="both"/>
      </w:pPr>
      <w:r>
        <w:t>- протоколом об а</w:t>
      </w:r>
      <w:r>
        <w:t>дминистративном правонарушении № РК НОМЕР от ДАТА, в котором зафиксировано существо правонарушения (л.д.1);</w:t>
      </w:r>
    </w:p>
    <w:p w:rsidR="00A77B3E" w:rsidP="00D404C6">
      <w:pPr>
        <w:ind w:firstLine="720"/>
        <w:jc w:val="both"/>
      </w:pPr>
      <w:r>
        <w:t>- письменным заявлением ФИО от ДАТА (л.д.4);</w:t>
      </w:r>
    </w:p>
    <w:p w:rsidR="00A77B3E" w:rsidP="00D404C6">
      <w:pPr>
        <w:ind w:firstLine="720"/>
        <w:jc w:val="both"/>
      </w:pPr>
      <w:r>
        <w:t>- письменным объяснением потерпевшей ФИО от ДАТА (л.д.6);</w:t>
      </w:r>
    </w:p>
    <w:p w:rsidR="00A77B3E" w:rsidP="00D404C6">
      <w:pPr>
        <w:ind w:firstLine="720"/>
        <w:jc w:val="both"/>
      </w:pPr>
      <w:r>
        <w:t>- заключением эксперта № НОМЕР</w:t>
      </w:r>
      <w:r>
        <w:t xml:space="preserve"> от ДАТА, согласн</w:t>
      </w:r>
      <w:r>
        <w:t>о которому у ФИО обнаружено телесное повреждение в виде кровоподтека на лице, который образовался от действия тупого предмета, в срок, не противоречащий ДАТА; указанное телесное повреждение не повлекло за собой кратковременного расстройства здоровья или не</w:t>
      </w:r>
      <w:r>
        <w:t>значительной стойкой утраты общей трудоспособности, расценивается как повреждения, не причинившие вред здоровью человека (л.д.10).</w:t>
      </w:r>
    </w:p>
    <w:p w:rsidR="00A77B3E" w:rsidP="00D404C6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</w:t>
      </w:r>
      <w:r>
        <w:t>и составлены в соответствии с требованиями КоАП РФ и не вызывают сомнений в их объективности.</w:t>
      </w:r>
    </w:p>
    <w:p w:rsidR="00A77B3E" w:rsidP="00D404C6">
      <w:pPr>
        <w:ind w:firstLine="720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</w:t>
      </w:r>
      <w:r>
        <w:t>дела об административном правонарушении, прихожу к выводу о том, что вина Шилкова Д.В. в совершении административного правонарушения нашла свое подтверждение в ходе судебного заседания.</w:t>
      </w:r>
    </w:p>
    <w:p w:rsidR="00A77B3E" w:rsidP="00D404C6">
      <w:pPr>
        <w:ind w:firstLine="720"/>
        <w:jc w:val="both"/>
      </w:pPr>
      <w:r>
        <w:t>Действия Шилкова Д.В. мировой судья квалифицирует по ст. 6.1.1 Кодекса</w:t>
      </w:r>
      <w:r>
        <w:t xml:space="preserve">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D404C6">
      <w:pPr>
        <w:ind w:firstLine="720"/>
        <w:jc w:val="both"/>
      </w:pPr>
      <w:r>
        <w:t>Каких-ли</w:t>
      </w:r>
      <w:r>
        <w:t>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D404C6">
      <w:pPr>
        <w:ind w:firstLine="720"/>
        <w:jc w:val="both"/>
      </w:pPr>
      <w:r>
        <w:t>Срок давности привлечения лиц</w:t>
      </w:r>
      <w:r>
        <w:t>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D404C6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404C6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D404C6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Шилкова Д.В. не усматривает. </w:t>
      </w:r>
    </w:p>
    <w:p w:rsidR="00A77B3E" w:rsidP="00D404C6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</w:t>
      </w:r>
      <w:r>
        <w:t>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404C6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</w:t>
      </w:r>
      <w:r>
        <w:t>КоАП РФ, считаю необходимым назначить Шилкову Д.В.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404C6">
      <w:pPr>
        <w:ind w:firstLine="720"/>
        <w:jc w:val="both"/>
      </w:pPr>
      <w:r>
        <w:t>На основа</w:t>
      </w:r>
      <w:r>
        <w:t>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D404C6" w:rsidP="00D404C6">
      <w:pPr>
        <w:ind w:firstLine="720"/>
        <w:jc w:val="both"/>
      </w:pPr>
    </w:p>
    <w:p w:rsidR="00A77B3E" w:rsidP="00D404C6">
      <w:pPr>
        <w:jc w:val="both"/>
      </w:pPr>
      <w:r>
        <w:t xml:space="preserve">                                                  </w:t>
      </w:r>
      <w:r>
        <w:t>П О С Т А Н О В И Л:</w:t>
      </w:r>
    </w:p>
    <w:p w:rsidR="00A77B3E" w:rsidP="00D404C6">
      <w:pPr>
        <w:jc w:val="both"/>
      </w:pPr>
    </w:p>
    <w:p w:rsidR="00A77B3E" w:rsidP="00D404C6">
      <w:pPr>
        <w:ind w:firstLine="720"/>
        <w:jc w:val="both"/>
      </w:pPr>
      <w:r>
        <w:t>Шилкова Даниила Владиславовича,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5000 (пять тысяч) рублей.</w:t>
      </w:r>
    </w:p>
    <w:p w:rsidR="00A77B3E" w:rsidP="00D404C6">
      <w:pPr>
        <w:ind w:firstLine="720"/>
        <w:jc w:val="both"/>
      </w:pPr>
      <w:r>
        <w:t>Реквизи</w:t>
      </w:r>
      <w:r>
        <w:t>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</w:t>
      </w:r>
      <w:r>
        <w:t xml:space="preserve">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</w:t>
      </w:r>
      <w:r>
        <w:t>счет 40102810645370000035; Казначейский счет  03100643000000017500; Лицевой счет  04752203230 в УФК по  Республике Крым; Код Сводного реестра 35220323; КБК 828 1 16 01063 01 0101 140; ОКТМО 35656000; постановление №5-92-488/2021.</w:t>
      </w:r>
    </w:p>
    <w:p w:rsidR="00A77B3E" w:rsidP="00D404C6">
      <w:pPr>
        <w:ind w:firstLine="720"/>
        <w:jc w:val="both"/>
      </w:pPr>
      <w:r>
        <w:t>Разъяснить Шилкову Д.В., ч</w:t>
      </w:r>
      <w:r>
        <w:t xml:space="preserve">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D404C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 xml:space="preserve">вление. </w:t>
      </w:r>
    </w:p>
    <w:p w:rsidR="00A77B3E" w:rsidP="00D404C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 (ч.1 ст.20.25 КоАП РФ).</w:t>
      </w:r>
    </w:p>
    <w:p w:rsidR="00A77B3E" w:rsidP="00D404C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 в течение 10 суток со дня вручения или получения копии постановления.</w:t>
      </w:r>
    </w:p>
    <w:p w:rsidR="00A77B3E" w:rsidP="00D404C6">
      <w:pPr>
        <w:jc w:val="both"/>
      </w:pPr>
      <w:r>
        <w:t xml:space="preserve">    </w:t>
      </w:r>
    </w:p>
    <w:p w:rsidR="00A77B3E" w:rsidP="00D404C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подпись                                 О.В. Байбарза</w:t>
      </w:r>
    </w:p>
    <w:p w:rsidR="00A77B3E" w:rsidP="00D404C6">
      <w:pPr>
        <w:jc w:val="both"/>
      </w:pPr>
    </w:p>
    <w:p w:rsidR="00D404C6" w:rsidRPr="006D51A8" w:rsidP="00D404C6">
      <w:pPr>
        <w:ind w:firstLine="720"/>
        <w:jc w:val="both"/>
      </w:pPr>
      <w:r w:rsidRPr="006D51A8">
        <w:t>«СОГЛАСОВАНО»</w:t>
      </w:r>
    </w:p>
    <w:p w:rsidR="00D404C6" w:rsidRPr="006D51A8" w:rsidP="00D404C6">
      <w:pPr>
        <w:ind w:firstLine="720"/>
        <w:jc w:val="both"/>
      </w:pPr>
    </w:p>
    <w:p w:rsidR="00D404C6" w:rsidRPr="006D51A8" w:rsidP="00D404C6">
      <w:pPr>
        <w:ind w:firstLine="720"/>
        <w:jc w:val="both"/>
      </w:pPr>
      <w:r w:rsidRPr="006D51A8">
        <w:t>Мировой судья</w:t>
      </w:r>
    </w:p>
    <w:p w:rsidR="00D404C6" w:rsidRPr="006D51A8" w:rsidP="00D404C6">
      <w:pPr>
        <w:ind w:firstLine="720"/>
        <w:jc w:val="both"/>
      </w:pPr>
      <w:r w:rsidRPr="006D51A8">
        <w:t>судебного участка №92</w:t>
      </w:r>
    </w:p>
    <w:p w:rsidR="00D404C6" w:rsidRPr="006D51A8" w:rsidP="00D404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404C6">
      <w:pPr>
        <w:jc w:val="both"/>
      </w:pPr>
    </w:p>
    <w:sectPr w:rsidSect="00D404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C6"/>
    <w:rsid w:val="006D51A8"/>
    <w:rsid w:val="00A77B3E"/>
    <w:rsid w:val="00D40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