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15AC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№5-92-492/2019</w:t>
      </w:r>
    </w:p>
    <w:p w:rsidR="00A77B3E" w:rsidP="00015AC3">
      <w:pPr>
        <w:jc w:val="both"/>
      </w:pPr>
    </w:p>
    <w:p w:rsidR="00A77B3E" w:rsidP="00015AC3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015AC3">
      <w:pPr>
        <w:jc w:val="both"/>
      </w:pPr>
    </w:p>
    <w:p w:rsidR="00A77B3E" w:rsidP="00015AC3">
      <w:pPr>
        <w:jc w:val="both"/>
      </w:pPr>
      <w:r>
        <w:t xml:space="preserve">25 декабря 2019 года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015AC3">
      <w:pPr>
        <w:jc w:val="both"/>
      </w:pPr>
    </w:p>
    <w:p w:rsidR="00A77B3E" w:rsidP="00015AC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должностного лица – генерального директора НАИМЕНОВАНИЕ ОРГАНИЗАЦИИ - </w:t>
      </w:r>
      <w:r>
        <w:t>Моцарь</w:t>
      </w:r>
      <w:r>
        <w:t xml:space="preserve"> Алексея Викторовича, ПАСПОРТНЫЕ ДАННЫЕ</w:t>
      </w:r>
      <w:r>
        <w:t>, гражданина Российской Федерации, зарегистрированного и проживающего по адресу</w:t>
      </w:r>
      <w:r>
        <w:t xml:space="preserve">: АДРЕС, </w:t>
      </w:r>
    </w:p>
    <w:p w:rsidR="00A77B3E" w:rsidP="00015AC3">
      <w:pPr>
        <w:jc w:val="both"/>
      </w:pPr>
      <w:r>
        <w:t xml:space="preserve"> </w:t>
      </w:r>
      <w:r>
        <w:tab/>
      </w:r>
      <w:r>
        <w:t>о с</w:t>
      </w:r>
      <w:r>
        <w:t>овершении административного правонарушения, предусмотренного ст.15.5 КоАП РФ,</w:t>
      </w:r>
    </w:p>
    <w:p w:rsidR="00A77B3E" w:rsidP="00015AC3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015AC3">
      <w:pPr>
        <w:jc w:val="both"/>
      </w:pPr>
    </w:p>
    <w:p w:rsidR="00A77B3E" w:rsidP="00015AC3">
      <w:pPr>
        <w:jc w:val="both"/>
      </w:pPr>
      <w:r>
        <w:t xml:space="preserve"> </w:t>
      </w:r>
      <w:r>
        <w:tab/>
      </w:r>
      <w:r>
        <w:t xml:space="preserve">ДАТА, </w:t>
      </w:r>
      <w:r>
        <w:t>Моцарь</w:t>
      </w:r>
      <w:r>
        <w:t xml:space="preserve"> А.В., находясь по адресу: </w:t>
      </w:r>
      <w:r>
        <w:t>АДРЕС, являясь должностным лицом, а именно генеральным директором НАИМЕНО</w:t>
      </w:r>
      <w:r>
        <w:t>ВАНИЕ ОРГАНИЗАЦИИ, нарушил законодательство Российской Федерации о налогах и сборах, в части непредставления в установленный п.7 ст. 431 Налогового кодекса Российской Федерации срок расчета по страховым взносам за 4 квартал 2018 года.</w:t>
      </w:r>
    </w:p>
    <w:p w:rsidR="00A77B3E" w:rsidP="00015AC3">
      <w:pPr>
        <w:ind w:firstLine="720"/>
        <w:jc w:val="both"/>
      </w:pPr>
      <w:r>
        <w:t xml:space="preserve">Фактически расчет по </w:t>
      </w:r>
      <w:r>
        <w:t>страховым взносам за 4 квартал 2018 года по НАИМЕНОВАНИЕ ОРГАНИЗАЦИИ представлен с нарушением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015AC3">
      <w:pPr>
        <w:ind w:firstLine="720"/>
        <w:jc w:val="both"/>
      </w:pPr>
      <w:r>
        <w:t xml:space="preserve">Своими действиями </w:t>
      </w:r>
      <w:r>
        <w:t>М</w:t>
      </w:r>
      <w:r>
        <w:t>оцарь</w:t>
      </w:r>
      <w:r>
        <w:t xml:space="preserve"> А.В. совершил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015AC3">
      <w:pPr>
        <w:ind w:firstLine="720"/>
        <w:jc w:val="both"/>
      </w:pPr>
      <w:r>
        <w:t>В судебном заседании лицо</w:t>
      </w:r>
      <w:r>
        <w:t xml:space="preserve">, в отношении которого ведется производство по делу об административном правонарушении - </w:t>
      </w:r>
      <w:r>
        <w:t>Моцарь</w:t>
      </w:r>
      <w:r>
        <w:t xml:space="preserve"> А.В. вину признал, в содеянном раскаивается, просил назначить минимальное наказание, поскольку привлекается к административной ответственности впервые.</w:t>
      </w:r>
    </w:p>
    <w:p w:rsidR="00A77B3E" w:rsidP="00015AC3">
      <w:pPr>
        <w:ind w:firstLine="720"/>
        <w:jc w:val="both"/>
      </w:pPr>
      <w:r>
        <w:t>В соотве</w:t>
      </w:r>
      <w:r>
        <w:t>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015AC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15AC3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</w:t>
      </w:r>
      <w:r>
        <w:t>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>
        <w:t xml:space="preserve">е иные обстоятельства, имеющие значение для правильного разрешения дела. </w:t>
      </w:r>
    </w:p>
    <w:p w:rsidR="00A77B3E" w:rsidP="00015AC3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</w:t>
      </w:r>
      <w:r>
        <w:t xml:space="preserve">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</w:t>
      </w:r>
      <w:r>
        <w:t>нахождения организации</w:t>
      </w:r>
      <w:r>
        <w:t xml:space="preserve"> и по мес</w:t>
      </w:r>
      <w:r>
        <w:t>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015AC3">
      <w:pPr>
        <w:ind w:firstLine="720"/>
        <w:jc w:val="both"/>
      </w:pPr>
      <w:r>
        <w:t>В силу ст. 2.4 Кодекса Россий</w:t>
      </w:r>
      <w:r>
        <w:t>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15AC3">
      <w:pPr>
        <w:ind w:firstLine="720"/>
        <w:jc w:val="both"/>
      </w:pPr>
      <w:r>
        <w:t xml:space="preserve">Факт </w:t>
      </w:r>
      <w:r>
        <w:t xml:space="preserve">совершения </w:t>
      </w:r>
      <w:r>
        <w:t>Моцарь</w:t>
      </w:r>
      <w:r>
        <w:t xml:space="preserve"> А.В. административного правонарушения подтверждается:</w:t>
      </w:r>
    </w:p>
    <w:p w:rsidR="00A77B3E" w:rsidP="00015AC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015AC3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015AC3">
      <w:pPr>
        <w:ind w:firstLine="720"/>
        <w:jc w:val="both"/>
      </w:pPr>
      <w:r>
        <w:t>- копией квитанции о приеме н</w:t>
      </w:r>
      <w:r>
        <w:t>алоговой декларации (расчета) в электронном виде (л.д.8).</w:t>
      </w:r>
    </w:p>
    <w:p w:rsidR="00A77B3E" w:rsidP="00015AC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Моцарь</w:t>
      </w:r>
      <w:r>
        <w:t xml:space="preserve"> А.В. в совершении административного правонарушения установлена, и его действия правильно к</w:t>
      </w:r>
      <w:r>
        <w:t xml:space="preserve">валифицированы ст.15.5 КоАП РФ. </w:t>
      </w:r>
    </w:p>
    <w:p w:rsidR="00A77B3E" w:rsidP="00015AC3">
      <w:pPr>
        <w:ind w:firstLine="720"/>
        <w:jc w:val="both"/>
      </w:pPr>
      <w:r>
        <w:t xml:space="preserve">За совершенное </w:t>
      </w:r>
      <w:r>
        <w:t>Моцарь</w:t>
      </w:r>
      <w:r>
        <w:t xml:space="preserve"> А.В.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</w:t>
      </w:r>
      <w:r>
        <w:t>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015AC3">
      <w:pPr>
        <w:ind w:firstLine="720"/>
        <w:jc w:val="both"/>
      </w:pPr>
      <w:r>
        <w:t xml:space="preserve">В соответствии со ст.4.2 КоАП РФ к смягчающим ответственность </w:t>
      </w:r>
      <w:r>
        <w:t>Моцарь</w:t>
      </w:r>
      <w:r>
        <w:t xml:space="preserve"> А.В. обстоятельствам, суд о</w:t>
      </w:r>
      <w:r>
        <w:t>тносит раскаяние лица, совершившего административное правонарушение.</w:t>
      </w:r>
    </w:p>
    <w:p w:rsidR="00A77B3E" w:rsidP="00015AC3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015AC3">
      <w:pPr>
        <w:ind w:firstLine="720"/>
        <w:jc w:val="both"/>
      </w:pPr>
      <w:r>
        <w:t>В соответствии с ч.2 ст.4.1 КоАП Р</w:t>
      </w:r>
      <w:r>
        <w:t>Ф, при назначении административного наказания мировой судья учитывает конкретные обстоятельства совершенного правонарушения, характер правонарушения, наличие смягчающих административную ответственность обстоятельств, отсутствие отягчающих обстоятельств, ли</w:t>
      </w:r>
      <w:r>
        <w:t>чность виновного, который ранее не привлекался к административной ответственности за совершение правонарушения, предусмотренного ст. 15.5 КоАП РФ, какого-либо имущественного ущерба либо другого вреда в результате бездействия должностного лица не наступило</w:t>
      </w:r>
      <w:r>
        <w:t>,</w:t>
      </w:r>
      <w:r>
        <w:t xml:space="preserve"> и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</w:t>
      </w:r>
      <w:r>
        <w:t>аточным избрать наказание в виде предупреждения.</w:t>
      </w:r>
    </w:p>
    <w:p w:rsidR="00A77B3E" w:rsidP="00015AC3">
      <w:pPr>
        <w:jc w:val="both"/>
      </w:pPr>
      <w:r>
        <w:t xml:space="preserve">   </w:t>
      </w:r>
      <w:r>
        <w:tab/>
      </w: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015AC3" w:rsidP="00015AC3">
      <w:pPr>
        <w:jc w:val="both"/>
      </w:pPr>
    </w:p>
    <w:p w:rsidR="00A77B3E" w:rsidP="00015AC3">
      <w:pPr>
        <w:jc w:val="both"/>
      </w:pPr>
      <w:r>
        <w:t xml:space="preserve">                                                                </w:t>
      </w:r>
      <w:r>
        <w:t xml:space="preserve"> ПОСТАНОВИЛ:</w:t>
      </w:r>
    </w:p>
    <w:p w:rsidR="00A77B3E" w:rsidP="00015AC3">
      <w:pPr>
        <w:jc w:val="both"/>
      </w:pPr>
    </w:p>
    <w:p w:rsidR="00A77B3E" w:rsidP="00015AC3">
      <w:pPr>
        <w:jc w:val="both"/>
      </w:pPr>
      <w:r>
        <w:t xml:space="preserve"> </w:t>
      </w:r>
      <w:r>
        <w:tab/>
        <w:t xml:space="preserve">     Должностное лицо – генерального директора НАИМЕНОВАНИЕ ОРГАНИЗАЦИИ - </w:t>
      </w:r>
      <w:r>
        <w:t>Моцарь</w:t>
      </w:r>
      <w:r>
        <w:t xml:space="preserve"> Алексея Викторовича,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ст.15.5 КоАП</w:t>
      </w:r>
      <w:r>
        <w:t xml:space="preserve"> РФ и назначить административное наказание в виде предупреждения.</w:t>
      </w:r>
    </w:p>
    <w:p w:rsidR="00A77B3E" w:rsidP="00015AC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</w:t>
      </w:r>
      <w:r>
        <w:t>ли получения копии постановления.</w:t>
      </w:r>
    </w:p>
    <w:p w:rsidR="00A77B3E" w:rsidP="00015AC3">
      <w:pPr>
        <w:jc w:val="both"/>
      </w:pPr>
    </w:p>
    <w:p w:rsidR="00A77B3E" w:rsidP="00015AC3">
      <w:pPr>
        <w:jc w:val="both"/>
      </w:pPr>
    </w:p>
    <w:p w:rsidR="00A77B3E" w:rsidP="00015AC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15AC3">
      <w:pPr>
        <w:jc w:val="both"/>
      </w:pPr>
    </w:p>
    <w:p w:rsidR="00015AC3" w:rsidRPr="006D51A8" w:rsidP="00015AC3">
      <w:pPr>
        <w:ind w:firstLine="720"/>
        <w:jc w:val="both"/>
      </w:pPr>
      <w:r w:rsidRPr="006D51A8">
        <w:t>«СОГЛАСОВАНО»</w:t>
      </w:r>
    </w:p>
    <w:p w:rsidR="00015AC3" w:rsidRPr="006D51A8" w:rsidP="00015AC3">
      <w:pPr>
        <w:ind w:firstLine="720"/>
        <w:jc w:val="both"/>
      </w:pPr>
    </w:p>
    <w:p w:rsidR="00015AC3" w:rsidRPr="006D51A8" w:rsidP="00015AC3">
      <w:pPr>
        <w:ind w:firstLine="720"/>
        <w:jc w:val="both"/>
      </w:pPr>
      <w:r w:rsidRPr="006D51A8">
        <w:t>Мировой судья</w:t>
      </w:r>
    </w:p>
    <w:p w:rsidR="00015AC3" w:rsidRPr="006D51A8" w:rsidP="00015AC3">
      <w:pPr>
        <w:ind w:firstLine="720"/>
        <w:jc w:val="both"/>
      </w:pPr>
      <w:r w:rsidRPr="006D51A8">
        <w:t>судебного участка №92</w:t>
      </w:r>
    </w:p>
    <w:p w:rsidR="00015AC3" w:rsidRPr="006D51A8" w:rsidP="00015AC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15AC3">
      <w:pPr>
        <w:jc w:val="both"/>
      </w:pPr>
    </w:p>
    <w:p w:rsidR="00A77B3E" w:rsidP="00015AC3">
      <w:pPr>
        <w:jc w:val="both"/>
      </w:pPr>
    </w:p>
    <w:p w:rsidR="00A77B3E" w:rsidP="00015AC3">
      <w:pPr>
        <w:jc w:val="both"/>
      </w:pPr>
    </w:p>
    <w:p w:rsidR="00A77B3E" w:rsidP="00015AC3">
      <w:pPr>
        <w:jc w:val="both"/>
      </w:pPr>
    </w:p>
    <w:sectPr w:rsidSect="00015AC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C3"/>
    <w:rsid w:val="00015AC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