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6375C">
      <w:pPr>
        <w:jc w:val="right"/>
      </w:pPr>
      <w:r>
        <w:t>Дело №5-92-507/2021</w:t>
      </w:r>
    </w:p>
    <w:p w:rsidR="00A77B3E" w:rsidP="00A6375C">
      <w:pPr>
        <w:jc w:val="right"/>
      </w:pPr>
      <w:r>
        <w:t>УИД 91MS0092-01-2021-001502-42</w:t>
      </w:r>
    </w:p>
    <w:p w:rsidR="00A77B3E" w:rsidP="00A6375C">
      <w:pPr>
        <w:jc w:val="both"/>
      </w:pPr>
    </w:p>
    <w:p w:rsidR="00A77B3E" w:rsidP="00A6375C">
      <w:pPr>
        <w:jc w:val="both"/>
      </w:pPr>
      <w:r>
        <w:t xml:space="preserve">                                </w:t>
      </w:r>
      <w:r>
        <w:t xml:space="preserve">                П О С Т А Н О В Л Е Н И Е</w:t>
      </w:r>
    </w:p>
    <w:p w:rsidR="00A77B3E" w:rsidP="00A6375C">
      <w:pPr>
        <w:jc w:val="both"/>
      </w:pPr>
    </w:p>
    <w:p w:rsidR="00A77B3E" w:rsidP="00A6375C">
      <w:pPr>
        <w:jc w:val="both"/>
      </w:pPr>
      <w:r>
        <w:t xml:space="preserve">21 декабря 2021 года                                   </w:t>
      </w:r>
      <w:r>
        <w:t xml:space="preserve">                         </w:t>
      </w:r>
      <w:r>
        <w:t xml:space="preserve">пгт. Черноморское, Республика Крым </w:t>
      </w:r>
    </w:p>
    <w:p w:rsidR="00A77B3E" w:rsidP="00A6375C">
      <w:pPr>
        <w:jc w:val="both"/>
      </w:pPr>
    </w:p>
    <w:p w:rsidR="00A77B3E" w:rsidP="00A6375C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>дминистративном правонарушении в отношении индивидуального предпринимателя Фёдорова Александра Валерьевича (ОГРНИП 316910200195282, ИНН 911006902696), ПАСПОРТНЫЕ ДАННЫЕ, гражданина Российской Федерации, зарегистрированного по адресу: АДРЕС, проживающего по</w:t>
      </w:r>
      <w:r>
        <w:t xml:space="preserve"> адресу: АДРЕС, </w:t>
      </w:r>
    </w:p>
    <w:p w:rsidR="00A77B3E" w:rsidP="00A6375C">
      <w:pPr>
        <w:ind w:firstLine="720"/>
        <w:jc w:val="both"/>
      </w:pPr>
      <w:r>
        <w:t>о привлечении к административной ответственности по ч.3 ст.14.16 КоАП РФ,</w:t>
      </w:r>
    </w:p>
    <w:p w:rsidR="00A77B3E" w:rsidP="00A6375C">
      <w:pPr>
        <w:jc w:val="both"/>
      </w:pPr>
    </w:p>
    <w:p w:rsidR="00A77B3E" w:rsidP="00A6375C">
      <w:pPr>
        <w:jc w:val="both"/>
      </w:pPr>
      <w:r>
        <w:t xml:space="preserve">                                        </w:t>
      </w:r>
      <w:r>
        <w:t xml:space="preserve">               У С Т А Н О В И Л:</w:t>
      </w:r>
    </w:p>
    <w:p w:rsidR="00A77B3E" w:rsidP="00A6375C">
      <w:pPr>
        <w:jc w:val="both"/>
      </w:pPr>
    </w:p>
    <w:p w:rsidR="00A77B3E" w:rsidP="00A6375C">
      <w:pPr>
        <w:ind w:firstLine="720"/>
        <w:jc w:val="both"/>
      </w:pPr>
      <w:r>
        <w:t>ДАТА в ВРЕМЯ</w:t>
      </w:r>
      <w:r>
        <w:t xml:space="preserve"> часов,  Фёдоров А.В., являясь индивидуальным предпринимателем, </w:t>
      </w:r>
      <w:r>
        <w:t>в арендованном им нежилом помещении - торговом объекте магазине «ИЗЪЯТО</w:t>
      </w:r>
      <w:r>
        <w:t>», расположенном по адресу: АДРЕС, в нарушение требований п.1 ст. 10.2 Федерального закона от 22 ноября 1995 года N 171-ФЗ "О государственном регулировании производства и оборота этил</w:t>
      </w:r>
      <w:r>
        <w:t>ового спирта, алкогольной и спиртосодержащей продукции и об ограничении потребления (распития) алкогольной продукции" осуществил розничную реализацию алкогольной продукции, а именно пива «Жигули Барное» (креп.4,9%), объёмом 0,45 л., по цене СУММА за бутылк</w:t>
      </w:r>
      <w:r>
        <w:t>у, при отсутствии на указанную алкогольную продукцию сопроводительных документов, а именно товаро-транспортной накладной и сертификата соответствия, т.е. совершил административное правонарушение, предусмотренного ч.3 ст.14.16 КоАП РФ.</w:t>
      </w:r>
    </w:p>
    <w:p w:rsidR="00A77B3E" w:rsidP="00A6375C">
      <w:pPr>
        <w:ind w:firstLine="720"/>
        <w:jc w:val="both"/>
      </w:pPr>
      <w:r>
        <w:t xml:space="preserve">В судебном заседании </w:t>
      </w:r>
      <w:r>
        <w:t>Фёдоров А.В. вину в совершении административного правонарушения признал, в содеянном раскаялся, пояснил, что сопроводительные документы на алкогольную продукцию имелись, однако на момент проверки они находились у бухгалтера, в связи с необходимостью оприхо</w:t>
      </w:r>
      <w:r>
        <w:t>довать поступивший товар, в подтверждение чего предоставил копии указанных сопроводительных документов.</w:t>
      </w:r>
    </w:p>
    <w:p w:rsidR="00A77B3E" w:rsidP="00A6375C">
      <w:pPr>
        <w:ind w:firstLine="720"/>
        <w:jc w:val="both"/>
      </w:pPr>
      <w:r>
        <w:t>Суд, заслушав лицо, в отношении которого ведется производство по делу об административном правонарушении, приходит к следующему.</w:t>
      </w:r>
      <w:r>
        <w:tab/>
      </w:r>
    </w:p>
    <w:p w:rsidR="00A77B3E" w:rsidP="00A6375C">
      <w:pPr>
        <w:ind w:firstLine="720"/>
        <w:jc w:val="both"/>
      </w:pPr>
      <w:r>
        <w:t>В соответствии с часть</w:t>
      </w:r>
      <w:r>
        <w:t>ю 3 статьи 14.16 Кодекса Российской Федерации об административных правонарушениях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названного Ко</w:t>
      </w:r>
      <w:r>
        <w:t>декса,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 на юридических лиц - от ста тысяч до трехсот тысяч рублей с конф</w:t>
      </w:r>
      <w:r>
        <w:t>искацией алкогольной и спиртосодержащей продукции или без таковой.</w:t>
      </w:r>
    </w:p>
    <w:p w:rsidR="00A77B3E" w:rsidP="00A6375C">
      <w:pPr>
        <w:ind w:firstLine="720"/>
        <w:jc w:val="both"/>
      </w:pPr>
      <w:r>
        <w:t>Исследовав письменные материалы дела, суд приходит к следующему.</w:t>
      </w:r>
    </w:p>
    <w:p w:rsidR="00A77B3E" w:rsidP="00A6375C">
      <w:pPr>
        <w:ind w:firstLine="720"/>
        <w:jc w:val="both"/>
      </w:pPr>
      <w:r>
        <w:t>Часть 3 статьи 14.16 КоАП РФ предусматривает административную ответственность за нарушение особых требований и правил рознич</w:t>
      </w:r>
      <w:r>
        <w:t>ной продажи алкогольной и спиртосодержащей продукции, за исключением случаев, предусмотренных частью 2 статьи 14.17.1 настоящего Кодекса</w:t>
      </w:r>
    </w:p>
    <w:p w:rsidR="00A77B3E" w:rsidP="00A6375C">
      <w:pPr>
        <w:ind w:firstLine="720"/>
        <w:jc w:val="both"/>
      </w:pPr>
      <w:r>
        <w:t>Правила розничной продажи алкогольной продукции определены Федеральным законом от 22 ноября 1995 года N 171-ФЗ "О госуд</w:t>
      </w:r>
      <w:r>
        <w:t xml:space="preserve">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Правилами продажи отдельных видов </w:t>
      </w:r>
      <w:r>
        <w:t>товаров, утвержденными Постановлением Правительства</w:t>
      </w:r>
      <w:r>
        <w:t xml:space="preserve"> Российской Федерации от 19 января 1998 года N 55.</w:t>
      </w:r>
    </w:p>
    <w:p w:rsidR="00A77B3E" w:rsidP="00A6375C">
      <w:pPr>
        <w:ind w:firstLine="720"/>
        <w:jc w:val="both"/>
      </w:pPr>
      <w:r>
        <w:t>Согласно п. 1 ст. 1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</w:t>
      </w:r>
      <w:r>
        <w:t>отребления (распития) алкогольной продукции", настоящий Федеральный закон устанавливает 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</w:t>
      </w:r>
      <w:r>
        <w:t>й Федерации.</w:t>
      </w:r>
    </w:p>
    <w:p w:rsidR="00A77B3E" w:rsidP="00A6375C">
      <w:pPr>
        <w:ind w:firstLine="720"/>
        <w:jc w:val="both"/>
      </w:pPr>
      <w:r>
        <w:t>В соответствии с Федеральным законом Российской Федерации от 22 ноября 1995 N 171-ФЗ, пиво и пивные напитки отнесены к алкогольной продукции.</w:t>
      </w:r>
    </w:p>
    <w:p w:rsidR="00A77B3E" w:rsidP="00A6375C">
      <w:pPr>
        <w:ind w:firstLine="720"/>
        <w:jc w:val="both"/>
      </w:pPr>
      <w:r>
        <w:t>Оборот этилового спирта, алкогольной и спиртосодержащей продукции осуществляется только при наличии с</w:t>
      </w:r>
      <w:r>
        <w:t>опроводительных документов, удостоверяющих легальность их производства и оборота (пункт 1 статьи 10.2 Закона N 171-ФЗ).</w:t>
      </w:r>
    </w:p>
    <w:p w:rsidR="00A77B3E" w:rsidP="00A6375C">
      <w:pPr>
        <w:ind w:firstLine="720"/>
        <w:jc w:val="both"/>
      </w:pPr>
      <w:r>
        <w:t>Согласно пункта 2 статьи 10.2 Федерального закона от 22 ноября 1995 года N 171-ФЗ "О государственном регулировании производства и оборот</w:t>
      </w:r>
      <w:r>
        <w:t>а этилового спирта, алкогольной и спиртосодержащей продукции и об ограничении потребления (распития) алкогольной продукции" этиловый спирт, алкогольная и спиртосодержащая продукция, оборот которых осуществляется при полном или частичном отсутствии сопровод</w:t>
      </w:r>
      <w:r>
        <w:t>ительных документов, указанных в пункте 1 настоящей статьи, считаются продукцией, находящейся в незаконномобороте.</w:t>
      </w:r>
    </w:p>
    <w:p w:rsidR="00A77B3E" w:rsidP="00A6375C">
      <w:pPr>
        <w:ind w:firstLine="720"/>
        <w:jc w:val="both"/>
      </w:pPr>
      <w:r>
        <w:t>Согласно подпункту 1 пункта 1 статьи 10.2 Федерального закона от 22 ноября 1995 года N 171-ФЗ, оборот этилового спирта, алкогольной и спиртос</w:t>
      </w:r>
      <w:r>
        <w:t>одержащей продукции осуществляется только при наличии сопроводительных документов, удостоверяющих легальность их производства и оборота, в том числе товаро-транспортной накладной.</w:t>
      </w:r>
    </w:p>
    <w:p w:rsidR="00A77B3E" w:rsidP="00A6375C">
      <w:pPr>
        <w:ind w:firstLine="720"/>
        <w:jc w:val="both"/>
      </w:pPr>
      <w:r>
        <w:t>В силу пункта 16 статьи 2 Федерального закона от 22 ноября 1995 года N 171-Ф</w:t>
      </w:r>
      <w:r>
        <w:t>З, под оборотом понимается закупка (в том числе импорт), поставки (в том числе импорт), хранение, перевозки и розничная продажа, на которые распространяется действие данного Закона.</w:t>
      </w:r>
    </w:p>
    <w:p w:rsidR="00A77B3E" w:rsidP="00A6375C">
      <w:pPr>
        <w:ind w:firstLine="720"/>
        <w:jc w:val="both"/>
      </w:pPr>
      <w:r>
        <w:t>Законом прямо предусмотрен запрет на оборот алкогольной продукции без соот</w:t>
      </w:r>
      <w:r>
        <w:t>ветствующей лицензии и сопроводительных документов (абзацы 7 и 8 пункта 1 статьи 26 Закона N 171-ФЗ).</w:t>
      </w:r>
    </w:p>
    <w:p w:rsidR="00A77B3E" w:rsidP="00A6375C">
      <w:pPr>
        <w:ind w:firstLine="720"/>
        <w:jc w:val="both"/>
      </w:pPr>
      <w:r>
        <w:t>Согласно пункту 1 статьи 26 Федерального закона от 22 ноября 1995 года N 171-ФЗ, запрещается розничная продажа алкогольной продукции с нарушением требован</w:t>
      </w:r>
      <w:r>
        <w:t>ий статьи 16 Федерального закона; нарушение установленных законом правил розничной продажи алкогольной продукции.</w:t>
      </w:r>
    </w:p>
    <w:p w:rsidR="00A77B3E" w:rsidP="00A6375C">
      <w:pPr>
        <w:ind w:firstLine="720"/>
        <w:jc w:val="both"/>
      </w:pPr>
      <w:r>
        <w:t>Пунктом 12 Правил продажи отдельных видов товаров, утвержденных постановлением Правительства РФ от 19 января 1998 г. N 55, установлено, что пр</w:t>
      </w:r>
      <w:r>
        <w:t>одавец обязан по требованию потребителя ознакомить его с товарно-сопроводительной документацией на товар,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</w:t>
      </w:r>
      <w:r>
        <w:t>ском регулировании (сертификат соответствия, его номер, срок его действия, орган, выдавший сертификат, или сведения о декларации о соответствии, в том числе ее регистрационный номер, срок ее действия, наименование лица, принявшего декларацию, и орган, ее з</w:t>
      </w:r>
      <w:r>
        <w:t>арегистрировавший). Эти документы должны быть заверены подписью и печатью поставщика или продавца (при наличии печати) с указанием его места нахождения (адреса) и телефона.</w:t>
      </w:r>
    </w:p>
    <w:p w:rsidR="00A77B3E" w:rsidP="00A6375C">
      <w:pPr>
        <w:ind w:firstLine="720"/>
        <w:jc w:val="both"/>
      </w:pPr>
      <w:r>
        <w:t>Согласно подпункту 12 пункта 2 статьи 16 Федерального закона N 171-ФЗ не допускаетс</w:t>
      </w:r>
      <w:r>
        <w:t>я розничная продажа алкогольной продукции: без сопроводительных документов в соответствии с требованиями статьи 10.2 данного Закона, без информации, установленной пунктом 3 статьи 11 этого Закона, без сертификатов соответствия или деклараций о соответствии</w:t>
      </w:r>
      <w:r>
        <w:t>, без маркировки в соответствии со статьей 12 указанного Закона.</w:t>
      </w:r>
    </w:p>
    <w:p w:rsidR="00A77B3E" w:rsidP="00A6375C">
      <w:pPr>
        <w:ind w:firstLine="720"/>
        <w:jc w:val="both"/>
      </w:pPr>
      <w:r>
        <w:t xml:space="preserve">Согласно примечанию к ст. 2.4 КоАП РФ, лица, осуществляющие предпринимательскую деятельность без образования юридического лица, совершившие </w:t>
      </w:r>
      <w:r>
        <w:t xml:space="preserve">административные правонарушения, несут </w:t>
      </w:r>
      <w:r>
        <w:t>административную ответственность как должностные лица, если настоящим Кодексом не установлено иное.</w:t>
      </w:r>
    </w:p>
    <w:p w:rsidR="00A77B3E" w:rsidP="00A6375C">
      <w:pPr>
        <w:ind w:firstLine="720"/>
        <w:jc w:val="both"/>
      </w:pPr>
      <w:r>
        <w:t>Как следует из материалов дела Фёдоров А.В. с 22.09.2016 г. зарегистрирован в качестве индивидуального предпринимателя с присвоением ОГРНИП 316910200195282,</w:t>
      </w:r>
      <w:r>
        <w:t xml:space="preserve"> ИНН 911006902696.</w:t>
      </w:r>
    </w:p>
    <w:p w:rsidR="00A77B3E" w:rsidP="00A6375C">
      <w:pPr>
        <w:ind w:firstLine="720"/>
        <w:jc w:val="both"/>
      </w:pPr>
      <w:r>
        <w:t xml:space="preserve">Вина индивидуального предпринимателя Фёдорова А.В. подтверждается представленными по делу доказательствами, а именно: </w:t>
      </w:r>
    </w:p>
    <w:p w:rsidR="00A77B3E" w:rsidP="00A6375C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от ДАТА, в котором зафиксировано существо правонарушени</w:t>
      </w:r>
      <w:r>
        <w:t>я (л.д.1);</w:t>
      </w:r>
    </w:p>
    <w:p w:rsidR="00A77B3E" w:rsidP="00A6375C">
      <w:pPr>
        <w:ind w:firstLine="720"/>
        <w:jc w:val="both"/>
      </w:pPr>
      <w:r>
        <w:t>- рапортом ОУ ОЭБиПК ОМВД России по Черноморскому району от ДАТА (л.д.2);</w:t>
      </w:r>
    </w:p>
    <w:p w:rsidR="00A77B3E" w:rsidP="00A6375C">
      <w:pPr>
        <w:ind w:firstLine="720"/>
        <w:jc w:val="both"/>
      </w:pPr>
      <w:r>
        <w:t>- 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ДАТА (л.д.5-4);</w:t>
      </w:r>
    </w:p>
    <w:p w:rsidR="00A77B3E" w:rsidP="00A6375C">
      <w:pPr>
        <w:ind w:firstLine="720"/>
        <w:jc w:val="both"/>
      </w:pPr>
      <w:r>
        <w:t>- пр</w:t>
      </w:r>
      <w:r>
        <w:t>отоколом изъятия вещей и документов  82 08 № НОМЕР</w:t>
      </w:r>
      <w:r>
        <w:t xml:space="preserve"> от ДАТА (л.д.7);</w:t>
      </w:r>
    </w:p>
    <w:p w:rsidR="00A77B3E" w:rsidP="00A6375C">
      <w:pPr>
        <w:ind w:firstLine="720"/>
        <w:jc w:val="both"/>
      </w:pPr>
      <w:r>
        <w:t>- копией свидетельства государственной регистрации Фёдорова А.В. в качестве индивидуального предпринимателя (л.д.9);</w:t>
      </w:r>
    </w:p>
    <w:p w:rsidR="00A77B3E" w:rsidP="00A6375C">
      <w:pPr>
        <w:ind w:firstLine="720"/>
        <w:jc w:val="both"/>
      </w:pPr>
      <w:r>
        <w:t>- выпиской из ЕГРИП (л.д.11-14);</w:t>
      </w:r>
    </w:p>
    <w:p w:rsidR="00A77B3E" w:rsidP="00A6375C">
      <w:pPr>
        <w:ind w:firstLine="720"/>
        <w:jc w:val="both"/>
      </w:pPr>
      <w:r>
        <w:t xml:space="preserve">- копией договора аренды недвижимого </w:t>
      </w:r>
      <w:r>
        <w:t>имущества №НОМЕР</w:t>
      </w:r>
      <w:r>
        <w:t xml:space="preserve"> от ДАТА (л.д.16-19);</w:t>
      </w:r>
    </w:p>
    <w:p w:rsidR="00A77B3E" w:rsidP="00A6375C">
      <w:pPr>
        <w:ind w:firstLine="720"/>
        <w:jc w:val="both"/>
      </w:pPr>
      <w:r>
        <w:t>- фототаблицей к протоколу ОМП (КУСП №НОМЕР</w:t>
      </w:r>
      <w:r>
        <w:t xml:space="preserve"> от ДАТА) (л.д.20-23);</w:t>
      </w:r>
    </w:p>
    <w:p w:rsidR="00A77B3E" w:rsidP="00A6375C">
      <w:pPr>
        <w:ind w:firstLine="720"/>
        <w:jc w:val="both"/>
      </w:pPr>
      <w:r>
        <w:t>- квитанцией (распиской) №НОМЕР</w:t>
      </w:r>
      <w:r>
        <w:t xml:space="preserve"> о приеме вещественных доказательств в камеру хранения от ДАТА  (л.д.24);</w:t>
      </w:r>
    </w:p>
    <w:p w:rsidR="00A77B3E" w:rsidP="00A6375C">
      <w:pPr>
        <w:ind w:firstLine="720"/>
        <w:jc w:val="both"/>
      </w:pPr>
      <w:r>
        <w:t xml:space="preserve">- копиями счет-фактуры № НОМЕР </w:t>
      </w:r>
      <w:r>
        <w:t>от ДАТА, товаротранспор</w:t>
      </w:r>
      <w:r>
        <w:t>тных накладных от ДАТА, информации о видах алкогольной продукции, производителях и сертификатах/декларациях соответствия, от ДАТА, деклараций соответствия (л.д.35-41).</w:t>
      </w:r>
    </w:p>
    <w:p w:rsidR="00A77B3E" w:rsidP="00A6375C">
      <w:pPr>
        <w:ind w:firstLine="720"/>
        <w:jc w:val="both"/>
      </w:pPr>
      <w:r>
        <w:t>Оценивая доказательства в совокупности, суд считает вину Фёдорова А.В. в совершении адми</w:t>
      </w:r>
      <w:r>
        <w:t>нистративного правонарушения доказанной, ее действия суд квалифицирует по ч. 3 ст. 14.16 Кодекса РФ об административных правонарушениях, как нарушение особых требований и правил розничной продажи алкогольной и спиртосодержащей продукции, за исключением слу</w:t>
      </w:r>
      <w:r>
        <w:t xml:space="preserve">чаев, предусмотренных частью 2 статьи 14.17.1 настоящего Кодекса. </w:t>
      </w:r>
    </w:p>
    <w:p w:rsidR="00A77B3E" w:rsidP="00A6375C">
      <w:pPr>
        <w:ind w:firstLine="720"/>
        <w:jc w:val="both"/>
      </w:pPr>
      <w:r>
        <w:t>Отсутствие сопроводительных документов с приложениями в месте розничной продажи указанной алкогольной продукции в момент розничной продажи алкогольной продукции, образует состав администрат</w:t>
      </w:r>
      <w:r>
        <w:t xml:space="preserve">ивного правонарушения, предусмотренного ч.3 ст. 14.16 КоАП РФ. </w:t>
      </w:r>
    </w:p>
    <w:p w:rsidR="00A77B3E" w:rsidP="00A6375C">
      <w:pPr>
        <w:ind w:firstLine="720"/>
        <w:jc w:val="both"/>
      </w:pPr>
      <w:r>
        <w:t>Согласно части 1 статьи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</w:t>
      </w:r>
      <w:r>
        <w:t>едупреждения совершения новых правонарушений как самим правонарушителем, так и другими лицами.</w:t>
      </w:r>
    </w:p>
    <w:p w:rsidR="00A77B3E" w:rsidP="00A6375C">
      <w:pPr>
        <w:ind w:firstLine="720"/>
        <w:jc w:val="both"/>
      </w:pPr>
      <w:r>
        <w:t>В соответствии с частью 2 статьи 4.1 КоАП РФ при назначении административного наказания физическому лицу учитываются характер совершенного им административного п</w:t>
      </w:r>
      <w:r>
        <w:t>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A6375C">
      <w:pPr>
        <w:ind w:firstLine="720"/>
        <w:jc w:val="both"/>
      </w:pPr>
      <w:r>
        <w:t>Оснований для прекращения дела об административном правонарушении, в</w:t>
      </w:r>
      <w:r>
        <w:t xml:space="preserve"> связи с отсутствием состава или события административного правонарушения, судом не установлено.</w:t>
      </w:r>
    </w:p>
    <w:p w:rsidR="00A77B3E" w:rsidP="00A6375C">
      <w:pPr>
        <w:ind w:firstLine="720"/>
        <w:jc w:val="both"/>
      </w:pPr>
      <w:r>
        <w:t>Обстоятельствами, смягчающими ответственность Фёдорова А.В. в соответствии со ст. 4.2 Кодекса Российской Федерации об административных правонарушениях, суд при</w:t>
      </w:r>
      <w:r>
        <w:t>знает - признание вины и раскаяние в содеянном.</w:t>
      </w:r>
    </w:p>
    <w:p w:rsidR="00A77B3E" w:rsidP="00A6375C">
      <w:pPr>
        <w:ind w:firstLine="720"/>
        <w:jc w:val="both"/>
      </w:pPr>
      <w:r>
        <w:t>Обстоятельств, отягчающих ответственность, предусмотренных ст. 4.3 КоАП РФ, судом не установлено.</w:t>
      </w:r>
    </w:p>
    <w:p w:rsidR="00A77B3E" w:rsidP="00A6375C">
      <w:pPr>
        <w:ind w:firstLine="720"/>
        <w:jc w:val="both"/>
      </w:pPr>
      <w:r>
        <w:t>В соответствии с ч. 1 ст. 3.7 КоАП РФ конфискацией орудия совершения или предмета административного правонаруш</w:t>
      </w:r>
      <w:r>
        <w:t xml:space="preserve">ения является принудительное безвозмездное обращение в </w:t>
      </w:r>
      <w:r>
        <w:t>федеральную собственность или в собственность субъекта Российской Федерации не изъятых из оборота вещей. Конфискация орудия совершения или предмета административного правонарушения, принадлежащих на пр</w:t>
      </w:r>
      <w:r>
        <w:t>аве собственности лицу,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совершении, не применяется, за исключением административных правонарушений в области та</w:t>
      </w:r>
      <w:r>
        <w:t>моженного дела (нарушения таможенных правил), предусмотренных главой 16 настоящего Кодекса (ч. 4 указанной статьи).</w:t>
      </w:r>
    </w:p>
    <w:p w:rsidR="00A77B3E" w:rsidP="00A6375C">
      <w:pPr>
        <w:ind w:firstLine="720"/>
        <w:jc w:val="both"/>
      </w:pPr>
      <w:r>
        <w:t>Согласно правовой позиции, изложенной в п. 23.2 Постановления Пленума Верховного Суда РФ от 24.03.2005 N 5 "О некоторых вопросах, возникающи</w:t>
      </w:r>
      <w:r>
        <w:t>х у судов при применении Кодекса Российской Федерации об административных правонарушениях" изъятие орудия совершения или предмета административного правонарушения в соответствии с частью 3 статьи 3.7 КоАП РФ у лиц, которые владеют данным имуществом на зако</w:t>
      </w:r>
      <w:r>
        <w:t>нных основаниях (например, в силу договора аренды), лишь на том основании, что оно используется с нарушением установленных законом требований, недопустимо. Исключением из этого правила являются случаи, прямо предусмотренные законом (например, пунктом 1 ста</w:t>
      </w:r>
      <w:r>
        <w:t>тьи 25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продукции").</w:t>
      </w:r>
    </w:p>
    <w:p w:rsidR="00A77B3E" w:rsidP="00A6375C">
      <w:pPr>
        <w:ind w:firstLine="720"/>
        <w:jc w:val="both"/>
      </w:pPr>
      <w:r>
        <w:t>При этом согласно п. 1 ч. 3 ст. 29.10 КоАП РФ вещи и документы, не изъятые из о</w:t>
      </w:r>
      <w:r>
        <w:t>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 w:rsidR="00A77B3E" w:rsidP="00A6375C">
      <w:pPr>
        <w:jc w:val="both"/>
      </w:pPr>
      <w:r>
        <w:t>ИП Фёдоров А.В. является добросовестным приобретателем алкогольной и спиртосодержаще</w:t>
      </w:r>
      <w:r>
        <w:t>й продукции, изъятой протоколом осмотра. Данная продукция находилась в помещении магазина в холодильной витрине, при совершении противоправных действий не использовалась и предметом административного правонарушения не являлась.</w:t>
      </w:r>
    </w:p>
    <w:p w:rsidR="00A77B3E" w:rsidP="00A6375C">
      <w:pPr>
        <w:ind w:firstLine="720"/>
        <w:jc w:val="both"/>
      </w:pPr>
      <w:r>
        <w:t xml:space="preserve">Сам по себе факт реализации </w:t>
      </w:r>
      <w:r>
        <w:t>с нарушением установленных законом требований и правил розничной продажи алкогольной и спиртосодержащей продукции, не изъятой из оборота и не подпадающей под требования п. 1 ст. 25 Федерального закона от 22 ноября 1995 года N 171-ФЗ "О государственном регу</w:t>
      </w:r>
      <w:r>
        <w:t>лировании производства и оборота этилового спирта, алкогольной и спиртосодержащей продукции" не является основанием для ее конфискации или принудительного изъятия и передачи на уничтожение.</w:t>
      </w:r>
    </w:p>
    <w:p w:rsidR="00A77B3E" w:rsidP="00A6375C">
      <w:pPr>
        <w:ind w:firstLine="720"/>
        <w:jc w:val="both"/>
      </w:pPr>
      <w:r>
        <w:t xml:space="preserve">Таким образом, изъятая у ИП Фёдорова А.В. алкогольная продукция и </w:t>
      </w:r>
      <w:r>
        <w:t>находящаяся у нее на ответственном хранении подлежит возвращению собственнику.</w:t>
      </w:r>
    </w:p>
    <w:p w:rsidR="00A77B3E" w:rsidP="00A6375C">
      <w:pPr>
        <w:ind w:firstLine="720"/>
        <w:jc w:val="both"/>
      </w:pPr>
      <w:r>
        <w:t xml:space="preserve"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</w:t>
      </w:r>
      <w:r>
        <w:t>совершения новых правонарушений, как самим правонарушителем, так и другими лицами, необходимо назначить ИП Фёдорову А.В. административное наказание в виде административного штрафа, предусмотренного санкцией ч.3 ст. 14.16 Кодекса Российской Федерации об адм</w:t>
      </w:r>
      <w:r>
        <w:t>инистративных правонарушениях, без конфискации.</w:t>
      </w:r>
    </w:p>
    <w:p w:rsidR="00A77B3E" w:rsidP="00A6375C">
      <w:pPr>
        <w:ind w:firstLine="720"/>
        <w:jc w:val="both"/>
      </w:pPr>
      <w:r>
        <w:t xml:space="preserve">На основании ч.3 ст.14.16 Кодекса Российской Федерации об административных правонарушениях, и руководствуясь ст.ст.3.7, 23.1, 29.9-29.11 КРФ о АП, мировой судья, </w:t>
      </w:r>
    </w:p>
    <w:p w:rsidR="00A77B3E" w:rsidP="00A6375C">
      <w:pPr>
        <w:jc w:val="both"/>
      </w:pPr>
    </w:p>
    <w:p w:rsidR="00A77B3E" w:rsidP="00A6375C">
      <w:pPr>
        <w:jc w:val="both"/>
      </w:pPr>
      <w:r>
        <w:t xml:space="preserve">                                                    П О С Т А Н О В И Л:</w:t>
      </w:r>
    </w:p>
    <w:p w:rsidR="00A77B3E" w:rsidP="00A6375C">
      <w:pPr>
        <w:jc w:val="both"/>
      </w:pPr>
    </w:p>
    <w:p w:rsidR="00A77B3E" w:rsidP="00A6375C">
      <w:pPr>
        <w:ind w:firstLine="720"/>
        <w:jc w:val="both"/>
      </w:pPr>
      <w:r>
        <w:t>Индивидуального предпринимателя Фёдорова Александра Валерьевича (ОГРНИП 316910200195282, ИНН 911006902696), ПАСПОРТНЫЕ ДАННЫЕ, гражданина Российской Федерации,  признать виновным в с</w:t>
      </w:r>
      <w:r>
        <w:t>овершении правонарушения, предусмотренного ч.3 ст.14.16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20000 (двадцать тысяч) рублей.</w:t>
      </w:r>
    </w:p>
    <w:p w:rsidR="00A77B3E" w:rsidP="00A6375C">
      <w:pPr>
        <w:ind w:firstLine="720"/>
        <w:jc w:val="both"/>
      </w:pPr>
      <w:r>
        <w:t>Реквизиты для уплаты</w:t>
      </w:r>
      <w:r>
        <w:t xml:space="preserve"> штрафа: юридический адрес: Россия, Республика Крым, 295000, г. Симферополь, ул. Набережная им.60-летия СССР, 28; почтовый адрес: Россия, Республика </w:t>
      </w:r>
      <w:r>
        <w:t>Крым, 295000, г. Симферополь, ул. Набережная им.60-летия СССР, 28; ОГРН 1149102019164; банковские реквизиты</w:t>
      </w:r>
      <w:r>
        <w:t>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</w:t>
      </w:r>
      <w:r>
        <w:t>645370000035; Казначейский счет  03100643000000017500; Лицевой счет  04752203230 в УФК по  Республике Крым; Код Сводного реестра 35220323; КБК 828 1 16 01333 01 0000 140; ОКТМО 35656000; постановление №5-92-507/2021.</w:t>
      </w:r>
    </w:p>
    <w:p w:rsidR="00A77B3E" w:rsidP="00A6375C">
      <w:pPr>
        <w:ind w:firstLine="720"/>
        <w:jc w:val="both"/>
      </w:pPr>
      <w:r>
        <w:t>Разъяснить Фёдорову А.В., что в соответ</w:t>
      </w:r>
      <w:r>
        <w:t>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</w:t>
      </w:r>
      <w:r>
        <w:t>ния срока отсрочки или срока рассрочки, предусмотренных статьей 31.5 настоящего Кодекса.</w:t>
      </w:r>
    </w:p>
    <w:p w:rsidR="00A77B3E" w:rsidP="00A6375C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</w:t>
      </w:r>
      <w:r>
        <w:t>несшим постановление.</w:t>
      </w:r>
    </w:p>
    <w:p w:rsidR="00A77B3E" w:rsidP="00A6375C">
      <w:pPr>
        <w:ind w:firstLine="720"/>
        <w:jc w:val="both"/>
      </w:pPr>
      <w: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>
        <w:t>тративный арест на срок до пятнадцати суток, либо обязательные работы на срок до пятидесяти часов.</w:t>
      </w:r>
    </w:p>
    <w:p w:rsidR="00A77B3E" w:rsidP="00A6375C">
      <w:pPr>
        <w:ind w:firstLine="720"/>
        <w:jc w:val="both"/>
      </w:pPr>
      <w:r>
        <w:t>По вступлении настоящего постановления в законную силу, алкогольную продукцию, изъятую согласно протоколу осмотра принадлежащих индивидуальному предпринимате</w:t>
      </w:r>
      <w:r>
        <w:t>лю помещении от ДАТА  - 20 бутылок  пива «Жигули Барное» (креп.4,9%), объёмом 0,45 л., находящиеся в камере хранения ОМВД России по Черноморскому району (квитанция (расписка) №НОМЕР</w:t>
      </w:r>
      <w:r>
        <w:t xml:space="preserve"> от ДАТА, вернуть индивидуальному предпринимателю Фёдорову А.В. по принадлежно</w:t>
      </w:r>
      <w:r>
        <w:t>сти.</w:t>
      </w:r>
    </w:p>
    <w:p w:rsidR="00A77B3E" w:rsidP="00A6375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A6375C">
      <w:pPr>
        <w:jc w:val="both"/>
      </w:pPr>
    </w:p>
    <w:p w:rsidR="00A77B3E" w:rsidP="00A6375C">
      <w:pPr>
        <w:jc w:val="both"/>
      </w:pPr>
    </w:p>
    <w:p w:rsidR="00A77B3E" w:rsidP="00A6375C">
      <w:pPr>
        <w:jc w:val="both"/>
      </w:pPr>
      <w:r>
        <w:t xml:space="preserve"> </w:t>
      </w:r>
      <w:r>
        <w:tab/>
      </w:r>
      <w:r>
        <w:t xml:space="preserve">Мировой судья </w:t>
      </w:r>
      <w:r>
        <w:tab/>
      </w:r>
      <w:r>
        <w:tab/>
      </w:r>
      <w:r>
        <w:tab/>
      </w:r>
      <w:r>
        <w:tab/>
        <w:t>подпис</w:t>
      </w:r>
      <w:r>
        <w:t>ь</w:t>
      </w:r>
      <w:r>
        <w:tab/>
        <w:t xml:space="preserve">        </w:t>
      </w:r>
      <w:r>
        <w:t>О.В. Байбарза</w:t>
      </w:r>
    </w:p>
    <w:p w:rsidR="00A77B3E" w:rsidP="00A6375C">
      <w:pPr>
        <w:jc w:val="both"/>
      </w:pPr>
    </w:p>
    <w:p w:rsidR="00A6375C" w:rsidRPr="006D51A8" w:rsidP="00A6375C">
      <w:pPr>
        <w:ind w:firstLine="720"/>
        <w:jc w:val="both"/>
      </w:pPr>
      <w:r w:rsidRPr="006D51A8">
        <w:t>«СОГЛАСОВАНО»</w:t>
      </w:r>
    </w:p>
    <w:p w:rsidR="00A6375C" w:rsidRPr="006D51A8" w:rsidP="00A6375C">
      <w:pPr>
        <w:ind w:firstLine="720"/>
        <w:jc w:val="both"/>
      </w:pPr>
    </w:p>
    <w:p w:rsidR="00A6375C" w:rsidRPr="006D51A8" w:rsidP="00A6375C">
      <w:pPr>
        <w:ind w:firstLine="720"/>
        <w:jc w:val="both"/>
      </w:pPr>
      <w:r w:rsidRPr="006D51A8">
        <w:t>Мировой судья</w:t>
      </w:r>
    </w:p>
    <w:p w:rsidR="00A6375C" w:rsidRPr="006D51A8" w:rsidP="00A6375C">
      <w:pPr>
        <w:ind w:firstLine="720"/>
        <w:jc w:val="both"/>
      </w:pPr>
      <w:r w:rsidRPr="006D51A8">
        <w:t>судебного участка №92</w:t>
      </w:r>
    </w:p>
    <w:p w:rsidR="00A6375C" w:rsidRPr="006D51A8" w:rsidP="00A6375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A6375C">
      <w:pPr>
        <w:jc w:val="both"/>
      </w:pPr>
    </w:p>
    <w:sectPr w:rsidSect="00A6375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5C"/>
    <w:rsid w:val="006D51A8"/>
    <w:rsid w:val="00A6375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