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807F9">
      <w:pPr>
        <w:ind w:firstLine="709"/>
        <w:jc w:val="right"/>
      </w:pPr>
      <w:r>
        <w:t xml:space="preserve">       Дело №5-92-511/2022                                                                                                                        УИД:91MS0092-01-2022-002277-61</w:t>
      </w:r>
    </w:p>
    <w:p w:rsidR="00A77B3E" w:rsidP="004807F9">
      <w:pPr>
        <w:ind w:firstLine="709"/>
        <w:jc w:val="both"/>
      </w:pPr>
    </w:p>
    <w:p w:rsidR="00A77B3E" w:rsidP="004807F9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4807F9">
      <w:pPr>
        <w:ind w:firstLine="709"/>
        <w:jc w:val="both"/>
      </w:pPr>
    </w:p>
    <w:p w:rsidR="00A77B3E" w:rsidP="004807F9">
      <w:pPr>
        <w:jc w:val="both"/>
      </w:pPr>
      <w:r>
        <w:t xml:space="preserve">21 декабря 2022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807F9">
      <w:pPr>
        <w:ind w:firstLine="709"/>
        <w:jc w:val="both"/>
      </w:pPr>
    </w:p>
    <w:p w:rsidR="00A77B3E" w:rsidP="004807F9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</w:t>
      </w:r>
      <w:r>
        <w:t xml:space="preserve">1 Конституции РФ, ст.ст.24.2, 24.3, 24.4, 25.1, 29.7 КоАП РФ, рассмотрев в открытом судебном заседании дело об административном правонарушении, предусмотренном ст.6.9.1 КоАП РФ, в отношении </w:t>
      </w:r>
      <w:r>
        <w:t>Бируля</w:t>
      </w:r>
      <w:r>
        <w:t xml:space="preserve"> Ирины Александровны, ПАСПОРТНЫЕ ДАННЫЕ, гражданки Российско</w:t>
      </w:r>
      <w:r>
        <w:t>й Федерации, ПАСПОРТНЫЕ ДАННЫЕ, не работающей, зарегистрированной и проживающей по адресу: АДРЕС,</w:t>
      </w:r>
    </w:p>
    <w:p w:rsidR="00A77B3E" w:rsidP="004807F9">
      <w:pPr>
        <w:ind w:firstLine="709"/>
        <w:jc w:val="center"/>
      </w:pPr>
      <w:r>
        <w:t>У С Т А Н О В И Л:</w:t>
      </w:r>
    </w:p>
    <w:p w:rsidR="00A77B3E" w:rsidP="004807F9">
      <w:pPr>
        <w:ind w:firstLine="709"/>
        <w:jc w:val="both"/>
      </w:pPr>
    </w:p>
    <w:p w:rsidR="00A77B3E" w:rsidP="004807F9">
      <w:pPr>
        <w:ind w:firstLine="709"/>
        <w:jc w:val="both"/>
      </w:pPr>
      <w:r>
        <w:t>Бируля</w:t>
      </w:r>
      <w:r>
        <w:t xml:space="preserve"> И.А., проживающая по адресу: </w:t>
      </w:r>
      <w:r>
        <w:t>АДРЕС, будучи привлеченной к административной ответстве</w:t>
      </w:r>
      <w:r>
        <w:t xml:space="preserve">нности по ч. 1 ст.6.8 КоАП РФ, уклонилась от выполнения обязанности о прохождении в месячный срок с момента вступления постановления в законную силу диагностики в связи с употреблением наркотических средств, возложенной на </w:t>
      </w:r>
      <w:r>
        <w:t>Бируля</w:t>
      </w:r>
      <w:r>
        <w:t xml:space="preserve"> Т.А. по постановлению миро</w:t>
      </w:r>
      <w:r>
        <w:t>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силу</w:t>
      </w:r>
      <w:r>
        <w:t xml:space="preserve"> ДАТА, т.е. совершила административное правонарушение, предусмотренное ст.6.9.1 КоАП РФ. </w:t>
      </w:r>
    </w:p>
    <w:p w:rsidR="00A77B3E" w:rsidP="004807F9">
      <w:pPr>
        <w:ind w:firstLine="709"/>
        <w:jc w:val="both"/>
      </w:pPr>
      <w:r>
        <w:t xml:space="preserve">  </w:t>
      </w:r>
      <w:r>
        <w:t xml:space="preserve">В судебном заседании </w:t>
      </w:r>
      <w:r>
        <w:t>Бируля</w:t>
      </w:r>
      <w:r>
        <w:t xml:space="preserve"> И.А.</w:t>
      </w:r>
      <w:r>
        <w:t xml:space="preserve"> свою вину признала, в содеянном раскаялась, пояснила, что в настоящее время она прошла диагностику. </w:t>
      </w:r>
    </w:p>
    <w:p w:rsidR="00A77B3E" w:rsidP="004807F9">
      <w:pPr>
        <w:ind w:firstLine="709"/>
        <w:jc w:val="both"/>
      </w:pPr>
      <w:r>
        <w:t xml:space="preserve"> </w:t>
      </w: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</w:t>
      </w:r>
      <w:r>
        <w:t xml:space="preserve"> выводу о том, что в материалах дела об административном правонарушении имеется достаточно доказательств, указывающих на наличие в деянии </w:t>
      </w:r>
      <w:r>
        <w:t>Бируля</w:t>
      </w:r>
      <w:r>
        <w:t xml:space="preserve"> И.А. состава административного правонарушения, предусмотренного ст. 6.9.1 КоАП РФ. </w:t>
      </w:r>
    </w:p>
    <w:p w:rsidR="00A77B3E" w:rsidP="004807F9">
      <w:pPr>
        <w:ind w:firstLine="709"/>
        <w:jc w:val="both"/>
      </w:pPr>
      <w:r>
        <w:t>В соответствии со ст. 54 Фе</w:t>
      </w:r>
      <w:r>
        <w:t xml:space="preserve">дерального закона от 08.01.1998 N 3-ФЗ "О наркотических средствах и психотропных веществах"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</w:t>
      </w:r>
      <w:r>
        <w:t>профилактику, диагностику, лечение и медицинскую реабилитацию.</w:t>
      </w:r>
    </w:p>
    <w:p w:rsidR="00A77B3E" w:rsidP="004807F9">
      <w:pPr>
        <w:ind w:firstLine="709"/>
        <w:jc w:val="both"/>
      </w:pPr>
      <w:r>
        <w:t>Статьей 6.9.1 КоАП РФ предусмотрена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</w:t>
      </w:r>
      <w:r>
        <w:t>министративной ответственности в соответствии с примечанием к ст.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</w:t>
      </w:r>
      <w:r>
        <w:t xml:space="preserve">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>
        <w:t xml:space="preserve">опасных </w:t>
      </w:r>
      <w:r>
        <w:t>психоактивных</w:t>
      </w:r>
      <w:r>
        <w:t xml:space="preserve"> веществ.</w:t>
      </w:r>
    </w:p>
    <w:p w:rsidR="00A77B3E" w:rsidP="004807F9">
      <w:pPr>
        <w:ind w:firstLine="709"/>
        <w:jc w:val="both"/>
      </w:pPr>
      <w:r>
        <w:t>Согласно примечанию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</w:t>
      </w:r>
      <w:r>
        <w:t xml:space="preserve">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</w:t>
      </w:r>
      <w:r>
        <w:t>организацию или учреждение социальной реабилитации либо не выполнило более дву</w:t>
      </w:r>
      <w:r>
        <w:t>х раз предписания лечащего врача.</w:t>
      </w:r>
    </w:p>
    <w:p w:rsidR="00A77B3E" w:rsidP="004807F9">
      <w:pPr>
        <w:ind w:firstLine="709"/>
        <w:jc w:val="both"/>
      </w:pPr>
      <w:r>
        <w:t xml:space="preserve">Объективную сторону правонарушения, ответственность за которое предусмотрена статьей 6.9.1 КоАП Российской Федерации, образует уклонение лица от прохождения диагностики, профилактических мероприятий, лечения от наркомании </w:t>
      </w:r>
      <w:r>
        <w:t>и (или) медицинской и (или) социальной реабилитации.</w:t>
      </w:r>
    </w:p>
    <w:p w:rsidR="00A77B3E" w:rsidP="004807F9">
      <w:pPr>
        <w:ind w:firstLine="709"/>
        <w:jc w:val="both"/>
      </w:pPr>
      <w:r>
        <w:t>Как разъяснено в п. 19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</w:t>
      </w:r>
      <w:r>
        <w:t>тративных правонарушениях", административное правонарушение считается оконченным с момента, когда в результате действия (бездействия) лица имеются все предусмотренные законом признаки состава административного правонарушения.</w:t>
      </w:r>
    </w:p>
    <w:p w:rsidR="00A77B3E" w:rsidP="004807F9">
      <w:pPr>
        <w:ind w:firstLine="709"/>
        <w:jc w:val="both"/>
      </w:pPr>
      <w:r>
        <w:t xml:space="preserve">Постановлением мирового судьи </w:t>
      </w:r>
      <w:r>
        <w:t>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Бируля</w:t>
      </w:r>
      <w:r>
        <w:t xml:space="preserve"> И.А. признана виновной в совершении административного правонарушения, предусмотренного ч.1 ст. 6.8 КоАП РФ и подвергнута административному наказанию в виде а</w:t>
      </w:r>
      <w:r>
        <w:t xml:space="preserve">дминистративного штрафа в размере СУММА, постановление вступило в законную силу ДАТА. Данным постановлением на </w:t>
      </w:r>
      <w:r>
        <w:t>Бируля</w:t>
      </w:r>
      <w:r>
        <w:t xml:space="preserve"> И.А. также была возложена обязанность с момента вступления настоящего постановления в законную силу, после исполнения назначенного судом н</w:t>
      </w:r>
      <w:r>
        <w:t xml:space="preserve">аказания, в месячный срок пройти диагностику в наркологическом диспансере на выявление зависимости от потребления наркотических средств или психотропных веществ без назначения врача и в случае необходимости пройти курс лечения от таковой.  </w:t>
      </w:r>
    </w:p>
    <w:p w:rsidR="00A77B3E" w:rsidP="004807F9">
      <w:pPr>
        <w:ind w:firstLine="709"/>
        <w:jc w:val="both"/>
      </w:pPr>
      <w:r>
        <w:t>Согласно сообще</w:t>
      </w:r>
      <w:r>
        <w:t xml:space="preserve">нию зам. главного врача по КЭР ГБУЗ РК «КНПЦН» от ДАТА </w:t>
      </w:r>
      <w:r>
        <w:t>Бируля</w:t>
      </w:r>
      <w:r>
        <w:t xml:space="preserve"> И.А. диагностическое обследование в ГБУЗ РК «КНПЦН» не проходила (л.д.6).</w:t>
      </w:r>
    </w:p>
    <w:p w:rsidR="00A77B3E" w:rsidP="004807F9">
      <w:pPr>
        <w:ind w:firstLine="709"/>
        <w:jc w:val="both"/>
      </w:pPr>
      <w:r>
        <w:t xml:space="preserve">Таким образом, </w:t>
      </w:r>
      <w:r>
        <w:t>Бируля</w:t>
      </w:r>
      <w:r>
        <w:t xml:space="preserve"> И.А. уклонилась от возложенной на нее судом обязанности пройти диагностику и профилактические меро</w:t>
      </w:r>
      <w:r>
        <w:t>приятия в связи с потреблением психотропных веществ без назначения врача.</w:t>
      </w:r>
    </w:p>
    <w:p w:rsidR="00A77B3E" w:rsidP="004807F9">
      <w:pPr>
        <w:ind w:firstLine="709"/>
        <w:jc w:val="both"/>
      </w:pPr>
      <w: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</w:t>
      </w:r>
      <w:r>
        <w:t>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</w:t>
      </w:r>
      <w:r>
        <w:t>ния дела. Использование доказательств по делу, полученных с нарушением закона, не допускается.</w:t>
      </w:r>
    </w:p>
    <w:p w:rsidR="00A77B3E" w:rsidP="004807F9">
      <w:pPr>
        <w:ind w:firstLine="709"/>
        <w:jc w:val="both"/>
      </w:pPr>
      <w:r>
        <w:t xml:space="preserve">Кроме признания вины в совершении административного правонарушения, предусмотренного ст. 6.9.1 КоАП РФ, вина </w:t>
      </w:r>
      <w:r>
        <w:t>Бируля</w:t>
      </w:r>
      <w:r>
        <w:t xml:space="preserve"> И.А. подтверждается следующими доказательства</w:t>
      </w:r>
      <w:r>
        <w:t>ми, имеющимися в материалах дела и исследованными судом:</w:t>
      </w:r>
    </w:p>
    <w:p w:rsidR="00A77B3E" w:rsidP="004807F9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в котором зафиксировано существо обстоятельства совершения правонарушения (л.д.1);</w:t>
      </w:r>
    </w:p>
    <w:p w:rsidR="00A77B3E" w:rsidP="004807F9">
      <w:pPr>
        <w:ind w:firstLine="709"/>
        <w:jc w:val="both"/>
      </w:pPr>
      <w:r>
        <w:t>- копией постановления мирового судьи судеб</w:t>
      </w:r>
      <w:r>
        <w:t>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(л.д.4-5).</w:t>
      </w:r>
    </w:p>
    <w:p w:rsidR="00A77B3E" w:rsidP="004807F9">
      <w:pPr>
        <w:ind w:firstLine="709"/>
        <w:jc w:val="both"/>
      </w:pPr>
      <w:r>
        <w:t>- сообщением ГБУЗ РК «Крымский научно-практический центр наркологии» исх. №НОМЕР</w:t>
      </w:r>
      <w:r>
        <w:t xml:space="preserve"> </w:t>
      </w:r>
      <w:r>
        <w:t>от</w:t>
      </w:r>
      <w:r>
        <w:t xml:space="preserve"> ДАТА (л.д.6).</w:t>
      </w:r>
    </w:p>
    <w:p w:rsidR="00A77B3E" w:rsidP="004807F9">
      <w:pPr>
        <w:ind w:firstLine="709"/>
        <w:jc w:val="both"/>
      </w:pPr>
      <w:r>
        <w:t>Оснований ставить под со</w:t>
      </w:r>
      <w:r>
        <w:t>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807F9">
      <w:pPr>
        <w:ind w:firstLine="709"/>
        <w:jc w:val="both"/>
      </w:pPr>
      <w:r>
        <w:t xml:space="preserve">Суд считает вину </w:t>
      </w:r>
      <w:r>
        <w:t>Бируля</w:t>
      </w:r>
      <w:r>
        <w:t xml:space="preserve"> И.А. установленной и доказанной, в ее</w:t>
      </w:r>
      <w:r>
        <w:t xml:space="preserve"> действиях содержится состав административного правонарушения, предусмотренного ст. 6.9.1 КоАП РФ.</w:t>
      </w:r>
    </w:p>
    <w:p w:rsidR="00A77B3E" w:rsidP="004807F9">
      <w:pPr>
        <w:ind w:firstLine="709"/>
        <w:jc w:val="both"/>
      </w:pPr>
      <w:r>
        <w:t xml:space="preserve"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>
        <w:t>п</w:t>
      </w:r>
      <w:r>
        <w:t>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4807F9">
      <w:pPr>
        <w:ind w:firstLine="709"/>
        <w:jc w:val="both"/>
      </w:pPr>
      <w:r>
        <w:t xml:space="preserve">Следовательно, установление административного наказания и определение его размера в каждом конкретном случае должно </w:t>
      </w:r>
      <w:r>
        <w:t>основываться на принципах справедливости наказания, его соразмерности совершенному правонарушению.</w:t>
      </w:r>
    </w:p>
    <w:p w:rsidR="00A77B3E" w:rsidP="004807F9">
      <w:pPr>
        <w:ind w:firstLine="709"/>
        <w:jc w:val="both"/>
      </w:pPr>
      <w:r>
        <w:t>Обстоятельств, исключающих производство по делу об административных правонарушениях согласно ст. 24.5 КоАП РФ, не установлено.</w:t>
      </w:r>
    </w:p>
    <w:p w:rsidR="00A77B3E" w:rsidP="004807F9">
      <w:pPr>
        <w:ind w:firstLine="709"/>
        <w:jc w:val="both"/>
      </w:pPr>
      <w:r>
        <w:t xml:space="preserve">К обстоятельствам, смягчающим </w:t>
      </w:r>
      <w:r>
        <w:t>административную ответственность, в соответствии со ст. 4.2 КоАП РФ суд относит признание вины и раскаяние в содеянном.</w:t>
      </w:r>
    </w:p>
    <w:p w:rsidR="00A77B3E" w:rsidP="004807F9">
      <w:pPr>
        <w:ind w:firstLine="709"/>
        <w:jc w:val="both"/>
      </w:pPr>
      <w:r>
        <w:t>Обстоятельств, отягчающих административную ответственность, предусмотренных ст.4.3 КоАП РФ, суд не усматривает.</w:t>
      </w:r>
    </w:p>
    <w:p w:rsidR="00A77B3E" w:rsidP="004807F9">
      <w:pPr>
        <w:ind w:firstLine="709"/>
        <w:jc w:val="both"/>
      </w:pPr>
      <w:r>
        <w:t>При назначении наказания</w:t>
      </w:r>
      <w:r>
        <w:t xml:space="preserve"> судом учитывается характер совершенного административного правонарушения, личность правонарушителя, его имущественное положение.</w:t>
      </w:r>
    </w:p>
    <w:p w:rsidR="00A77B3E" w:rsidP="004807F9">
      <w:pPr>
        <w:ind w:firstLine="709"/>
        <w:jc w:val="both"/>
      </w:pPr>
      <w:r>
        <w:t>С учётом характера совершённого административного правонарушения, личности виновного, наличия смягчающих и отсутствия отягчающ</w:t>
      </w:r>
      <w:r>
        <w:t xml:space="preserve">их административную ответственность обстоятельств, в целях предупреждения совершения </w:t>
      </w:r>
      <w:r>
        <w:t>Бируля</w:t>
      </w:r>
      <w:r>
        <w:t xml:space="preserve"> И.А. административных правонарушений и обеспечения реализации задач административной ответственности, мировой судья считает возможным назначить ей административное </w:t>
      </w:r>
      <w:r>
        <w:t>наказание в виде административного штрафа.</w:t>
      </w:r>
    </w:p>
    <w:p w:rsidR="00A77B3E" w:rsidP="004807F9">
      <w:pPr>
        <w:ind w:firstLine="709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</w:t>
      </w:r>
      <w:r>
        <w:t>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</w:t>
      </w:r>
      <w:r>
        <w:t xml:space="preserve">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r>
        <w:t>порядке, установленном Правительством Российской Федерации.</w:t>
      </w:r>
    </w:p>
    <w:p w:rsidR="00A77B3E" w:rsidP="004807F9">
      <w:pPr>
        <w:ind w:firstLine="709"/>
        <w:jc w:val="both"/>
      </w:pPr>
      <w:r>
        <w:t xml:space="preserve">Поскольку  в ходе рассмотрения дела об административном правонарушении установлено, что </w:t>
      </w:r>
      <w:r>
        <w:t>Бируля</w:t>
      </w:r>
      <w:r>
        <w:t xml:space="preserve"> И.А. прошла диагностику и профилактические мероприятия в связи с потреблением наркотических средств, </w:t>
      </w:r>
      <w:r>
        <w:t xml:space="preserve">что подтверждается предоставленной привлекаемым лицом, копией отрывного талона о нахождении </w:t>
      </w:r>
      <w:r>
        <w:t>Бируля</w:t>
      </w:r>
      <w:r>
        <w:t xml:space="preserve"> И.А. на стационарном обследовании в ОДС ГБУЗ РК «КНПЦН» с ДАТА по ДАТА,  мировой судья не усматривает оснований для возложения на последнюю обязанности пройт</w:t>
      </w:r>
      <w:r>
        <w:t>и указанную диагностику.</w:t>
      </w:r>
    </w:p>
    <w:p w:rsidR="00A77B3E" w:rsidP="004807F9">
      <w:pPr>
        <w:ind w:firstLine="709"/>
        <w:jc w:val="both"/>
      </w:pPr>
      <w:r>
        <w:t>На основании ст.6.9.1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4807F9">
      <w:pPr>
        <w:ind w:firstLine="709"/>
        <w:jc w:val="both"/>
      </w:pPr>
    </w:p>
    <w:p w:rsidR="00A77B3E" w:rsidP="004807F9">
      <w:pPr>
        <w:ind w:firstLine="709"/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4807F9" w:rsidP="004807F9">
      <w:pPr>
        <w:ind w:firstLine="709"/>
        <w:jc w:val="both"/>
      </w:pPr>
    </w:p>
    <w:p w:rsidR="00A77B3E" w:rsidP="004807F9">
      <w:pPr>
        <w:ind w:firstLine="709"/>
        <w:jc w:val="both"/>
      </w:pPr>
      <w:r w:rsidRPr="004807F9">
        <w:t>Бируля</w:t>
      </w:r>
      <w:r w:rsidRPr="004807F9">
        <w:t xml:space="preserve"> Ирину Александровну</w:t>
      </w:r>
      <w:r>
        <w:t>, ПАСПОРТНЫЕ ДАННЫЕ, гражданку Российской Федерации, признать виновной в совершении правонарушения, предусмотренного ст.6.9.1 Кодекса об административных правонарушениях Российской Федерации и подвергнуть административному наказанию в виде административн</w:t>
      </w:r>
      <w:r>
        <w:t>ого штрафа в размере 4000 (четыре тысячи) рублей.</w:t>
      </w:r>
    </w:p>
    <w:p w:rsidR="00A77B3E" w:rsidP="004807F9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</w:t>
      </w:r>
      <w:r>
        <w:t>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</w:t>
      </w:r>
      <w:r>
        <w:t xml:space="preserve">13284; КПП 910201001; БИК 013510002; Единый казначейский счет 40102810645370000035; Казначейский счет  </w:t>
      </w:r>
      <w:r>
        <w:t>03100643000000017500; Лицевой счет  04752203230 в УФК по  Республике Крым; Код Сводного реестра 35220323; КБК 828 1 16 01063 01 0091 140; УИН: 0410760300</w:t>
      </w:r>
      <w:r>
        <w:t>925005112206115; ОКТМО 35656000; постановление №5-92-511/2022.</w:t>
      </w:r>
    </w:p>
    <w:p w:rsidR="00A77B3E" w:rsidP="004807F9">
      <w:pPr>
        <w:ind w:firstLine="709"/>
        <w:jc w:val="both"/>
      </w:pPr>
      <w:r>
        <w:t xml:space="preserve">Разъяснить </w:t>
      </w:r>
      <w:r>
        <w:t>Бируля</w:t>
      </w:r>
      <w:r>
        <w:t xml:space="preserve"> И.А.,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807F9">
      <w:pPr>
        <w:ind w:firstLine="709"/>
        <w:jc w:val="both"/>
      </w:pPr>
      <w:r>
        <w:t>Документ, свидетельствующий об уплате административного штрафа, ли</w:t>
      </w:r>
      <w:r>
        <w:t xml:space="preserve">цо, привлеченное к административной ответственности, направляет судье, вынесшему постановление. </w:t>
      </w:r>
    </w:p>
    <w:p w:rsidR="00A77B3E" w:rsidP="004807F9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807F9">
      <w:pPr>
        <w:ind w:firstLine="709"/>
        <w:jc w:val="both"/>
      </w:pPr>
      <w:r>
        <w:t>Постановление может быть обжаловано в Черноморский районный с</w:t>
      </w:r>
      <w:r>
        <w:t>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807F9">
      <w:pPr>
        <w:ind w:firstLine="709"/>
        <w:jc w:val="both"/>
      </w:pPr>
    </w:p>
    <w:p w:rsidR="00A77B3E" w:rsidP="004807F9">
      <w:pPr>
        <w:ind w:firstLine="709"/>
        <w:jc w:val="both"/>
      </w:pPr>
    </w:p>
    <w:p w:rsidR="00A77B3E" w:rsidP="004807F9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                                       О.В. </w:t>
      </w:r>
      <w:r>
        <w:t>Байбарза</w:t>
      </w:r>
    </w:p>
    <w:p w:rsidR="00A77B3E" w:rsidP="004807F9">
      <w:pPr>
        <w:ind w:firstLine="709"/>
        <w:jc w:val="both"/>
      </w:pPr>
    </w:p>
    <w:p w:rsidR="004807F9" w:rsidRPr="006D51A8" w:rsidP="004807F9">
      <w:pPr>
        <w:ind w:firstLine="720"/>
        <w:jc w:val="both"/>
      </w:pPr>
      <w:r w:rsidRPr="006D51A8">
        <w:t>«СОГЛАСОВАНО»</w:t>
      </w:r>
    </w:p>
    <w:p w:rsidR="004807F9" w:rsidRPr="006D51A8" w:rsidP="004807F9">
      <w:pPr>
        <w:ind w:firstLine="720"/>
        <w:jc w:val="both"/>
      </w:pPr>
    </w:p>
    <w:p w:rsidR="004807F9" w:rsidRPr="006D51A8" w:rsidP="004807F9">
      <w:pPr>
        <w:ind w:firstLine="720"/>
        <w:jc w:val="both"/>
      </w:pPr>
      <w:r w:rsidRPr="006D51A8">
        <w:t>Мировой судья</w:t>
      </w:r>
    </w:p>
    <w:p w:rsidR="004807F9" w:rsidRPr="006D51A8" w:rsidP="004807F9">
      <w:pPr>
        <w:ind w:firstLine="720"/>
        <w:jc w:val="both"/>
      </w:pPr>
      <w:r w:rsidRPr="006D51A8">
        <w:t>судебного участка №92</w:t>
      </w:r>
    </w:p>
    <w:p w:rsidR="004807F9" w:rsidRPr="006D51A8" w:rsidP="004807F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807F9">
      <w:pPr>
        <w:ind w:firstLine="709"/>
        <w:jc w:val="both"/>
      </w:pPr>
    </w:p>
    <w:sectPr w:rsidSect="004807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F9"/>
    <w:rsid w:val="004807F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