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755C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№5-92-515/2022 </w:t>
      </w:r>
    </w:p>
    <w:p w:rsidR="00A77B3E" w:rsidP="0060755C">
      <w:pPr>
        <w:ind w:firstLine="709"/>
        <w:jc w:val="right"/>
      </w:pPr>
      <w:r>
        <w:t xml:space="preserve">                                                                               УИД:91MS0092-01-2022-002281-49</w:t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both"/>
      </w:pPr>
      <w:r>
        <w:t xml:space="preserve">                                            ПОСТАНОВЛЕНИЕ</w:t>
      </w:r>
    </w:p>
    <w:p w:rsidR="0060755C" w:rsidP="0060755C">
      <w:pPr>
        <w:ind w:firstLine="709"/>
        <w:jc w:val="both"/>
      </w:pPr>
    </w:p>
    <w:p w:rsidR="00A77B3E" w:rsidP="0060755C">
      <w:pPr>
        <w:jc w:val="both"/>
      </w:pPr>
      <w:r>
        <w:t xml:space="preserve">22 декабря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0755C" w:rsidP="0060755C">
      <w:pPr>
        <w:jc w:val="both"/>
      </w:pPr>
    </w:p>
    <w:p w:rsidR="00A77B3E" w:rsidP="0060755C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Чермашенцева</w:t>
      </w:r>
      <w:r>
        <w:t xml:space="preserve"> Руслана Александровича, ПАСПОРТНЫЕ ДАННЫЕ, гражданина Российской Федерации, ПАСПОРТНЫЕ ДАННЫЕ,  не работающего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center"/>
      </w:pPr>
      <w:r>
        <w:t>УСТАНОВИЛ:</w:t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both"/>
      </w:pPr>
      <w:r>
        <w:t xml:space="preserve">ДАТА в ВРЕМЯ часов, </w:t>
      </w:r>
      <w:r>
        <w:t>Чермашенцев</w:t>
      </w:r>
      <w:r>
        <w:t xml:space="preserve"> Р.А.,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ОГИБДД ОМВД России по Черноморскому району № НОМЕР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60755C">
      <w:pPr>
        <w:ind w:firstLine="709"/>
        <w:jc w:val="both"/>
      </w:pPr>
      <w:r>
        <w:t xml:space="preserve">В судебном заседании </w:t>
      </w:r>
      <w:r>
        <w:t>Чермашенцев</w:t>
      </w:r>
      <w:r>
        <w:t xml:space="preserve"> Р.А. свою вину в совершении административного правонарушения признал, в содеянном раскаялся.</w:t>
      </w:r>
    </w:p>
    <w:p w:rsidR="00A77B3E" w:rsidP="0060755C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Чермашенцева</w:t>
      </w:r>
      <w:r>
        <w:t xml:space="preserve"> Р.А.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60755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0755C">
      <w:pPr>
        <w:ind w:firstLine="709"/>
        <w:jc w:val="both"/>
      </w:pPr>
      <w:r>
        <w:t xml:space="preserve">Факт совершения </w:t>
      </w:r>
      <w:r>
        <w:t>Чермашенцевым</w:t>
      </w:r>
      <w:r>
        <w:t xml:space="preserve"> Р.А. указанного правонарушения подтверждается:</w:t>
      </w:r>
    </w:p>
    <w:p w:rsidR="00A77B3E" w:rsidP="0060755C">
      <w:pPr>
        <w:ind w:firstLine="709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60755C">
      <w:pPr>
        <w:ind w:firstLine="709"/>
        <w:jc w:val="both"/>
      </w:pPr>
      <w:r>
        <w:t>-</w:t>
      </w:r>
      <w:r>
        <w:tab/>
        <w:t xml:space="preserve">копией постановления ИДПС ОГИБДД ОМВД России по Черноморскому району № НОМЕР от ДАТА, вступившего в законную силу ДАТА, по делу об административном правонарушении в отношении </w:t>
      </w:r>
      <w:r>
        <w:t>Чермашенцева</w:t>
      </w:r>
      <w:r>
        <w:t xml:space="preserve"> Р.А. по ч. 4 ст.12.16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60755C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0755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0755C">
      <w:pPr>
        <w:ind w:firstLine="709"/>
        <w:jc w:val="both"/>
      </w:pPr>
      <w:r>
        <w:t xml:space="preserve">Отягчающих ответственность </w:t>
      </w:r>
      <w:r>
        <w:t>Чермашенцева</w:t>
      </w:r>
      <w:r>
        <w:t xml:space="preserve"> Р.А.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0755C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Чермашенцеву</w:t>
      </w:r>
      <w:r>
        <w:t xml:space="preserve"> Р.А. наказание в виде административного штрафа в пределах санкции части 1 статьи 20.25 КоАП РФ.</w:t>
      </w:r>
    </w:p>
    <w:p w:rsidR="00A77B3E" w:rsidP="0060755C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both"/>
      </w:pPr>
      <w:r>
        <w:t>Чермашенцева</w:t>
      </w:r>
      <w:r>
        <w:t xml:space="preserve"> Руслана Александровича,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3 000 (три тысячи) рублей.</w:t>
      </w:r>
    </w:p>
    <w:p w:rsidR="00A77B3E" w:rsidP="0060755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0410760300925005152220180;  ОКТМО 35656000; постановление №5-92-515/2022.</w:t>
      </w:r>
    </w:p>
    <w:p w:rsidR="00A77B3E" w:rsidP="0060755C">
      <w:pPr>
        <w:ind w:firstLine="709"/>
        <w:jc w:val="both"/>
      </w:pPr>
      <w:r>
        <w:t xml:space="preserve">Разъяснить </w:t>
      </w:r>
      <w:r>
        <w:t>Чермашенцеву</w:t>
      </w:r>
      <w:r>
        <w:t xml:space="preserve"> Р.А.,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0755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0755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60755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both"/>
      </w:pPr>
    </w:p>
    <w:p w:rsidR="00A77B3E" w:rsidP="0060755C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         О.В. </w:t>
      </w:r>
      <w:r>
        <w:t>Байбарза</w:t>
      </w:r>
    </w:p>
    <w:p w:rsidR="00A77B3E" w:rsidP="0060755C">
      <w:pPr>
        <w:ind w:firstLine="709"/>
        <w:jc w:val="both"/>
      </w:pPr>
    </w:p>
    <w:p w:rsidR="0060755C" w:rsidRPr="006D51A8" w:rsidP="0060755C">
      <w:pPr>
        <w:ind w:firstLine="720"/>
        <w:jc w:val="both"/>
      </w:pPr>
      <w:r w:rsidRPr="006D51A8">
        <w:t>«СОГЛАСОВАНО»</w:t>
      </w:r>
    </w:p>
    <w:p w:rsidR="0060755C" w:rsidRPr="006D51A8" w:rsidP="0060755C">
      <w:pPr>
        <w:ind w:firstLine="720"/>
        <w:jc w:val="both"/>
      </w:pPr>
    </w:p>
    <w:p w:rsidR="0060755C" w:rsidRPr="006D51A8" w:rsidP="0060755C">
      <w:pPr>
        <w:ind w:firstLine="720"/>
        <w:jc w:val="both"/>
      </w:pPr>
      <w:r w:rsidRPr="006D51A8">
        <w:t>Мировой судья</w:t>
      </w:r>
    </w:p>
    <w:p w:rsidR="0060755C" w:rsidRPr="006D51A8" w:rsidP="0060755C">
      <w:pPr>
        <w:ind w:firstLine="720"/>
        <w:jc w:val="both"/>
      </w:pPr>
      <w:r w:rsidRPr="006D51A8">
        <w:t>судебного участка №92</w:t>
      </w:r>
    </w:p>
    <w:p w:rsidR="0060755C" w:rsidRPr="006D51A8" w:rsidP="0060755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</w:r>
      <w:r>
        <w:t xml:space="preserve">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60755C" w:rsidP="0060755C">
      <w:pPr>
        <w:ind w:firstLine="709"/>
        <w:jc w:val="both"/>
      </w:pPr>
    </w:p>
    <w:sectPr w:rsidSect="006075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5C"/>
    <w:rsid w:val="0060755C"/>
    <w:rsid w:val="006D51A8"/>
    <w:rsid w:val="009249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