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A4C7E">
      <w:pPr>
        <w:jc w:val="right"/>
      </w:pPr>
      <w:r>
        <w:t xml:space="preserve">       Дело №5-92-517/2020</w:t>
      </w:r>
    </w:p>
    <w:p w:rsidR="00A77B3E" w:rsidP="00FA4C7E">
      <w:pPr>
        <w:jc w:val="right"/>
      </w:pPr>
      <w:r>
        <w:t xml:space="preserve"> УИД: 91МS0092-01-2020-001208-35</w:t>
      </w:r>
    </w:p>
    <w:p w:rsidR="00A77B3E" w:rsidP="00FA4C7E">
      <w:pPr>
        <w:jc w:val="both"/>
      </w:pPr>
    </w:p>
    <w:p w:rsidR="00A77B3E" w:rsidP="00FA4C7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FA4C7E" w:rsidP="00FA4C7E">
      <w:pPr>
        <w:jc w:val="both"/>
      </w:pPr>
    </w:p>
    <w:p w:rsidR="00A77B3E" w:rsidP="00FA4C7E">
      <w:pPr>
        <w:jc w:val="both"/>
      </w:pPr>
      <w:r>
        <w:t xml:space="preserve">21 декабря 2020 года                                                             </w:t>
      </w:r>
      <w:r>
        <w:t>пгт.Черноморское, Республика Крым</w:t>
      </w:r>
    </w:p>
    <w:p w:rsidR="00FA4C7E" w:rsidP="00FA4C7E">
      <w:pPr>
        <w:jc w:val="both"/>
      </w:pPr>
    </w:p>
    <w:p w:rsidR="00A77B3E" w:rsidP="00FA4C7E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ч.1 ст.6.9 КоАП РФ, в отношении Иволга Александра Анатольевича, ПАСПОРТНЫЕ ДАННЫЕ, гражданина Российской Федерации, работающего НАИМЕНОВАНИЕ ОРГАНИЗАЦИИ</w:t>
      </w:r>
      <w:r>
        <w:t>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FA4C7E" w:rsidP="00FA4C7E">
      <w:pPr>
        <w:ind w:firstLine="720"/>
        <w:jc w:val="both"/>
      </w:pPr>
    </w:p>
    <w:p w:rsidR="00A77B3E" w:rsidP="00FA4C7E">
      <w:pPr>
        <w:jc w:val="both"/>
      </w:pPr>
      <w:r>
        <w:t xml:space="preserve">                                 </w:t>
      </w:r>
      <w:r>
        <w:t xml:space="preserve">                         </w:t>
      </w:r>
      <w:r>
        <w:t>У С Т А Н О В И Л:</w:t>
      </w:r>
    </w:p>
    <w:p w:rsidR="00FA4C7E" w:rsidP="00FA4C7E">
      <w:pPr>
        <w:jc w:val="both"/>
      </w:pPr>
    </w:p>
    <w:p w:rsidR="00A77B3E" w:rsidP="00FA4C7E">
      <w:pPr>
        <w:ind w:firstLine="720"/>
        <w:jc w:val="both"/>
      </w:pPr>
      <w:r>
        <w:t xml:space="preserve">Иволга А.А. незаконно употреблял наркотические средства без назначения врача, </w:t>
      </w:r>
      <w:r>
        <w:t>т</w:t>
      </w:r>
      <w:r>
        <w:t>.е</w:t>
      </w:r>
      <w:r>
        <w:t xml:space="preserve"> совершил административное правонарушение, ответственность за которое предусмотрена ч. 1 ст. 6.9 КоАП РФ, при следующих обстоятельствах:</w:t>
      </w:r>
    </w:p>
    <w:p w:rsidR="00A77B3E" w:rsidP="00FA4C7E">
      <w:pPr>
        <w:ind w:firstLine="720"/>
        <w:jc w:val="both"/>
      </w:pPr>
      <w:r>
        <w:t>ДАТА в ВРЕМЯ</w:t>
      </w:r>
      <w:r>
        <w:t xml:space="preserve"> ча</w:t>
      </w:r>
      <w:r>
        <w:t>с. Иволга А.А., находясь по месту жительства по адресу: АДРЕС, употреблял наркотические средства (марихуана) путем курения через сигарету, без назначения врача.</w:t>
      </w:r>
    </w:p>
    <w:p w:rsidR="00A77B3E" w:rsidP="00FA4C7E">
      <w:pPr>
        <w:ind w:firstLine="720"/>
        <w:jc w:val="both"/>
      </w:pPr>
      <w:r>
        <w:t xml:space="preserve">В судебном заседании Иволга А.А. вину признал полностью.  </w:t>
      </w:r>
    </w:p>
    <w:p w:rsidR="00A77B3E" w:rsidP="00FA4C7E">
      <w:pPr>
        <w:ind w:firstLine="720"/>
        <w:jc w:val="both"/>
      </w:pPr>
      <w:r>
        <w:t>Выслушав пояснения лица, в отношении</w:t>
      </w:r>
      <w:r>
        <w:t xml:space="preserve">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Иволга А.А. в совершении административного правонарушения, предусмотренного ч. 1 ст. 6.</w:t>
      </w:r>
      <w:r>
        <w:t>9 КоАП РФ, установлена.</w:t>
      </w:r>
    </w:p>
    <w:p w:rsidR="00A77B3E" w:rsidP="00FA4C7E">
      <w:pPr>
        <w:ind w:firstLine="720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веществ.</w:t>
      </w:r>
    </w:p>
    <w:p w:rsidR="00A77B3E" w:rsidP="00FA4C7E">
      <w:pPr>
        <w:ind w:firstLine="720"/>
        <w:jc w:val="both"/>
      </w:pPr>
      <w:r>
        <w:t>Каннабис</w:t>
      </w:r>
      <w:r>
        <w:t xml:space="preserve"> (марихуана) включен в список наркотических средств, психотропных веществ и их </w:t>
      </w:r>
      <w:r>
        <w:t>прекурсоров</w:t>
      </w:r>
      <w:r>
        <w:t>, оборот которых в Российской Федерации запрещен в соответствии с законодательством РФ и международными до</w:t>
      </w:r>
      <w:r>
        <w:t xml:space="preserve">говорами РФ (список I - приложение к Постановлению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Федерации").</w:t>
      </w:r>
    </w:p>
    <w:p w:rsidR="00A77B3E" w:rsidP="00FA4C7E">
      <w:pPr>
        <w:ind w:firstLine="720"/>
        <w:jc w:val="both"/>
      </w:pPr>
      <w:r>
        <w:t xml:space="preserve">Виновность Иволга А.А. в совершении </w:t>
      </w:r>
      <w:r>
        <w:t xml:space="preserve">правонарушения подтверждается исследованными по делу доказательствами: </w:t>
      </w:r>
    </w:p>
    <w:p w:rsidR="00A77B3E" w:rsidP="00FA4C7E">
      <w:pPr>
        <w:ind w:firstLine="720"/>
        <w:jc w:val="both"/>
      </w:pPr>
      <w:r>
        <w:t xml:space="preserve">- протоколом об административном правонарушении № РК-НОМЕР </w:t>
      </w:r>
      <w:r>
        <w:t>от</w:t>
      </w:r>
      <w:r>
        <w:t xml:space="preserve"> ДАТА, согласно которому ДАТА в ВРЕМЯ</w:t>
      </w:r>
      <w:r>
        <w:t xml:space="preserve"> час. Иволга А.А., находясь по месту жительства по адресу: АДРЕС, употреблял наркотиче</w:t>
      </w:r>
      <w:r>
        <w:t>ские средства (марихуана) путем курения через сигарету, без назначения врача (л.д.1);</w:t>
      </w:r>
    </w:p>
    <w:p w:rsidR="00A77B3E" w:rsidP="00FA4C7E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- Иволга А.А. </w:t>
      </w:r>
      <w:r>
        <w:t>от</w:t>
      </w:r>
      <w:r>
        <w:t xml:space="preserve"> ДАТА (л.д.2);</w:t>
      </w:r>
    </w:p>
    <w:p w:rsidR="00A77B3E" w:rsidP="00FA4C7E">
      <w:pPr>
        <w:ind w:firstLine="720"/>
        <w:jc w:val="both"/>
      </w:pPr>
      <w:r>
        <w:t>- справкой о результата</w:t>
      </w:r>
      <w:r>
        <w:t>х ХТИ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освидетельствуемого</w:t>
      </w:r>
      <w:r>
        <w:t xml:space="preserve"> Иволга А.А., согласно которой  по результатам химико-токсикологического исследования в отобранном биологическом объекте исследования - моче Иволга А.А. обнаружено вещество: 11 нор-дельта-9-тетрагидроканна</w:t>
      </w:r>
      <w:r>
        <w:t>биноловая кислота (л.д.4);</w:t>
      </w:r>
    </w:p>
    <w:p w:rsidR="00A77B3E" w:rsidP="00FA4C7E">
      <w:pPr>
        <w:ind w:firstLine="720"/>
        <w:jc w:val="both"/>
      </w:pPr>
      <w:r>
        <w:t xml:space="preserve">- копией акта медицинского освидетельствования ГБУЗ РК «Черноморская ЦРБ» №85 </w:t>
      </w:r>
      <w:r>
        <w:t>от</w:t>
      </w:r>
      <w:r>
        <w:t xml:space="preserve"> </w:t>
      </w:r>
      <w:r>
        <w:t>ДАТА</w:t>
      </w:r>
      <w:r>
        <w:t xml:space="preserve">, согласно которому, по результатам исследования, проведенного в отношении </w:t>
      </w:r>
      <w:r>
        <w:t xml:space="preserve">Иволга А.А. вынесено медицинское заключение - «установлено состояние </w:t>
      </w:r>
      <w:r>
        <w:t>опьянения, ДАТА» (л.д.5);</w:t>
      </w:r>
    </w:p>
    <w:p w:rsidR="00A77B3E" w:rsidP="00FA4C7E">
      <w:pPr>
        <w:ind w:firstLine="720"/>
        <w:jc w:val="both"/>
      </w:pPr>
      <w:r>
        <w:t>- справкой на физическое лицо (л.д.10-11).</w:t>
      </w:r>
    </w:p>
    <w:p w:rsidR="00A77B3E" w:rsidP="00FA4C7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FA4C7E">
      <w:pPr>
        <w:ind w:firstLine="720"/>
        <w:jc w:val="both"/>
      </w:pPr>
      <w:r>
        <w:t>Оценивая в</w:t>
      </w:r>
      <w:r>
        <w:t xml:space="preserve"> совокупности, исследованные по делу доказательства, суд приходит к выводу о том, что вина Иволга А.А. в совершении административного правонарушения установлена, и его действия правильно квалифицированы по ч. 1 ст. 6.9 КоАП РФ, поскольку Иволга А.А. незако</w:t>
      </w:r>
      <w:r>
        <w:t>нно употреблял наркотические средства без назначения врача.</w:t>
      </w:r>
    </w:p>
    <w:p w:rsidR="00A77B3E" w:rsidP="00FA4C7E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</w:t>
      </w:r>
      <w:r>
        <w:t xml:space="preserve">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>
        <w:t>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</w:t>
      </w:r>
      <w:r>
        <w:t>о пяти тысяч рублей или административный арест на срок до пятнадцати суток.</w:t>
      </w:r>
    </w:p>
    <w:p w:rsidR="00A77B3E" w:rsidP="00FA4C7E">
      <w:pPr>
        <w:ind w:firstLine="720"/>
        <w:jc w:val="both"/>
      </w:pPr>
      <w:r>
        <w:t xml:space="preserve">Обстоятельств </w:t>
      </w:r>
      <w:r>
        <w:t>смягчающим</w:t>
      </w:r>
      <w:r>
        <w:t xml:space="preserve">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</w:t>
      </w:r>
      <w:r>
        <w:t>твиях Иволга А.А. не усматривает.</w:t>
      </w:r>
    </w:p>
    <w:p w:rsidR="00A77B3E" w:rsidP="00FA4C7E">
      <w:pPr>
        <w:ind w:firstLine="720"/>
        <w:jc w:val="both"/>
      </w:pPr>
      <w:r>
        <w:t>При определении вида и размера наказания, мировой судья учитывает характер совершенного административного правонарушения, личность виновного, отсутствие обстоятельств смягчающих  и отягчающих административную ответственнос</w:t>
      </w:r>
      <w:r>
        <w:t>ть, и считает возможным назначить наказание в виде административного штрафа в размере, предусмотренном санкцией ч.1 ст.6.9 КоАП РФ.</w:t>
      </w:r>
    </w:p>
    <w:p w:rsidR="00A77B3E" w:rsidP="00FA4C7E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</w:t>
      </w:r>
      <w:r>
        <w:t xml:space="preserve">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</w:t>
      </w:r>
      <w:r>
        <w:t>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FA4C7E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</w:t>
      </w:r>
    </w:p>
    <w:p w:rsidR="00FA4C7E" w:rsidP="00FA4C7E">
      <w:pPr>
        <w:ind w:firstLine="720"/>
        <w:jc w:val="both"/>
      </w:pPr>
    </w:p>
    <w:p w:rsidR="00A77B3E" w:rsidP="00FA4C7E">
      <w:pPr>
        <w:jc w:val="both"/>
      </w:pPr>
      <w:r>
        <w:t xml:space="preserve">                                                        </w:t>
      </w:r>
      <w:r>
        <w:t>П</w:t>
      </w:r>
      <w:r>
        <w:t xml:space="preserve"> О С Т А Н О В И Л:</w:t>
      </w:r>
    </w:p>
    <w:p w:rsidR="00A77B3E" w:rsidP="00FA4C7E">
      <w:pPr>
        <w:jc w:val="both"/>
      </w:pPr>
    </w:p>
    <w:p w:rsidR="00A77B3E" w:rsidP="00FA4C7E">
      <w:pPr>
        <w:ind w:firstLine="720"/>
        <w:jc w:val="both"/>
      </w:pPr>
      <w:r>
        <w:t>Иволга Александра Анатольевича, ПАСПОРТНЫЕ ДАННЫЕ, гражданина Российской Федерации,  признать виновным в совершении административного правонарушения, предусмотренного ч. 1 ст. 6.9 КоАП РФ, и п</w:t>
      </w:r>
      <w:r>
        <w:t>одвергнуть административному наказанию в виде административного штрафа в  размере 4000 (четыре тысячи) рублей.</w:t>
      </w:r>
    </w:p>
    <w:p w:rsidR="00A77B3E" w:rsidP="00FA4C7E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 xml:space="preserve">Россия, Республика </w:t>
      </w:r>
      <w:r>
        <w:t>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0009 140; О</w:t>
      </w:r>
      <w:r>
        <w:t>КТМО 35656000; постановление №5-92-517/2020.</w:t>
      </w:r>
    </w:p>
    <w:p w:rsidR="00A77B3E" w:rsidP="00FA4C7E">
      <w:pPr>
        <w:ind w:firstLine="720"/>
        <w:jc w:val="both"/>
      </w:pPr>
      <w:r>
        <w:t>Разъяснить Иволга Александру Анатольевичу,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A4C7E">
      <w:pPr>
        <w:ind w:firstLine="720"/>
        <w:jc w:val="both"/>
      </w:pPr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 w:rsidP="00FA4C7E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FA4C7E">
      <w:pPr>
        <w:ind w:firstLine="720"/>
        <w:jc w:val="both"/>
      </w:pPr>
      <w:r>
        <w:t>Возложить на Иволга Александра Анатольевича обязанность в те</w:t>
      </w:r>
      <w:r>
        <w:t>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</w:t>
      </w:r>
      <w:r>
        <w:t>ких средств без назначения врача в Государственном бюджетном учреждении здравоохранения Республики Крым «Крымский научно-практический центр наркологии», расположенном по адресу:</w:t>
      </w:r>
      <w:r>
        <w:t xml:space="preserve"> Республика Крым, г. Симферополь, ул. Февральская, д. 13.</w:t>
      </w:r>
    </w:p>
    <w:p w:rsidR="00A77B3E" w:rsidP="00FA4C7E">
      <w:pPr>
        <w:jc w:val="both"/>
      </w:pPr>
      <w:r>
        <w:t>Разъяснить Иволга Але</w:t>
      </w:r>
      <w:r>
        <w:t>ксандру Анатольевичу,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</w:t>
      </w:r>
      <w:r>
        <w:t>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</w:t>
      </w:r>
      <w:r>
        <w:t>и либо не выполнило более двух раз предписания лечащего врача.</w:t>
      </w:r>
    </w:p>
    <w:p w:rsidR="00A77B3E" w:rsidP="00FA4C7E">
      <w:pPr>
        <w:ind w:firstLine="720"/>
        <w:jc w:val="both"/>
      </w:pPr>
      <w:r>
        <w:t>Контроль за</w:t>
      </w:r>
      <w:r>
        <w:t xml:space="preserve"> исполнением этой обязанности подлежит осуществлению уполномоченными федеральными органами исполнительной власти - должностными лицами органов по контролю за оборотом наркотических с</w:t>
      </w:r>
      <w:r>
        <w:t>редств и психотропных веществ, в порядке, установленном Правительством Российской Федерации.</w:t>
      </w:r>
    </w:p>
    <w:p w:rsidR="00A77B3E" w:rsidP="00FA4C7E">
      <w:pPr>
        <w:ind w:firstLine="720"/>
        <w:jc w:val="both"/>
      </w:pPr>
      <w:r>
        <w:t>Копию постановления направить в ГБУЗ РК «Крымский научно-практический центр наркологии» для исполнения в части проведения диагностики, профилактических мероприятий</w:t>
      </w:r>
      <w:r>
        <w:t xml:space="preserve">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A4C7E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A77B3E" w:rsidP="00FA4C7E">
      <w:pPr>
        <w:jc w:val="both"/>
      </w:pPr>
    </w:p>
    <w:p w:rsidR="00A77B3E" w:rsidP="00FA4C7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Байбарза</w:t>
      </w:r>
    </w:p>
    <w:p w:rsidR="00A77B3E" w:rsidP="00FA4C7E">
      <w:pPr>
        <w:jc w:val="both"/>
      </w:pPr>
    </w:p>
    <w:p w:rsidR="00FA4C7E" w:rsidRPr="006D51A8" w:rsidP="00FA4C7E">
      <w:pPr>
        <w:ind w:firstLine="720"/>
        <w:jc w:val="both"/>
      </w:pPr>
      <w:r w:rsidRPr="006D51A8">
        <w:t>«СОГЛАСОВАНО»</w:t>
      </w:r>
    </w:p>
    <w:p w:rsidR="00FA4C7E" w:rsidRPr="006D51A8" w:rsidP="00FA4C7E">
      <w:pPr>
        <w:ind w:firstLine="720"/>
        <w:jc w:val="both"/>
      </w:pPr>
    </w:p>
    <w:p w:rsidR="00FA4C7E" w:rsidRPr="006D51A8" w:rsidP="00FA4C7E">
      <w:pPr>
        <w:ind w:firstLine="720"/>
        <w:jc w:val="both"/>
      </w:pPr>
      <w:r w:rsidRPr="006D51A8">
        <w:t>Мировой судья</w:t>
      </w:r>
    </w:p>
    <w:p w:rsidR="00FA4C7E" w:rsidRPr="006D51A8" w:rsidP="00FA4C7E">
      <w:pPr>
        <w:ind w:firstLine="720"/>
        <w:jc w:val="both"/>
      </w:pPr>
      <w:r w:rsidRPr="006D51A8">
        <w:t>судебного участка №92</w:t>
      </w:r>
    </w:p>
    <w:p w:rsidR="00FA4C7E" w:rsidRPr="006D51A8" w:rsidP="00FA4C7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A4C7E">
      <w:pPr>
        <w:jc w:val="both"/>
      </w:pPr>
    </w:p>
    <w:p w:rsidR="00A77B3E" w:rsidP="00FA4C7E">
      <w:pPr>
        <w:jc w:val="both"/>
      </w:pPr>
      <w:r>
        <w:tab/>
      </w:r>
    </w:p>
    <w:p w:rsidR="00A77B3E" w:rsidP="00FA4C7E">
      <w:pPr>
        <w:jc w:val="both"/>
      </w:pPr>
    </w:p>
    <w:p w:rsidR="00A77B3E" w:rsidP="00FA4C7E">
      <w:pPr>
        <w:jc w:val="both"/>
      </w:pPr>
    </w:p>
    <w:sectPr w:rsidSect="00FA4C7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E"/>
    <w:rsid w:val="006D51A8"/>
    <w:rsid w:val="00A77B3E"/>
    <w:rsid w:val="00FA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