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C158C">
      <w:pPr>
        <w:jc w:val="both"/>
      </w:pPr>
      <w:r>
        <w:t xml:space="preserve">                                                                                                        </w:t>
      </w:r>
      <w:r w:rsidR="005D52C7">
        <w:t xml:space="preserve">                  </w:t>
      </w:r>
      <w:r>
        <w:t xml:space="preserve"> Дело №5-92-525/2017</w:t>
      </w:r>
    </w:p>
    <w:p w:rsidR="00A77B3E" w:rsidP="00EC158C">
      <w:pPr>
        <w:jc w:val="both"/>
      </w:pPr>
      <w:r>
        <w:t xml:space="preserve">                                                      </w:t>
      </w:r>
      <w:r w:rsidR="007B6FF8">
        <w:t>П О С Т А Н О В Л Е Н И Е</w:t>
      </w:r>
    </w:p>
    <w:p w:rsidR="005D52C7" w:rsidP="00EC158C">
      <w:pPr>
        <w:jc w:val="both"/>
      </w:pPr>
    </w:p>
    <w:p w:rsidR="00A77B3E" w:rsidP="00EC158C">
      <w:pPr>
        <w:jc w:val="both"/>
      </w:pPr>
      <w:r>
        <w:t xml:space="preserve">27 декабря 2017 года                                             </w:t>
      </w:r>
      <w:r w:rsidR="005D52C7">
        <w:t xml:space="preserve">               </w:t>
      </w:r>
      <w:r>
        <w:t xml:space="preserve"> </w:t>
      </w:r>
      <w:r>
        <w:t>пгт.Черноморское, Республика Крым</w:t>
      </w:r>
    </w:p>
    <w:p w:rsidR="005D52C7" w:rsidP="00EC158C">
      <w:pPr>
        <w:jc w:val="both"/>
      </w:pPr>
    </w:p>
    <w:p w:rsidR="00A77B3E" w:rsidP="005D52C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 ст.12.8 КоАП РФ в отно</w:t>
      </w:r>
      <w:r>
        <w:t xml:space="preserve">шении Пушкарь Александра Яковлевича, ПАСПОРТНЫЕ ДАННЫЕ, гражданина РФ, </w:t>
      </w:r>
      <w:r w:rsidR="00E642FC">
        <w:t>работающего НАИМЕНОВАНИЕ</w:t>
      </w:r>
      <w:r>
        <w:t xml:space="preserve"> ОРГАНИЗАЦИИ, зарегистрированного по адресу: АДРЕС, проживающего по адресу: АДРЕС, </w:t>
      </w:r>
    </w:p>
    <w:p w:rsidR="00A77B3E" w:rsidP="00EC158C">
      <w:pPr>
        <w:jc w:val="both"/>
      </w:pPr>
      <w:r>
        <w:t xml:space="preserve">                                                          </w:t>
      </w:r>
      <w:r w:rsidR="00E642FC">
        <w:t xml:space="preserve">    </w:t>
      </w:r>
      <w:r>
        <w:t>У С Т А Н О В И Л:</w:t>
      </w:r>
    </w:p>
    <w:p w:rsidR="00E642FC" w:rsidP="00EC158C">
      <w:pPr>
        <w:jc w:val="both"/>
      </w:pPr>
    </w:p>
    <w:p w:rsidR="00A77B3E" w:rsidP="00E642FC">
      <w:pPr>
        <w:ind w:firstLine="720"/>
        <w:jc w:val="both"/>
      </w:pPr>
      <w:r>
        <w:t>Пушкарь А.Я. передал управление транспортным средством лицу, находящемуся в состоянии опьянения, при следующих обстоятельствах:</w:t>
      </w:r>
    </w:p>
    <w:p w:rsidR="00A77B3E" w:rsidP="00E642FC">
      <w:pPr>
        <w:ind w:firstLine="720"/>
        <w:jc w:val="both"/>
      </w:pPr>
      <w:r>
        <w:t xml:space="preserve">ДАТА в </w:t>
      </w:r>
      <w:r w:rsidR="00E642FC">
        <w:t>ВРЕМЯ часов, на АДРЕС</w:t>
      </w:r>
      <w:r>
        <w:t>, Пушкарь А.Я., являясь собственником автомобиля марки МАРКА АВТОМОБИЛЯ государственный номер</w:t>
      </w:r>
      <w:r>
        <w:t xml:space="preserve">ной знак </w:t>
      </w:r>
      <w:r w:rsidR="00E642FC">
        <w:t>НОМЕР</w:t>
      </w:r>
      <w:r>
        <w:t>, в нарушение п. 2.7 ПДД РФ, передал управление транспортным средством в своем присутствии гражданину ФИО, находящемуся в состоянии алкогольного опьянения, т.е. совершил административное правонарушение, ответственность за которое предусмо</w:t>
      </w:r>
      <w:r>
        <w:t>трена ч.2 ст. 12.8 КоАП РФ.</w:t>
      </w:r>
    </w:p>
    <w:p w:rsidR="00A77B3E" w:rsidP="00E642FC">
      <w:pPr>
        <w:ind w:firstLine="720"/>
        <w:jc w:val="both"/>
      </w:pPr>
      <w:r>
        <w:t xml:space="preserve">В судебном заседании Пушкарь А.Я. вину признал, в содеянном раскаялся.  </w:t>
      </w:r>
    </w:p>
    <w:p w:rsidR="00A77B3E" w:rsidP="00E642FC">
      <w:pPr>
        <w:ind w:firstLine="720"/>
        <w:jc w:val="both"/>
      </w:pPr>
      <w:r>
        <w:t>Выслушав лицо, привлекаемое к административной ответственности, свидетелей, ФИО, ФИО, ФИО, ФИО, исследовав материалы дела об административном правонарушени</w:t>
      </w:r>
      <w:r>
        <w:t>и, суд приходит к выводу, что вина Пушкарь А.Я. в совершении административного правонарушения, предусмотренного ч.2 ст.12.8 КоАП РФ установлена в ходе рассмотрения дела.</w:t>
      </w:r>
    </w:p>
    <w:p w:rsidR="00A77B3E" w:rsidP="00E642FC">
      <w:pPr>
        <w:ind w:firstLine="720"/>
        <w:jc w:val="both"/>
      </w:pPr>
      <w:r>
        <w:t>Виновность Пушкарь А.Я. в совершении правонарушения подтверждается исследованными по д</w:t>
      </w:r>
      <w:r>
        <w:t>елу доказательствами:</w:t>
      </w:r>
    </w:p>
    <w:p w:rsidR="00A77B3E" w:rsidP="00E642FC">
      <w:pPr>
        <w:ind w:firstLine="720"/>
        <w:jc w:val="both"/>
      </w:pPr>
      <w:r>
        <w:t xml:space="preserve">- протоколом об административном правонарушении 61 АГ 320663 от ДАТА, согласно которому ДАТА в </w:t>
      </w:r>
      <w:r w:rsidR="00E642FC">
        <w:t>ВРЕМЯ часов, на АДРЕС</w:t>
      </w:r>
      <w:r>
        <w:t xml:space="preserve">, Пушкарь А.Я., являясь собственником автомобиля марки МАРКА АВТОМОБИЛЯ государственный номерной знак </w:t>
      </w:r>
      <w:r w:rsidR="00E642FC">
        <w:t>НОМЕР</w:t>
      </w:r>
      <w:r>
        <w:t>,</w:t>
      </w:r>
      <w:r>
        <w:t xml:space="preserve"> в нарушение п. 2.7 ПДД РФ, передал управление транспортным средством в своем присутствии гражданину ФИО, находящемуся в состоянии алкогольного опьянения (л.д.1);</w:t>
      </w:r>
    </w:p>
    <w:p w:rsidR="00A77B3E" w:rsidP="00E642FC">
      <w:pPr>
        <w:ind w:firstLine="720"/>
        <w:jc w:val="both"/>
      </w:pPr>
      <w:r>
        <w:t>- копией протокола об административном правонарушении 61 АГ 320629 от ДАТА, согласно которому</w:t>
      </w:r>
      <w:r>
        <w:t xml:space="preserve"> ДАТА в </w:t>
      </w:r>
      <w:r w:rsidR="00E642FC">
        <w:t>ВРЕМЯ час., АДРЕС</w:t>
      </w:r>
      <w:r>
        <w:t xml:space="preserve">, водитель </w:t>
      </w:r>
      <w:r>
        <w:t>ФИО</w:t>
      </w:r>
      <w:r>
        <w:t>, управлял транспортным средством автомобилем марки МАРКА АВТОМОБИЛЯ, государственный номерной знак НОМЕР</w:t>
      </w:r>
      <w:r>
        <w:t>, не имея права управления транспортными средствами в состоянии алкогольного опьянения (л.д.2);</w:t>
      </w:r>
    </w:p>
    <w:p w:rsidR="00A77B3E" w:rsidP="007B6FF8">
      <w:pPr>
        <w:ind w:firstLine="720"/>
        <w:jc w:val="both"/>
      </w:pPr>
      <w:r>
        <w:t>- копи</w:t>
      </w:r>
      <w:r>
        <w:t>ей акта освидетельствования на состояние алкогольного опьянения 61 АА 133124 от ДАТА, из которого следует, что на момент освидетельствования ФИО находился в состоянии опьянения. Данный факт был установлен сотрудником ОГИБДД ОМВД России по Черноморскому рай</w:t>
      </w:r>
      <w:r>
        <w:t>ону, на основании показаний прибора алкотектор «Юпитер-К», заводской номер прибора 002773, проверенного надлежащим образом. По показаниям прибора наличие этилового спирта в выдыхаемом воздухе составило у ФИО – РЕЗУЛЬТАТ</w:t>
      </w:r>
      <w:r>
        <w:t xml:space="preserve"> мг/л,</w:t>
      </w:r>
    </w:p>
    <w:p w:rsidR="00A77B3E" w:rsidP="007B6FF8">
      <w:pPr>
        <w:ind w:firstLine="720"/>
        <w:jc w:val="both"/>
      </w:pPr>
      <w:r>
        <w:t xml:space="preserve">- видеозаписью с места совершения </w:t>
      </w:r>
      <w:r>
        <w:t>административного правонарушения, из которого усматривается, что работниками ГИБДД был остановлен автомобиль марки МАРКА АВТОМОБИЛЯ, государственный номерной знак НОМЕР</w:t>
      </w:r>
      <w:r>
        <w:t>, из которого со стороны пассажирского сидения вышел Пушкарь А.Я. При составлении пр</w:t>
      </w:r>
      <w:r>
        <w:t>отокола об административном правонарушении Пушкарь А.Я. не отрицал факт передачи управления транспортным средством ФИО (л.д.4).</w:t>
      </w:r>
    </w:p>
    <w:p w:rsidR="00A77B3E" w:rsidP="007B6FF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</w:t>
      </w:r>
      <w:r>
        <w:t>оставлены в соответствии с требованиями КоАП РФ и не вызывают сомнений в их объективности.</w:t>
      </w:r>
    </w:p>
    <w:p w:rsidR="00A77B3E" w:rsidP="007B6FF8">
      <w:pPr>
        <w:ind w:firstLine="720"/>
        <w:jc w:val="both"/>
      </w:pPr>
      <w:r>
        <w:t>В соответствии с п.2.7 Правил дорожного движения водителю запрещается передавать управление транспортным средством лицам, находящимся в состоянии опьянения, под возд</w:t>
      </w:r>
      <w:r>
        <w:t xml:space="preserve">ействием лекарственных препаратов, ухудшающих реакцию и внимание, в болезненном или утомленном состоянии, а также лицам, не имеющим при себе водительского удостоверения. </w:t>
      </w:r>
    </w:p>
    <w:p w:rsidR="00A77B3E" w:rsidP="007B6FF8">
      <w:pPr>
        <w:ind w:firstLine="720"/>
        <w:jc w:val="both"/>
      </w:pPr>
      <w:r>
        <w:t>Постановлением мирового судьи судебного участка № 92 Черноморского судебного района Р</w:t>
      </w:r>
      <w:r>
        <w:t xml:space="preserve">еспублики Крым №5-92-524/2017 от ДАТА ФИО  был  признан  виновным  в  совершении административного правонарушения, предусмотренного ст.12.8 ч.3 КоАП РФ, и ему назначено наказание в виде административного ареста сроком на 10 суток. Постановление вступило в </w:t>
      </w:r>
      <w:r>
        <w:t xml:space="preserve">законную силу ДАТА </w:t>
      </w:r>
    </w:p>
    <w:p w:rsidR="00A77B3E" w:rsidP="007B6FF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Пушкарь А.Я. в совершении административного правонарушения установлена, и его действия правильно квалифицированы по ч.2 ст.12.8 КоАП РФ</w:t>
      </w:r>
      <w:r>
        <w:t>, поскольку Пушкарь А.Я. передал управление транспортным средством лицу, находящемуся в состоянии опьянения.</w:t>
      </w:r>
    </w:p>
    <w:p w:rsidR="00A77B3E" w:rsidP="007B6FF8">
      <w:pPr>
        <w:ind w:firstLine="720"/>
        <w:jc w:val="both"/>
      </w:pPr>
      <w:r>
        <w:t>За совершенное Пушкарь А.Я. административное правонарушение предусмотрена ответственность по ч.2 ст.12.8 КоАП РФ, согласно которой передача управле</w:t>
      </w:r>
      <w:r>
        <w:t>ния транспортным средством лицу, находящемуся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EC158C">
      <w:pPr>
        <w:jc w:val="both"/>
      </w:pPr>
      <w:r>
        <w:tab/>
        <w:t>Смягчающих и отягчающих от</w:t>
      </w:r>
      <w:r>
        <w:t>ветственность Пушкарь А.Я.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B6FF8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</w:t>
      </w:r>
      <w:r>
        <w:t>ает справедливым назначить наказание в пределах санкции части 2 статьи 12.8 КоАП РФ.</w:t>
      </w:r>
    </w:p>
    <w:p w:rsidR="00A77B3E" w:rsidP="007B6FF8">
      <w:pPr>
        <w:ind w:firstLine="720"/>
        <w:jc w:val="both"/>
      </w:pPr>
      <w:r>
        <w:t>Руководствуясь ч.2 ст.12.8, ст.ст.23.1, 29.9-29.11 КРФ о АП, мировой судья,</w:t>
      </w:r>
    </w:p>
    <w:p w:rsidR="00A77B3E" w:rsidP="00EC158C">
      <w:pPr>
        <w:jc w:val="both"/>
      </w:pPr>
    </w:p>
    <w:p w:rsidR="00A77B3E" w:rsidP="00EC158C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A77B3E" w:rsidP="00EC158C">
      <w:pPr>
        <w:jc w:val="both"/>
      </w:pPr>
    </w:p>
    <w:p w:rsidR="00A77B3E" w:rsidP="007B6FF8">
      <w:pPr>
        <w:ind w:firstLine="720"/>
        <w:jc w:val="both"/>
      </w:pPr>
      <w:r>
        <w:t>Пушкарь Александра Яковлевича, ПАСПОРТНЫЕ ДАННЫЕ, гражданина РФ, признат</w:t>
      </w:r>
      <w:r>
        <w:t>ь виновным в совершении правонарушения, предусмотренного ч.2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</w:t>
      </w:r>
      <w:r>
        <w:t>ием права управления транспортными средствами сроком на полтора года.</w:t>
      </w:r>
    </w:p>
    <w:p w:rsidR="00A77B3E" w:rsidP="007B6FF8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B6FF8">
      <w:pPr>
        <w:ind w:firstLine="720"/>
        <w:jc w:val="both"/>
      </w:pPr>
      <w:r>
        <w:t>Реквизиты для уплаты штрафа: отделение по Республике Крым Цен</w:t>
      </w:r>
      <w:r>
        <w:t>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постановление №5-92-524/2017.</w:t>
      </w:r>
    </w:p>
    <w:p w:rsidR="00A77B3E" w:rsidP="007B6FF8">
      <w:pPr>
        <w:ind w:firstLine="720"/>
        <w:jc w:val="both"/>
      </w:pPr>
      <w:r>
        <w:t xml:space="preserve">Разъяснить </w:t>
      </w:r>
      <w:r>
        <w:t>Пушкарь А.Я.,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B6FF8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</w:t>
      </w:r>
      <w:r>
        <w:t>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</w:t>
      </w:r>
      <w:r>
        <w:t>е не были изъяты), а в случае утраты указанных документов заявить об этом в указанный орган в тот же срок.</w:t>
      </w:r>
    </w:p>
    <w:p w:rsidR="00A77B3E" w:rsidP="007B6FF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</w:t>
      </w:r>
      <w:r>
        <w:t>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</w:t>
      </w:r>
      <w:r>
        <w:t>дминистративного наказания, заявления лица об утрате указанных документов.</w:t>
      </w:r>
    </w:p>
    <w:p w:rsidR="00A77B3E" w:rsidP="007B6FF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</w:t>
      </w:r>
      <w:r>
        <w:t>ручения или получения копии постановления.</w:t>
      </w:r>
    </w:p>
    <w:p w:rsidR="00A77B3E" w:rsidP="00EC158C">
      <w:pPr>
        <w:jc w:val="both"/>
      </w:pPr>
    </w:p>
    <w:p w:rsidR="00A77B3E" w:rsidP="007B6FF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</w:r>
      <w:r>
        <w:tab/>
      </w:r>
      <w:r>
        <w:tab/>
        <w:t xml:space="preserve">    О.В. Байбарза</w:t>
      </w:r>
    </w:p>
    <w:p w:rsidR="00A77B3E" w:rsidP="00EC158C">
      <w:pPr>
        <w:jc w:val="both"/>
      </w:pPr>
    </w:p>
    <w:p w:rsidR="00A77B3E" w:rsidP="00EC158C">
      <w:pPr>
        <w:jc w:val="both"/>
      </w:pPr>
    </w:p>
    <w:sectPr w:rsidSect="005D52C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8C"/>
    <w:rsid w:val="005D52C7"/>
    <w:rsid w:val="007B6FF8"/>
    <w:rsid w:val="00A77B3E"/>
    <w:rsid w:val="00E642FC"/>
    <w:rsid w:val="00EC1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E4EC12-0AC5-469D-9080-D0E10233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