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</w:t>
      </w:r>
    </w:p>
    <w:p w:rsidR="00A77B3E" w:rsidP="00163D3F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№5-92-533/2017</w:t>
      </w:r>
    </w:p>
    <w:p w:rsidR="00A77B3E" w:rsidP="00163D3F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163D3F" w:rsidP="00163D3F">
      <w:pPr>
        <w:jc w:val="both"/>
      </w:pPr>
    </w:p>
    <w:p w:rsidR="00A77B3E" w:rsidP="00163D3F">
      <w:pPr>
        <w:jc w:val="both"/>
      </w:pPr>
      <w:r>
        <w:t xml:space="preserve">20 декабря 2017                                                                      </w:t>
      </w:r>
      <w:r>
        <w:t>пгт.Черноморское</w:t>
      </w:r>
      <w:r>
        <w:t>, Республика Крым</w:t>
      </w:r>
    </w:p>
    <w:p w:rsidR="00163D3F" w:rsidP="00163D3F">
      <w:pPr>
        <w:jc w:val="both"/>
      </w:pPr>
    </w:p>
    <w:p w:rsidR="00A77B3E" w:rsidP="00163D3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>
        <w:t>предусмотренном  ч.1</w:t>
      </w:r>
      <w:r>
        <w:t xml:space="preserve"> ст.17.3 КоАП РФ в отн</w:t>
      </w:r>
      <w:r>
        <w:t>ошении Смирновой Елены Анатольевны, ПАСПОРТНЫЕ ДАННЫЕ, гражданки Российской Федерации, не работающей, зарегистрированной по адресу: АДРЕС, проживающей по адресу: АДРЕС,</w:t>
      </w:r>
    </w:p>
    <w:p w:rsidR="00163D3F" w:rsidP="00163D3F">
      <w:pPr>
        <w:ind w:firstLine="720"/>
        <w:jc w:val="both"/>
      </w:pPr>
    </w:p>
    <w:p w:rsidR="00A77B3E" w:rsidP="00163D3F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163D3F" w:rsidP="00163D3F">
      <w:pPr>
        <w:jc w:val="both"/>
      </w:pPr>
    </w:p>
    <w:p w:rsidR="00A77B3E" w:rsidP="00163D3F">
      <w:pPr>
        <w:ind w:firstLine="720"/>
        <w:jc w:val="both"/>
      </w:pPr>
      <w:r>
        <w:t>ДАТА в ВРЕМЯ</w:t>
      </w:r>
      <w:r>
        <w:t xml:space="preserve"> </w:t>
      </w:r>
      <w:r>
        <w:t xml:space="preserve">часов Смирнова Е.А., прибыла в здание Черноморского районного суда, расположенного по адресу: </w:t>
      </w:r>
      <w:r>
        <w:t>АДРЕС,  для</w:t>
      </w:r>
      <w:r>
        <w:t xml:space="preserve"> участия в судебном заседании в качестве подсудимой  по уголовному делу в отношении нее по ч.1 ст.157 УК РФ, в состоянии алкогольного опьянения. С разр</w:t>
      </w:r>
      <w:r>
        <w:t>ешения судьи была допущена к участию в судебном заседании, при этом на постановленные судом вопросы не могла давать адекватные ответы, на замечания судьи и прокурора не реагировала, своим видом показывала пренебрежительное отношение к суду и другим участни</w:t>
      </w:r>
      <w:r>
        <w:t>кам судебного заседания, тем самым нарушила п.2.2 «Правил пребывания граждан в Черноморском районном суде Республики Крым» (утвержденных председателем районного суда Республики Крым ДАТА), а именно – посетители суда обязаны: не препятствовать исполнению ру</w:t>
      </w:r>
      <w:r>
        <w:t>ководства суда, судей их служебных функций.</w:t>
      </w:r>
    </w:p>
    <w:p w:rsidR="00A77B3E" w:rsidP="00163D3F">
      <w:pPr>
        <w:jc w:val="both"/>
      </w:pPr>
      <w:r>
        <w:tab/>
        <w:t>Своими действиями Смирнова Е.А. совершила административное правонарушение, предусмотренное ч.1 ст.17.3 Кодекса РФ об административных правонарушениях, то есть неисполнение законного распоряжения судьи о прекраще</w:t>
      </w:r>
      <w:r>
        <w:t>нии действий, нарушающих установленные в суде правила.</w:t>
      </w:r>
    </w:p>
    <w:p w:rsidR="00A77B3E" w:rsidP="00163D3F">
      <w:pPr>
        <w:jc w:val="both"/>
      </w:pPr>
      <w:r>
        <w:t xml:space="preserve"> </w:t>
      </w:r>
      <w:r>
        <w:tab/>
        <w:t>В судебном заседании Смирнова Е.А. свою вину признала, в содеянном раскаялась.</w:t>
      </w:r>
    </w:p>
    <w:p w:rsidR="00A77B3E" w:rsidP="00163D3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Смирновой Е.А. в соверш</w:t>
      </w:r>
      <w:r>
        <w:t xml:space="preserve">ении административного правонарушения, предусмотренного статьей ч.1 ст.17.3 Кодекса РФ об административных правонарушениях, установлена. </w:t>
      </w:r>
    </w:p>
    <w:p w:rsidR="00A77B3E" w:rsidP="00163D3F">
      <w:pPr>
        <w:jc w:val="both"/>
      </w:pPr>
      <w:r>
        <w:t xml:space="preserve"> </w:t>
      </w:r>
      <w:r>
        <w:tab/>
        <w:t>Общие правила поведения посетителей в помещениях суда определяются правилами, утвержденными приказом председателя со</w:t>
      </w:r>
      <w:r>
        <w:t>ответствующего суда.</w:t>
      </w:r>
    </w:p>
    <w:p w:rsidR="00A77B3E" w:rsidP="00163D3F">
      <w:pPr>
        <w:ind w:firstLine="720"/>
        <w:jc w:val="both"/>
      </w:pPr>
      <w:r>
        <w:t xml:space="preserve">Согласно п.2.2. «Правил пребывания граждан в Черноморском районном суде Республики Крым» (утвержденных председателем районного суда Республики Крым ДАТА) посетители суда обязаны: - не препятствовать надлежащему исполнению руководством </w:t>
      </w:r>
      <w:r>
        <w:t>суда, судьями, администратором и работниками аппарата суда, судебными приставами по ОУПДС, сотрудниками органов их служебных функций, конвоирующих лиц, содержащихся под стражей, их служебных функций.</w:t>
      </w:r>
    </w:p>
    <w:p w:rsidR="00A77B3E" w:rsidP="00163D3F">
      <w:pPr>
        <w:ind w:firstLine="720"/>
        <w:jc w:val="both"/>
      </w:pPr>
      <w:r>
        <w:t>Факт совершения административного правонарушения и винов</w:t>
      </w:r>
      <w:r>
        <w:t>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163D3F">
      <w:pPr>
        <w:ind w:firstLine="720"/>
        <w:jc w:val="both"/>
      </w:pPr>
      <w:r>
        <w:t>- протоколом об административном правонарушении 672/17/82024-АП от ДАТА, согласно которому привлекаемый совершил правонаруш</w:t>
      </w:r>
      <w:r>
        <w:t>ение по ч.1 ст.17.3 КоАП РФ (л.д.2-3);</w:t>
      </w:r>
    </w:p>
    <w:p w:rsidR="00A77B3E" w:rsidP="00163D3F">
      <w:pPr>
        <w:ind w:firstLine="720"/>
        <w:jc w:val="both"/>
      </w:pPr>
      <w:r>
        <w:t>- актом об обнаружении правонарушения от ДАТА (л.д.1);</w:t>
      </w:r>
    </w:p>
    <w:p w:rsidR="00A77B3E" w:rsidP="00163D3F">
      <w:pPr>
        <w:ind w:firstLine="720"/>
        <w:jc w:val="both"/>
      </w:pPr>
      <w:r>
        <w:t>- объяснениями свидетелей ФИО и ФИО от ДАТА (л.д.4,5).</w:t>
      </w:r>
    </w:p>
    <w:p w:rsidR="00A77B3E" w:rsidP="00163D3F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</w:t>
      </w:r>
      <w:r>
        <w:t xml:space="preserve">вляемым к ним требованиям, а именно содержат фактические сведения о событии правонарушения, времени и месте его совершения, указано существо </w:t>
      </w:r>
      <w:r>
        <w:t>правонарушения в соответствии с Кодексом РФ об административных правонарушениях, каких-либо фактов нарушения опреде</w:t>
      </w:r>
      <w:r>
        <w:t xml:space="preserve">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163D3F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</w:t>
      </w:r>
      <w:r>
        <w:t xml:space="preserve">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</w:t>
      </w:r>
      <w:r>
        <w:t>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163D3F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</w:t>
      </w:r>
      <w:r>
        <w:t>, достаточными и подтверждающими вину привлекаемого в совершении административного правонарушения, ответственность за которое предусмотрена ст.17.</w:t>
      </w:r>
      <w:r>
        <w:t>3.ч</w:t>
      </w:r>
      <w:r>
        <w:t xml:space="preserve">1 Кодекса РФ об АП. </w:t>
      </w:r>
    </w:p>
    <w:p w:rsidR="00A77B3E" w:rsidP="00163D3F">
      <w:pPr>
        <w:ind w:firstLine="720"/>
        <w:jc w:val="both"/>
      </w:pPr>
      <w:r>
        <w:t>Суд считает, что действия Смирновой Е.А. правильно квалифицированы по ст.17.3 ч.1 Коде</w:t>
      </w:r>
      <w:r>
        <w:t>кса РФ об АП, поскольку она не исполнила законное распоряжение судьи о прекращении действий, нарушающих установленные в суде правила.</w:t>
      </w:r>
    </w:p>
    <w:p w:rsidR="00A77B3E" w:rsidP="00163D3F">
      <w:pPr>
        <w:ind w:firstLine="720"/>
        <w:jc w:val="both"/>
      </w:pPr>
      <w:r>
        <w:t xml:space="preserve">Согласно ч.1 ст.17.3 КоАП РФ неисполнение законного распоряжения судьи о прекращении действий, нарушающих </w:t>
      </w:r>
      <w:r>
        <w:t xml:space="preserve">установленные в </w:t>
      </w:r>
      <w:r>
        <w:t>суде правила</w:t>
      </w:r>
      <w:r>
        <w:t xml:space="preserve"> 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A77B3E" w:rsidP="00163D3F">
      <w:pPr>
        <w:ind w:firstLine="720"/>
        <w:jc w:val="both"/>
      </w:pPr>
      <w:r>
        <w:t>Обстоятельств смягчающих, либо отягчающих административную ответственность мировым судьей при рассмот</w:t>
      </w:r>
      <w:r>
        <w:t>рении дела не установлено.</w:t>
      </w:r>
    </w:p>
    <w:p w:rsidR="00A77B3E" w:rsidP="00163D3F">
      <w:pPr>
        <w:ind w:firstLine="720"/>
        <w:jc w:val="both"/>
      </w:pP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</w:t>
      </w:r>
      <w:r>
        <w:t>о привлечении</w:t>
      </w:r>
      <w:r>
        <w:t xml:space="preserve"> к административной ответственности которого в материалах дела </w:t>
      </w:r>
      <w:r>
        <w:t>отсутствуют, и считает необходимым назначить наказание в виде административного штрафа в пределах санкции статьи.</w:t>
      </w:r>
    </w:p>
    <w:p w:rsidR="00A77B3E" w:rsidP="00163D3F">
      <w:pPr>
        <w:ind w:firstLine="720"/>
        <w:jc w:val="both"/>
      </w:pPr>
      <w:r>
        <w:t>Руководствуясь ч.1 ст.17.3, ст.ст.23.1, 29.9-29.11 КРФ о АП, мировой судья,</w:t>
      </w:r>
    </w:p>
    <w:p w:rsidR="00A77B3E" w:rsidP="00163D3F">
      <w:pPr>
        <w:jc w:val="both"/>
      </w:pPr>
    </w:p>
    <w:p w:rsidR="00A77B3E" w:rsidP="00163D3F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163D3F" w:rsidP="00163D3F">
      <w:pPr>
        <w:jc w:val="both"/>
      </w:pPr>
    </w:p>
    <w:p w:rsidR="00A77B3E" w:rsidP="00163D3F">
      <w:pPr>
        <w:ind w:firstLine="720"/>
        <w:jc w:val="both"/>
      </w:pPr>
      <w:r>
        <w:t>Смирнову Елену Анатольевну, ПАСПОРТНЫЕ ДАННЫ</w:t>
      </w:r>
      <w:r>
        <w:t>Е, гражданку Российской Федерации, признать виновной в совершении правонарушения, предусмотренного ч.1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</w:t>
      </w:r>
      <w:r>
        <w:t>ере 500 (пятьсот) рублей.</w:t>
      </w:r>
    </w:p>
    <w:p w:rsidR="00A77B3E" w:rsidP="00163D3F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</w:t>
      </w:r>
      <w:r>
        <w:t>01, р/с 40101810335100010001, л/с 04751А91420, назначение платежа: оплата долга по АД №627/17/82024-АП от ДАТА в отношении Смирновой Е.А./// УИН 32282024170000627015, ИП01, 3914648846, постановление №5-92-533/2017.</w:t>
      </w:r>
    </w:p>
    <w:p w:rsidR="00A77B3E" w:rsidP="00163D3F">
      <w:pPr>
        <w:ind w:firstLine="720"/>
        <w:jc w:val="both"/>
      </w:pPr>
      <w:r>
        <w:t>Разъяснить,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163D3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</w:t>
      </w:r>
      <w:r>
        <w:t>вручения или получения копии постановления.</w:t>
      </w:r>
    </w:p>
    <w:p w:rsidR="00163D3F" w:rsidP="00163D3F">
      <w:pPr>
        <w:ind w:firstLine="720"/>
        <w:jc w:val="both"/>
      </w:pPr>
    </w:p>
    <w:p w:rsidR="00A77B3E" w:rsidP="00163D3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63D3F">
      <w:pPr>
        <w:jc w:val="both"/>
      </w:pPr>
    </w:p>
    <w:p w:rsidR="00A77B3E" w:rsidP="00163D3F">
      <w:pPr>
        <w:jc w:val="both"/>
      </w:pPr>
    </w:p>
    <w:p w:rsidR="00A77B3E" w:rsidP="00163D3F">
      <w:pPr>
        <w:jc w:val="both"/>
      </w:pPr>
    </w:p>
    <w:sectPr w:rsidSect="00163D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3F"/>
    <w:rsid w:val="00163D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10BE28-AB08-4AF6-B4EA-232A584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