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EE348B">
      <w:pPr>
        <w:jc w:val="both"/>
      </w:pPr>
      <w:r>
        <w:t xml:space="preserve">                                                                                                                            </w:t>
      </w:r>
      <w:r w:rsidR="00DC1C76">
        <w:t>Дело №5-92-558/2018</w:t>
      </w:r>
    </w:p>
    <w:p w:rsidR="00A77B3E" w:rsidP="00EE348B">
      <w:pPr>
        <w:jc w:val="both"/>
      </w:pPr>
    </w:p>
    <w:p w:rsidR="00A77B3E" w:rsidP="00EE348B">
      <w:pPr>
        <w:jc w:val="both"/>
      </w:pPr>
      <w:r>
        <w:t xml:space="preserve">                                         </w:t>
      </w:r>
      <w:r w:rsidR="00EE348B">
        <w:t xml:space="preserve">        </w:t>
      </w:r>
      <w:r>
        <w:t>П О С Т А Н О В Л Е Н И Е</w:t>
      </w:r>
    </w:p>
    <w:p w:rsidR="00A77B3E" w:rsidP="00EE348B">
      <w:pPr>
        <w:jc w:val="both"/>
      </w:pPr>
    </w:p>
    <w:p w:rsidR="00A77B3E" w:rsidP="00EE348B">
      <w:pPr>
        <w:jc w:val="both"/>
      </w:pPr>
      <w:r>
        <w:t xml:space="preserve">19 декабря 2018 года                                 </w:t>
      </w:r>
      <w:r w:rsidR="00EE348B">
        <w:t xml:space="preserve">                           </w:t>
      </w:r>
      <w:r>
        <w:t>пгт</w:t>
      </w:r>
      <w:r>
        <w:t>. Черноморское, Республика Крым</w:t>
      </w:r>
    </w:p>
    <w:p w:rsidR="00A77B3E" w:rsidP="00EE348B">
      <w:pPr>
        <w:jc w:val="both"/>
      </w:pPr>
    </w:p>
    <w:p w:rsidR="00A77B3E" w:rsidP="00EE348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должностного лица – главного бухгалтера НАИМЕНОВАНИЕ ОРГАНИЗАЦИИ Демидас Елены Александровны, ПАСПОРТНЫЕ ДАННЫЕ, гражданки Российской Федерации, зарегистрированной и проживающей по адресу: АДРЕС, </w:t>
      </w:r>
    </w:p>
    <w:p w:rsidR="00A77B3E" w:rsidP="00EE348B">
      <w:pPr>
        <w:jc w:val="both"/>
      </w:pPr>
      <w:r>
        <w:t xml:space="preserve"> </w:t>
      </w:r>
      <w:r>
        <w:tab/>
        <w:t>о совершении а</w:t>
      </w:r>
      <w:r>
        <w:t>дминистративного правонарушения, предусмотренного ст.15.5 КоАП РФ,</w:t>
      </w:r>
    </w:p>
    <w:p w:rsidR="00A77B3E" w:rsidP="00EE348B">
      <w:pPr>
        <w:jc w:val="both"/>
      </w:pPr>
      <w:r>
        <w:t xml:space="preserve">                                                  </w:t>
      </w:r>
      <w:r w:rsidR="00EE348B">
        <w:t xml:space="preserve">          </w:t>
      </w:r>
      <w:r>
        <w:t>У С Т А Н О В И Л:</w:t>
      </w:r>
    </w:p>
    <w:p w:rsidR="00A77B3E" w:rsidP="00EE348B">
      <w:pPr>
        <w:jc w:val="both"/>
      </w:pPr>
    </w:p>
    <w:p w:rsidR="00A77B3E" w:rsidP="00EE348B">
      <w:pPr>
        <w:jc w:val="both"/>
      </w:pPr>
      <w:r>
        <w:t xml:space="preserve"> </w:t>
      </w:r>
      <w:r>
        <w:tab/>
        <w:t>ДАТА, находясь по адресу: АДРЕС, должностное лицо - главный бухгалтера НАИМЕНОВАНИЕ ОРГАНИЗАЦИИ Демидас Е.А., соверши</w:t>
      </w:r>
      <w:r>
        <w:t>ла нарушение законодательства о налогах и сборах, в части непредставления в установленный пп.1,3 ст.363.1 Налогового Кодекса Российской Федерации срок, налоговой декларации по транспортному налогу за 2017 год.</w:t>
      </w:r>
    </w:p>
    <w:p w:rsidR="00A77B3E" w:rsidP="00EE348B">
      <w:pPr>
        <w:jc w:val="both"/>
      </w:pPr>
      <w:r>
        <w:tab/>
        <w:t>Фактически налоговая декларация по транспортн</w:t>
      </w:r>
      <w:r>
        <w:t>ому налогу за 2017 год по НАИМЕНОВАНИЕ ОРГАНИЗАЦИИ подана с нарушением сроков – ДАТА (рег.№2480669), предельный срок представления которой не позднее ДАТА (включительно).</w:t>
      </w:r>
    </w:p>
    <w:p w:rsidR="00A77B3E" w:rsidP="00EE348B">
      <w:pPr>
        <w:ind w:firstLine="720"/>
        <w:jc w:val="both"/>
      </w:pPr>
      <w:r>
        <w:t>В судебное заседание Демидас Е.А. не явилась, о дне слушания дела извещена в установл</w:t>
      </w:r>
      <w:r>
        <w:t>енном законом порядке, о чем в материалах дела имеется телефонограмма, согласно которой просит дело рассмотреть в ее отсутствие, вину в совершении правонарушения признает.</w:t>
      </w:r>
    </w:p>
    <w:p w:rsidR="00A77B3E" w:rsidP="00EE348B">
      <w:pPr>
        <w:ind w:firstLine="720"/>
        <w:jc w:val="both"/>
      </w:pPr>
      <w:r>
        <w:t>На основании ч.2 ст. 25.1 КоАП РФ суд считает возможным рассмотреть дело об админист</w:t>
      </w:r>
      <w:r>
        <w:t>ративном правонарушении в отсутствии правонарушителя.</w:t>
      </w:r>
    </w:p>
    <w:p w:rsidR="00A77B3E" w:rsidP="00EE348B">
      <w:pPr>
        <w:ind w:firstLine="720"/>
        <w:jc w:val="both"/>
      </w:pPr>
      <w:r>
        <w:t>Мировой судья, изучив материалы дела, приходит к мнению о правомерности вменения в действия Демидас Е.А. состава административного правонарушения, предусмотренного ст.15.5 КоАП РФ, т.е. нарушение устано</w:t>
      </w:r>
      <w:r>
        <w:t>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EE348B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(бездействие) физи</w:t>
      </w:r>
      <w:r>
        <w:t>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E348B">
      <w:pPr>
        <w:ind w:firstLine="720"/>
        <w:jc w:val="both"/>
      </w:pPr>
      <w:r>
        <w:t xml:space="preserve">Главой 26 КоАП РФ предусмотрены предмет доказывания, доказательства, </w:t>
      </w:r>
      <w:r>
        <w:t>оценка доказательств.</w:t>
      </w:r>
    </w:p>
    <w:p w:rsidR="00A77B3E" w:rsidP="00EE348B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</w:t>
      </w:r>
      <w:r>
        <w:t xml:space="preserve">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EE348B">
      <w:pPr>
        <w:ind w:firstLine="720"/>
        <w:jc w:val="both"/>
      </w:pPr>
      <w:r>
        <w:t>В соответствии с п.1 ст.363.1 Налогового кодекса Рос</w:t>
      </w:r>
      <w:r>
        <w:t xml:space="preserve">сийской Федерации налогоплательщики-организации по истечении налогового периода представляют в </w:t>
      </w:r>
      <w:r>
        <w:t>налоговый орган по месту нахождения транспортных средств налоговую декларацию по налогу.</w:t>
      </w:r>
    </w:p>
    <w:p w:rsidR="00A77B3E" w:rsidP="00EE348B">
      <w:pPr>
        <w:ind w:firstLine="720"/>
        <w:jc w:val="both"/>
      </w:pPr>
      <w:r>
        <w:t>В соответствии с п.3 ст.363.1 НК РФ налоговые декларации по налогу предс</w:t>
      </w:r>
      <w:r>
        <w:t>тавляются налогоплательщиками-организациями не позднее 1 февраля года, следующего за истекшим налоговым периодом.</w:t>
      </w:r>
    </w:p>
    <w:p w:rsidR="00A77B3E" w:rsidP="00EE348B">
      <w:pPr>
        <w:ind w:firstLine="720"/>
        <w:jc w:val="both"/>
      </w:pPr>
      <w:r>
        <w:t>В соответствии с п.1 ст.360 НК РФ налоговым периодом признается календарный год.</w:t>
      </w:r>
    </w:p>
    <w:p w:rsidR="00A77B3E" w:rsidP="00EE348B">
      <w:pPr>
        <w:ind w:firstLine="720"/>
        <w:jc w:val="both"/>
      </w:pPr>
      <w:r>
        <w:t>В силу ст. 2.4 Кодекса Российской Федерации об административн</w:t>
      </w:r>
      <w:r>
        <w:t>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E348B">
      <w:pPr>
        <w:ind w:firstLine="720"/>
        <w:jc w:val="both"/>
      </w:pPr>
      <w:r>
        <w:t>Факт совершения Демидас Е.А.  админис</w:t>
      </w:r>
      <w:r>
        <w:t>тративного правонарушения подтверждается:</w:t>
      </w:r>
    </w:p>
    <w:p w:rsidR="00A77B3E" w:rsidP="00EE348B">
      <w:pPr>
        <w:ind w:firstLine="720"/>
        <w:jc w:val="both"/>
      </w:pPr>
      <w:r>
        <w:t>- протоколом об административном правонарушении №4034 от ДАТА (л.д.3-4);</w:t>
      </w:r>
    </w:p>
    <w:p w:rsidR="00A77B3E" w:rsidP="00EE348B">
      <w:pPr>
        <w:ind w:firstLine="720"/>
        <w:jc w:val="both"/>
      </w:pPr>
      <w:r>
        <w:t>- копией приказа №3 от 01.09.2014 года о назначении Демидас на должность главного бухгалтера НАИМЕНОВАНИЕ ОРГАНИЗАЦИИ (л.д.6);</w:t>
      </w:r>
    </w:p>
    <w:p w:rsidR="00A77B3E" w:rsidP="00EE348B">
      <w:pPr>
        <w:ind w:firstLine="720"/>
        <w:jc w:val="both"/>
      </w:pPr>
      <w:r>
        <w:t xml:space="preserve">- выпиской из </w:t>
      </w:r>
      <w:r>
        <w:t>Единого государственного реестра юридических лиц (л.д.7-11);</w:t>
      </w:r>
    </w:p>
    <w:p w:rsidR="00A77B3E" w:rsidP="00EE348B">
      <w:pPr>
        <w:ind w:firstLine="720"/>
        <w:jc w:val="both"/>
      </w:pPr>
      <w:r>
        <w:t>- копией квитанции о приеме налоговой декларации (расчета) в электронном виде (л.д.12);</w:t>
      </w:r>
    </w:p>
    <w:p w:rsidR="00A77B3E" w:rsidP="00EE348B">
      <w:pPr>
        <w:ind w:firstLine="720"/>
        <w:jc w:val="both"/>
      </w:pPr>
      <w:r>
        <w:t>- копией подтверждения даты отправки (л.д.13).</w:t>
      </w:r>
    </w:p>
    <w:p w:rsidR="00A77B3E" w:rsidP="00EE348B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EE348B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Демидас Е.А. в совершении </w:t>
      </w:r>
      <w:r>
        <w:t>правонарушения.</w:t>
      </w:r>
    </w:p>
    <w:p w:rsidR="00A77B3E" w:rsidP="00EE348B">
      <w:pPr>
        <w:ind w:firstLine="720"/>
        <w:jc w:val="both"/>
      </w:pPr>
      <w:r>
        <w:t>За совершенное Демидас Е.А.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</w:t>
      </w:r>
      <w:r>
        <w:t>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EE348B">
      <w:pPr>
        <w:ind w:firstLine="720"/>
        <w:jc w:val="both"/>
      </w:pPr>
      <w:r>
        <w:t>Обстоятельств, смягчающих и отягчающих административную ответственность Демидас Е.А., а также исключающих произв</w:t>
      </w:r>
      <w:r>
        <w:t xml:space="preserve">одство по делу, судом не установлено. </w:t>
      </w:r>
    </w:p>
    <w:p w:rsidR="00A77B3E" w:rsidP="00EE348B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Демидас Е.А. наказание в пределах санкции статьи в виде административного штрафа.</w:t>
      </w:r>
    </w:p>
    <w:p w:rsidR="00A77B3E" w:rsidP="00EE348B">
      <w:pPr>
        <w:ind w:firstLine="720"/>
        <w:jc w:val="both"/>
      </w:pPr>
      <w:r>
        <w:t>На основании ст.15.5 Кодекса Российской Федерац</w:t>
      </w:r>
      <w:r>
        <w:t>ии об административных правонарушениях, и руководствуясь ст.ст.23.1, 29.9-29.11 КоАП РФ, мировой судья,</w:t>
      </w:r>
    </w:p>
    <w:p w:rsidR="00A77B3E" w:rsidP="00EE348B">
      <w:pPr>
        <w:jc w:val="both"/>
      </w:pPr>
    </w:p>
    <w:p w:rsidR="00A77B3E" w:rsidP="00EE348B">
      <w:pPr>
        <w:jc w:val="both"/>
      </w:pPr>
      <w:r>
        <w:t xml:space="preserve">  </w:t>
      </w:r>
      <w:r w:rsidR="00EE348B">
        <w:t xml:space="preserve">                                                               </w:t>
      </w:r>
      <w:r>
        <w:t>ПОСТАНОВИЛ:</w:t>
      </w:r>
    </w:p>
    <w:p w:rsidR="00A77B3E" w:rsidP="00EE348B">
      <w:pPr>
        <w:jc w:val="both"/>
      </w:pPr>
    </w:p>
    <w:p w:rsidR="00A77B3E" w:rsidP="00EE348B">
      <w:pPr>
        <w:jc w:val="both"/>
      </w:pPr>
      <w:r>
        <w:t xml:space="preserve"> </w:t>
      </w:r>
      <w:r>
        <w:tab/>
        <w:t>Должностное лицо - главного бухгалтера НАИМЕНОВАНИЕ ОРГАНИЗАЦИИ Демидас Елену Александровну, ПАСПОРТНЫЕ ДАННЫЕ, гражданку Российской Ф</w:t>
      </w:r>
      <w:r>
        <w:t>едерации,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DC1C76">
      <w:pPr>
        <w:ind w:firstLine="720"/>
        <w:jc w:val="both"/>
      </w:pPr>
      <w:r>
        <w:t>Реквизиты для уплаты штрафа: Межрайонная ИФ</w:t>
      </w:r>
      <w:r>
        <w:t>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</w:t>
      </w:r>
      <w:r>
        <w:t>К 043510001, постановление №5-92-558/2018.</w:t>
      </w:r>
    </w:p>
    <w:p w:rsidR="00A77B3E" w:rsidP="00DC1C7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E348B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</w:t>
      </w:r>
      <w:r>
        <w:t>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E348B">
      <w:pPr>
        <w:jc w:val="both"/>
      </w:pPr>
    </w:p>
    <w:p w:rsidR="00A77B3E" w:rsidP="00EE348B">
      <w:pPr>
        <w:jc w:val="both"/>
      </w:pPr>
    </w:p>
    <w:p w:rsidR="00A77B3E" w:rsidP="00DC1C7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EE348B">
      <w:pPr>
        <w:jc w:val="both"/>
      </w:pPr>
    </w:p>
    <w:p w:rsidR="00A77B3E" w:rsidP="00EE348B">
      <w:pPr>
        <w:jc w:val="both"/>
      </w:pPr>
    </w:p>
    <w:p w:rsidR="00A77B3E" w:rsidP="00EE348B">
      <w:pPr>
        <w:jc w:val="both"/>
      </w:pPr>
    </w:p>
    <w:sectPr w:rsidSect="00EE34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8B"/>
    <w:rsid w:val="00A77B3E"/>
    <w:rsid w:val="00DC1C76"/>
    <w:rsid w:val="00EE3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DFA154-546B-4261-8E7B-29A0206B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