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F136A">
      <w:pPr>
        <w:jc w:val="both"/>
      </w:pPr>
      <w:r>
        <w:t xml:space="preserve">                     </w:t>
      </w:r>
      <w:r w:rsidR="008F136A">
        <w:t xml:space="preserve">                                                                                                      </w:t>
      </w:r>
      <w:r>
        <w:t xml:space="preserve"> Дело №5-92-563/2018</w:t>
      </w:r>
    </w:p>
    <w:p w:rsidR="00A77B3E" w:rsidP="008F136A">
      <w:pPr>
        <w:jc w:val="both"/>
      </w:pPr>
      <w:r>
        <w:t xml:space="preserve">                                             </w:t>
      </w:r>
      <w:r>
        <w:t xml:space="preserve">        П О С Т А Н О В Л Е Н И Е</w:t>
      </w:r>
    </w:p>
    <w:p w:rsidR="008F136A" w:rsidP="008F136A">
      <w:pPr>
        <w:jc w:val="both"/>
      </w:pPr>
    </w:p>
    <w:p w:rsidR="00A77B3E" w:rsidP="008F136A">
      <w:pPr>
        <w:jc w:val="both"/>
      </w:pPr>
      <w:r>
        <w:t xml:space="preserve">25 декабря 2018 года                                                </w:t>
      </w:r>
      <w:r w:rsidR="008F136A">
        <w:t xml:space="preserve">              </w:t>
      </w:r>
      <w:r>
        <w:t>пгт.Черноморское</w:t>
      </w:r>
      <w:r>
        <w:t xml:space="preserve"> Республика </w:t>
      </w:r>
      <w:r>
        <w:t>Крым</w:t>
      </w:r>
    </w:p>
    <w:p w:rsidR="008F136A" w:rsidP="008F136A">
      <w:pPr>
        <w:jc w:val="both"/>
      </w:pPr>
    </w:p>
    <w:p w:rsidR="00A77B3E" w:rsidP="008F136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с участием </w:t>
      </w:r>
      <w:r>
        <w:t>и.о.заместителя</w:t>
      </w:r>
      <w:r>
        <w:t xml:space="preserve"> прокурора Черномор</w:t>
      </w:r>
      <w:r>
        <w:t xml:space="preserve">ского района </w:t>
      </w:r>
      <w:r>
        <w:t>Жаплова</w:t>
      </w:r>
      <w:r>
        <w:t xml:space="preserve"> Е.Ю., рассмотрев в открытом судебном заседании, дело об административном правонарушении в отношении должностного лица – генерального директора НАИМЕНОВАНИЕ ОРГАНИЗАЦИИ - Щербина Геннадия Викторовича, ПАСПОРТНЫЕ ДАННЫЕ, гражданина Украи</w:t>
      </w:r>
      <w:r>
        <w:t>ны, зарегистрированного по адресу: АДРЕС, проживающего по месту временной регистрации по адресу: АДРЕС,</w:t>
      </w:r>
    </w:p>
    <w:p w:rsidR="00A77B3E" w:rsidP="008F136A">
      <w:pPr>
        <w:ind w:firstLine="720"/>
        <w:jc w:val="both"/>
      </w:pPr>
      <w:r>
        <w:t>о совершении административного правонарушения, предусмотренного ч.4 ст.14.1 КоАП РФ,</w:t>
      </w:r>
    </w:p>
    <w:p w:rsidR="00A77B3E" w:rsidP="008F136A">
      <w:pPr>
        <w:jc w:val="both"/>
      </w:pPr>
      <w:r>
        <w:t xml:space="preserve">                                                    </w:t>
      </w:r>
      <w:r w:rsidR="008F136A">
        <w:t xml:space="preserve">           </w:t>
      </w:r>
      <w:r>
        <w:t xml:space="preserve">У С Т А Н О В </w:t>
      </w:r>
      <w:r>
        <w:t>И Л:</w:t>
      </w:r>
    </w:p>
    <w:p w:rsidR="008F136A" w:rsidP="008F136A">
      <w:pPr>
        <w:jc w:val="both"/>
      </w:pPr>
    </w:p>
    <w:p w:rsidR="00A77B3E" w:rsidP="008F136A">
      <w:pPr>
        <w:ind w:firstLine="720"/>
        <w:jc w:val="both"/>
      </w:pPr>
      <w:r>
        <w:t xml:space="preserve">ДАТА </w:t>
      </w:r>
      <w:r>
        <w:t>и.</w:t>
      </w:r>
      <w:r>
        <w:t>о.заместителя</w:t>
      </w:r>
      <w:r>
        <w:t xml:space="preserve"> прокурора Черноморского района возбуждено дело об административном правонарушении, предусмотренном ч.4 ст.14.1 КоАП РФ, в отношении должностного лица – генерального директора НАИМЕНОВАНИЕ ОРГАНИЗАЦИИ - Щербина Г.В., который, наход</w:t>
      </w:r>
      <w:r>
        <w:t>ясь по адресу: АДРЕС, осуществлял предпринимательскую деятельность с грубым нарушением требований и условий, предусмотренных специальным разрешением (лицензией), при следующих обстоятельствах:</w:t>
      </w:r>
    </w:p>
    <w:p w:rsidR="00A77B3E" w:rsidP="000B76E4">
      <w:pPr>
        <w:ind w:firstLine="720"/>
        <w:jc w:val="both"/>
      </w:pPr>
      <w:r>
        <w:t>На основании информации о нарушениях законодательства Российско</w:t>
      </w:r>
      <w:r>
        <w:t xml:space="preserve">й Федерации, изложенной в информационном письме прокуратуры Республики Крым от ДАТА №Инф-7/1-4045-18-179 око «О результатах проверок в сфере соблюдениями организациями, осуществляющими подготовку водителей автотранспортных средств, лицензионных требований </w:t>
      </w:r>
      <w:r>
        <w:t xml:space="preserve">и условий, предусматривающих данное обучение», в соответствии с решением о проведении проверки №47 от ДАТА, прокуратурой Черноморского района проведена проверка исполнения законодательства НАИМЕНОВАНИЕ ОРГАНИЗАЦИИ. </w:t>
      </w:r>
    </w:p>
    <w:p w:rsidR="00A77B3E" w:rsidP="000B76E4">
      <w:pPr>
        <w:ind w:firstLine="720"/>
        <w:jc w:val="both"/>
      </w:pPr>
      <w:r>
        <w:t>По результатам проведенной ДАТА проверки</w:t>
      </w:r>
      <w:r>
        <w:t xml:space="preserve"> установлено, что в соответствии с Лицензией №0981 от ДАТА НАИМЕНОВАНИЕ ОРГАНИЗАЦИИ осуществляет образовательную деятельность на территории Республики Крым, в том числе по адресу: АДРЕС. В соответствии с договором субаренды от ДАТА №01/18 НАИМЕНОВАНИЕ ОРГА</w:t>
      </w:r>
      <w:r>
        <w:t>НИЗАЦИИ передано нежилое помещение по указанному адресу с целью размещения учебного класса. По состоянию на момент проверки юридическим лицом НАИМЕНОВАНИЕ ОРГАНИЗАЦИИ не получено санитарно-эпидемиологическое заключение о соответствии санитарным правилам зд</w:t>
      </w:r>
      <w:r>
        <w:t>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деятельности.</w:t>
      </w:r>
    </w:p>
    <w:p w:rsidR="00A77B3E" w:rsidP="000B76E4">
      <w:pPr>
        <w:ind w:firstLine="720"/>
        <w:jc w:val="both"/>
      </w:pPr>
      <w:r>
        <w:t>В соответствии с трудовым договором №12/18 от ДАТА генеральным директором юридического лица НАИМЕНОВА</w:t>
      </w:r>
      <w:r>
        <w:t xml:space="preserve">НИЕ ОРГАНИЗАЦИИ, является Щербина Г.В. </w:t>
      </w:r>
    </w:p>
    <w:p w:rsidR="00A77B3E" w:rsidP="000B76E4">
      <w:pPr>
        <w:ind w:firstLine="720"/>
        <w:jc w:val="both"/>
      </w:pPr>
      <w:r>
        <w:t>В судебном заседании Щербина Г.В., вину в совершении административного правонарушения признал, в содеянном раскаялся.</w:t>
      </w:r>
    </w:p>
    <w:p w:rsidR="00A77B3E" w:rsidP="000B76E4">
      <w:pPr>
        <w:ind w:firstLine="720"/>
        <w:jc w:val="both"/>
      </w:pPr>
      <w:r>
        <w:t>И.</w:t>
      </w:r>
      <w:r>
        <w:t>о.заместителя</w:t>
      </w:r>
      <w:r>
        <w:t xml:space="preserve"> прокурора Черноморского района Республики Крым </w:t>
      </w:r>
      <w:r>
        <w:t>Жаплов</w:t>
      </w:r>
      <w:r>
        <w:t xml:space="preserve"> Е.Ю. постановление о возбужд</w:t>
      </w:r>
      <w:r>
        <w:t xml:space="preserve">ении производства об административном правонарушении поддержал, указав на наличие правовых оснований для привлечения Щербина Г.В. к административной ответственности по  ч.4 ст.14.1 КоАП РФ. </w:t>
      </w:r>
    </w:p>
    <w:p w:rsidR="00A77B3E" w:rsidP="000B76E4">
      <w:pPr>
        <w:ind w:firstLine="720"/>
        <w:jc w:val="both"/>
      </w:pPr>
      <w:r>
        <w:t>Мировой судья, заслушав лицо, привлекаемое к административной отв</w:t>
      </w:r>
      <w:r>
        <w:t xml:space="preserve">етственности, представителя прокуратуры, исследовав материалы дела, приходит к мнению о правомерности вменения в действия Щербина Г.В.  состава административного правонарушения, предусмотренного ч.4 ст. 14.1 КоАП РФ, т.е. осуществление </w:t>
      </w:r>
      <w:r>
        <w:t xml:space="preserve">предпринимательской </w:t>
      </w:r>
      <w:r>
        <w:t>деятельности с грубым нарушением требований и условий, предусмотренных специальным разрешением (лицензией), по следующим основаниям.</w:t>
      </w:r>
    </w:p>
    <w:p w:rsidR="00A77B3E" w:rsidP="000B76E4">
      <w:pPr>
        <w:ind w:firstLine="720"/>
        <w:jc w:val="both"/>
      </w:pPr>
      <w:r>
        <w:t>В силу п.1 ст.2.1 Кодекса РФ об административных правонарушениях, административным правонарушением признается противоправно</w:t>
      </w:r>
      <w:r>
        <w:t>е, виновное действие (бездействие) физического или юридического лица, за которое Кодексом РФ об АП или законами субъектов РФ об административных правонарушениях установлена административная ответственность.</w:t>
      </w:r>
    </w:p>
    <w:p w:rsidR="00A77B3E" w:rsidP="000B76E4">
      <w:pPr>
        <w:ind w:firstLine="720"/>
        <w:jc w:val="both"/>
      </w:pPr>
      <w:r>
        <w:t>На основании ч.1 ст.26.</w:t>
      </w:r>
      <w:r>
        <w:t>2  КоАП</w:t>
      </w:r>
      <w:r>
        <w:t xml:space="preserve"> РФ доказательствам</w:t>
      </w:r>
      <w:r>
        <w:t>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</w:t>
      </w:r>
      <w:r>
        <w:t>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</w:t>
      </w:r>
      <w:r>
        <w:t>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</w:t>
      </w:r>
      <w:r>
        <w:t>ельствами.</w:t>
      </w:r>
    </w:p>
    <w:p w:rsidR="00A77B3E" w:rsidP="000B76E4">
      <w:pPr>
        <w:ind w:firstLine="720"/>
        <w:jc w:val="both"/>
      </w:pPr>
      <w:r>
        <w:t xml:space="preserve">В </w:t>
      </w:r>
      <w:r>
        <w:t>соответствии  п.40</w:t>
      </w:r>
      <w:r>
        <w:t xml:space="preserve"> ст.12 Федерального закона от 04.05.2011 N 99-ФЗ (ред. от ДАТА) "О лицензировании отдельных видов деятельности" лицензированию подлежит образовательная деятельность (за исключением указанной деятельности, осуществляемой частн</w:t>
      </w:r>
      <w:r>
        <w:t>ыми образовательными организациями, находящимися на территории инновационного центра "</w:t>
      </w:r>
      <w:r>
        <w:t>Сколково</w:t>
      </w:r>
      <w:r>
        <w:t>").</w:t>
      </w:r>
    </w:p>
    <w:p w:rsidR="00A77B3E" w:rsidP="00A7601B">
      <w:pPr>
        <w:ind w:firstLine="720"/>
        <w:jc w:val="both"/>
      </w:pPr>
      <w:r>
        <w:t xml:space="preserve">Согласно </w:t>
      </w:r>
      <w:r>
        <w:t>пп</w:t>
      </w:r>
      <w:r>
        <w:t>. «д» п.4 Постановления Правительства РФ от 28.10.2013 N 966 (ред. от ДАТА) "О лицензировании образовательной деятельности" (вместе с "Положением о</w:t>
      </w:r>
      <w:r>
        <w:t xml:space="preserve"> лицензировании образовательной деятельности") лицензионными требованиями, предъявляемыми к соискателю лицензии на осуществление образовательной деятельности, являются, в том числе наличие в соответствии с пунктом 2 статьи 40 Федерального закона "О санитар</w:t>
      </w:r>
      <w:r>
        <w:t>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</w:t>
      </w:r>
      <w:r>
        <w:t>ательной деятельности, учитывающего в том числе требования статьи 17 Федерального закона "О санитарно-эпидемиологическом благополучии населения", а также статьи 41 Федерального закона "Об образовании в Российской Федерации".</w:t>
      </w:r>
    </w:p>
    <w:p w:rsidR="00A77B3E" w:rsidP="00A7601B">
      <w:pPr>
        <w:ind w:firstLine="720"/>
        <w:jc w:val="both"/>
      </w:pPr>
      <w:r>
        <w:t>В соответствии с п.9 Постановле</w:t>
      </w:r>
      <w:r>
        <w:t>ния Правительства РФ от 28.10.2013 N 966 (ред. от ДАТА) "О лицензировании образовательной деятельности" (вместе с "Положением о лицензировании образовательной деятельности"), отсутствие санитарно-эпидемиологического заключения о соответствии санитарным пра</w:t>
      </w:r>
      <w:r>
        <w:t xml:space="preserve">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деятельности, является грубым нарушением лицензионных требований. </w:t>
      </w:r>
    </w:p>
    <w:p w:rsidR="00A77B3E" w:rsidP="00A7601B">
      <w:pPr>
        <w:ind w:firstLine="720"/>
        <w:jc w:val="both"/>
      </w:pPr>
      <w:r>
        <w:t xml:space="preserve">Административную ответственность по ч.4 </w:t>
      </w:r>
      <w:r>
        <w:t>ст.14.1 РФ влечет 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A77B3E" w:rsidP="00A7601B">
      <w:pPr>
        <w:ind w:firstLine="720"/>
        <w:jc w:val="both"/>
      </w:pPr>
      <w:r>
        <w:t>Как установлено судом, в соответствии с Лицензией №0981 от ДАТА НАИМЕНОВАНИЕ ОРГАНИЗАЦИИ осущест</w:t>
      </w:r>
      <w:r>
        <w:t xml:space="preserve">вляет образовательную деятельность на территории Республики Крым, в том числе по адресу: АДРЕС. </w:t>
      </w:r>
    </w:p>
    <w:p w:rsidR="00A77B3E" w:rsidP="00A7601B">
      <w:pPr>
        <w:ind w:firstLine="720"/>
        <w:jc w:val="both"/>
      </w:pPr>
      <w:r>
        <w:t>По результатам прокурорской проверки, проведенной ДАТА в НАИМЕНОВАНИЕ ОРГАНИЗАЦИИ, выявлено, что указанным юридическим лицом не получено санитарно-эпидемиологи</w:t>
      </w:r>
      <w:r>
        <w:t>ческое заключение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деятельности.</w:t>
      </w:r>
    </w:p>
    <w:p w:rsidR="00A77B3E" w:rsidP="00A7601B">
      <w:pPr>
        <w:ind w:firstLine="720"/>
        <w:jc w:val="both"/>
      </w:pPr>
      <w:r>
        <w:t xml:space="preserve">В соответствии с трудовым договором №12/18 от </w:t>
      </w:r>
      <w:r>
        <w:t xml:space="preserve">ДАТА генеральным директором юридического лица НАИМЕНОВАНИЕ ОРГАНИЗАЦИИ, является Щербина Г.В. </w:t>
      </w:r>
    </w:p>
    <w:p w:rsidR="00A77B3E" w:rsidP="00A7601B">
      <w:pPr>
        <w:ind w:firstLine="720"/>
        <w:jc w:val="both"/>
      </w:pPr>
      <w:r>
        <w:t>Согласно п.2.2.4 трудового договора №12/18 от ДАТА генеральный директор обязан обеспечивать своевременное выполнение всех обязанностей перед государством, устано</w:t>
      </w:r>
      <w:r>
        <w:t>вленных законодательство Российской Федерации.</w:t>
      </w:r>
    </w:p>
    <w:p w:rsidR="00A77B3E" w:rsidP="00A7601B">
      <w:pPr>
        <w:ind w:firstLine="720"/>
        <w:jc w:val="both"/>
      </w:pPr>
      <w:r>
        <w:t xml:space="preserve">Согласно п.2.1 должностной инструкции, утвержденной ДАТА, к непосредственным обязанностям директора относится, в том числе, обеспечение соблюдения законности в деятельности Общества. </w:t>
      </w:r>
    </w:p>
    <w:p w:rsidR="00A77B3E" w:rsidP="00A7601B">
      <w:pPr>
        <w:ind w:firstLine="720"/>
        <w:jc w:val="both"/>
      </w:pPr>
      <w:r>
        <w:t>Обстоятельства совершения</w:t>
      </w:r>
      <w:r>
        <w:t>, вменяемого Щербина Г.В. правонарушения в своей совокупности, подтверждаются:</w:t>
      </w:r>
    </w:p>
    <w:p w:rsidR="00A77B3E" w:rsidP="00A7601B">
      <w:pPr>
        <w:ind w:firstLine="720"/>
        <w:jc w:val="both"/>
      </w:pPr>
      <w:r>
        <w:t>- постановлением о возбуждении дела об административном правонарушении от ДАТА (л.д.1-5);</w:t>
      </w:r>
    </w:p>
    <w:p w:rsidR="00A77B3E" w:rsidP="00A7601B">
      <w:pPr>
        <w:ind w:firstLine="720"/>
        <w:jc w:val="both"/>
      </w:pPr>
      <w:r>
        <w:t>- копией решения №47 от ДАТА о проведении проверки НАИМЕНОВАНИЕ ОРГАНИЗАЦИИ (л.д.6);</w:t>
      </w:r>
    </w:p>
    <w:p w:rsidR="00A77B3E" w:rsidP="00A7601B">
      <w:pPr>
        <w:ind w:firstLine="720"/>
        <w:jc w:val="both"/>
      </w:pPr>
      <w:r>
        <w:t xml:space="preserve">- </w:t>
      </w:r>
      <w:r>
        <w:t>копией свидетельства о постановке на учет НАИМЕНОВАНИЕ ОРГАНИЗАЦИИ в налоговом органе 05.05.2015 г. (л.д.8);</w:t>
      </w:r>
    </w:p>
    <w:p w:rsidR="00A77B3E" w:rsidP="00A7601B">
      <w:pPr>
        <w:ind w:firstLine="720"/>
        <w:jc w:val="both"/>
      </w:pPr>
      <w:r>
        <w:t>- копией свидетельства о государственной регистрации НАИМЕНОВАНИЕ ОРГАНИЗАЦИИ, выданного МИФНС №6 по Республике Крым 05.05.2015 г. (л.д.9);</w:t>
      </w:r>
    </w:p>
    <w:p w:rsidR="00A77B3E" w:rsidP="00A7601B">
      <w:pPr>
        <w:ind w:firstLine="720"/>
        <w:jc w:val="both"/>
      </w:pPr>
      <w:r>
        <w:t xml:space="preserve">- </w:t>
      </w:r>
      <w:r>
        <w:t>копией выписки из ЕГРЮЛ (л.д.12-16);</w:t>
      </w:r>
    </w:p>
    <w:p w:rsidR="00A77B3E" w:rsidP="00A7601B">
      <w:pPr>
        <w:ind w:firstLine="720"/>
        <w:jc w:val="both"/>
      </w:pPr>
      <w:r>
        <w:t>- копией лицензии на осуществление образовательной деятельности №0981 от ДАТА, предоставленной НАИМЕНОВАНИЕ ОРГАНИЗАЦИИ (ОГРН 1169102069333) (л.д.18-21);</w:t>
      </w:r>
    </w:p>
    <w:p w:rsidR="00A77B3E" w:rsidP="00A7601B">
      <w:pPr>
        <w:ind w:firstLine="720"/>
        <w:jc w:val="both"/>
      </w:pPr>
      <w:r>
        <w:t>- копией договора субаренды нежилого помещения №01/18 от ДАТА, ра</w:t>
      </w:r>
      <w:r>
        <w:t>сположенного по адресу: АДРЕС (л.д.22-30);</w:t>
      </w:r>
    </w:p>
    <w:p w:rsidR="00A77B3E" w:rsidP="00A7601B">
      <w:pPr>
        <w:ind w:firstLine="720"/>
        <w:jc w:val="both"/>
      </w:pPr>
      <w:r>
        <w:t xml:space="preserve">- копией договора аренды недвижимым имуществом №10 от ДАТА (л.д.31-32); </w:t>
      </w:r>
    </w:p>
    <w:p w:rsidR="00A77B3E" w:rsidP="00A7601B">
      <w:pPr>
        <w:ind w:firstLine="720"/>
        <w:jc w:val="both"/>
      </w:pPr>
      <w:r>
        <w:t>- копией должностной инструкции генерального директора НАИМЕНОВАНИЕ ОРГАНИЗАЦИИ, утвержденной ДАТА (л.д.34-37);</w:t>
      </w:r>
    </w:p>
    <w:p w:rsidR="00A77B3E" w:rsidP="00A7601B">
      <w:pPr>
        <w:ind w:firstLine="720"/>
        <w:jc w:val="both"/>
      </w:pPr>
      <w:r>
        <w:t xml:space="preserve">- копией трудового договора </w:t>
      </w:r>
      <w:r>
        <w:t>№12/18 от ДАТА с генеральным директором НАИМЕНОВАНИЕ ОРГАНИЗАЦИИ (л.д.38-41).</w:t>
      </w:r>
    </w:p>
    <w:p w:rsidR="00A77B3E" w:rsidP="008F136A">
      <w:pPr>
        <w:jc w:val="both"/>
      </w:pPr>
      <w:r>
        <w:tab/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</w:t>
      </w:r>
      <w:r>
        <w:t>обраны в соответствии с действующим административным законодательством.</w:t>
      </w:r>
    </w:p>
    <w:p w:rsidR="00A77B3E" w:rsidP="008F136A">
      <w:pPr>
        <w:jc w:val="both"/>
      </w:pPr>
      <w:r>
        <w:tab/>
        <w:t xml:space="preserve"> В соответствии с частью 4 ст. 14.1 КоАП РФ осуществление предпринимательской деятельности с грубым нарушением требований и условий, предусмотренных специальным разрешением (лицензией</w:t>
      </w:r>
      <w:r>
        <w:t>), 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</w:t>
      </w:r>
      <w:r>
        <w:t xml:space="preserve">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A77B3E" w:rsidP="00A7601B">
      <w:pPr>
        <w:ind w:firstLine="720"/>
        <w:jc w:val="both"/>
      </w:pPr>
      <w:r>
        <w:t>Согласно ст.2.4 Кодекса Российской Федерации об админ</w:t>
      </w:r>
      <w:r>
        <w:t>истративных правонарушениях, -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ненадлежащем исполнении своих служебных обязанностей.</w:t>
      </w:r>
    </w:p>
    <w:p w:rsidR="00A77B3E" w:rsidP="00A7601B">
      <w:pPr>
        <w:ind w:firstLine="720"/>
        <w:jc w:val="both"/>
      </w:pPr>
      <w:r>
        <w:t>Обстоятельств, смягчающих и</w:t>
      </w:r>
      <w:r>
        <w:t xml:space="preserve"> отягчающих административную ответственность Щербина Г.В., а также исключающих производство по делу, судом не установлено. </w:t>
      </w:r>
    </w:p>
    <w:p w:rsidR="00A77B3E" w:rsidP="00A7601B">
      <w:pPr>
        <w:ind w:firstLine="720"/>
        <w:jc w:val="both"/>
      </w:pPr>
      <w:r>
        <w:t>При назначении наказания судья, учитывает характер и обстоятельства административного правонарушения, личность виновного, отсутствие</w:t>
      </w:r>
      <w:r>
        <w:t xml:space="preserve"> обстоятельств, смягчающих и отягчающих административную ответственность, и считает необходимым назначить Щербина Г.В. наказание в пределах санкции статьи, в виде административного штрафа.</w:t>
      </w:r>
    </w:p>
    <w:p w:rsidR="00A77B3E" w:rsidP="008F136A">
      <w:pPr>
        <w:jc w:val="both"/>
      </w:pPr>
      <w:r>
        <w:t xml:space="preserve"> </w:t>
      </w:r>
      <w:r w:rsidR="00A7601B">
        <w:tab/>
      </w:r>
      <w:r>
        <w:t>На основании ч.4 ст.14.1 Кодекса Российской Федерации об администр</w:t>
      </w:r>
      <w:r>
        <w:t>ативных правонарушениях, и руководствуясь ст.ст.23.1, 29.9-29.11 КРФ о АП, мировой судья,</w:t>
      </w:r>
    </w:p>
    <w:p w:rsidR="00A77B3E" w:rsidP="008F136A">
      <w:pPr>
        <w:jc w:val="both"/>
      </w:pPr>
    </w:p>
    <w:p w:rsidR="00A77B3E" w:rsidP="008F136A">
      <w:pPr>
        <w:jc w:val="both"/>
      </w:pPr>
      <w:r>
        <w:t xml:space="preserve">                                                               П О С Т А Н О В И Л:</w:t>
      </w:r>
    </w:p>
    <w:p w:rsidR="00A7601B" w:rsidP="008F136A">
      <w:pPr>
        <w:jc w:val="both"/>
      </w:pPr>
    </w:p>
    <w:p w:rsidR="00A77B3E" w:rsidP="00A7601B">
      <w:pPr>
        <w:ind w:firstLine="720"/>
        <w:jc w:val="both"/>
      </w:pPr>
      <w:r>
        <w:t>Должностное лицо - генерального директора НАИМЕНОВАНИЕ ОРГАНИЗАЦИИ - Щербина Генн</w:t>
      </w:r>
      <w:r>
        <w:t>адия Викторовича, ПАСПОРТНЫЕ ДАННЫЕ, гражданина Украины, признать виновным в совершении правонарушения, предусмотренного ч.4 ст.14.1 Кодекса об административных правонарушениях Российской Федерации и подвергнуть административному наказанию в виде в виде ад</w:t>
      </w:r>
      <w:r>
        <w:t>министративного штрафа в размере 5000 (пять тысяч) рублей в доход государства.</w:t>
      </w:r>
    </w:p>
    <w:p w:rsidR="00A77B3E" w:rsidP="00A7601B">
      <w:pPr>
        <w:ind w:firstLine="720"/>
        <w:jc w:val="both"/>
      </w:pPr>
      <w:r>
        <w:t>Реквизиты для уплаты штрафа: получатель – УФК по Республике Крым (прокуратура Республики Крым); ИНН 7710961033; КПП 910201001; БИК 043510001 в Отделении по Республике Крым Центр</w:t>
      </w:r>
      <w:r>
        <w:t>ального банка Российской Федерации; л/</w:t>
      </w:r>
      <w:r>
        <w:t>сч</w:t>
      </w:r>
      <w:r>
        <w:t xml:space="preserve"> 04751А91300 в УФК по РК, р/счет № 40101810335100010001; ОКТМО 35701000; назначение платежа - средства, поступающие на основании принятых судами и вступившими в законную силу решений, вынесенных судебным органом по д</w:t>
      </w:r>
      <w:r>
        <w:t>елу об административном правонарушении, возбужденному прокурором по основаниям установленным законом (поступления от денежных взысканий, штрафов, зачисляемых в бюджеты субъектов Российской Федерации), постановление №5-92-563/2018.</w:t>
      </w:r>
    </w:p>
    <w:p w:rsidR="00A77B3E" w:rsidP="00CF0C69">
      <w:pPr>
        <w:ind w:firstLine="720"/>
        <w:jc w:val="both"/>
      </w:pPr>
      <w:r>
        <w:t xml:space="preserve">Разъяснить Щербина Г.В., </w:t>
      </w:r>
      <w:r>
        <w:t xml:space="preserve">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CF0C6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</w:t>
      </w:r>
      <w:r>
        <w:t>ок со дня вручения или получения копии постановления.</w:t>
      </w:r>
    </w:p>
    <w:p w:rsidR="00A77B3E" w:rsidP="008F136A">
      <w:pPr>
        <w:jc w:val="both"/>
      </w:pPr>
    </w:p>
    <w:p w:rsidR="00A77B3E" w:rsidP="008F136A">
      <w:pPr>
        <w:jc w:val="both"/>
      </w:pPr>
    </w:p>
    <w:p w:rsidR="00A77B3E" w:rsidP="00CF0C6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О.В. Байбарза</w:t>
      </w:r>
    </w:p>
    <w:p w:rsidR="00A77B3E" w:rsidP="008F136A">
      <w:pPr>
        <w:jc w:val="both"/>
      </w:pPr>
    </w:p>
    <w:p w:rsidR="00A77B3E" w:rsidP="008F136A">
      <w:pPr>
        <w:jc w:val="both"/>
      </w:pPr>
    </w:p>
    <w:sectPr w:rsidSect="008F136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6A"/>
    <w:rsid w:val="000B76E4"/>
    <w:rsid w:val="008F136A"/>
    <w:rsid w:val="00A7601B"/>
    <w:rsid w:val="00A77B3E"/>
    <w:rsid w:val="00CF0C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F1B3E4-E274-4891-AE1F-379D36AF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