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446DE">
      <w:pPr>
        <w:jc w:val="both"/>
      </w:pPr>
      <w:r>
        <w:t xml:space="preserve">                     </w:t>
      </w:r>
      <w:r w:rsidR="001446DE">
        <w:t xml:space="preserve">                                                                                                      </w:t>
      </w:r>
      <w:r>
        <w:t>Дело №5-92-564/2018</w:t>
      </w:r>
    </w:p>
    <w:p w:rsidR="00A77B3E" w:rsidP="001446DE">
      <w:pPr>
        <w:jc w:val="both"/>
      </w:pPr>
      <w:r>
        <w:t xml:space="preserve">                              </w:t>
      </w:r>
      <w:r w:rsidR="001446DE">
        <w:t xml:space="preserve">                       </w:t>
      </w:r>
      <w:r>
        <w:t>П О С Т А Н О В Л Е Н И Е</w:t>
      </w:r>
    </w:p>
    <w:p w:rsidR="00A77B3E" w:rsidP="001446DE">
      <w:pPr>
        <w:jc w:val="both"/>
      </w:pPr>
      <w:r>
        <w:t xml:space="preserve">25 декабря 2018 года                                                 </w:t>
      </w:r>
      <w:r w:rsidR="001446DE">
        <w:t xml:space="preserve">             </w:t>
      </w:r>
      <w:r>
        <w:t>пгт.Черноморское</w:t>
      </w:r>
      <w:r>
        <w:t xml:space="preserve"> </w:t>
      </w:r>
      <w:r>
        <w:t>Республика Крым</w:t>
      </w:r>
    </w:p>
    <w:p w:rsidR="001446DE" w:rsidP="001446DE">
      <w:pPr>
        <w:jc w:val="both"/>
      </w:pPr>
    </w:p>
    <w:p w:rsidR="00A77B3E" w:rsidP="001446D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с участием </w:t>
      </w:r>
      <w:r>
        <w:t>и.о.заместителя</w:t>
      </w:r>
      <w:r>
        <w:t xml:space="preserve"> прокуро</w:t>
      </w:r>
      <w:r>
        <w:t xml:space="preserve">ра Черноморского района </w:t>
      </w:r>
      <w:r>
        <w:t>Жаплова</w:t>
      </w:r>
      <w:r>
        <w:t xml:space="preserve"> Е.Ю., рассмотрев в открытом судебном заседании, дело об административном правонарушении в отношении должностного лица – директора </w:t>
      </w:r>
      <w:r w:rsidR="001446DE">
        <w:t>НАИМЕНОВАНИЕ ОРГАНИЗАЦИИ</w:t>
      </w:r>
      <w:r>
        <w:t xml:space="preserve"> - </w:t>
      </w:r>
      <w:r>
        <w:t>Исякаева</w:t>
      </w:r>
      <w:r>
        <w:t xml:space="preserve"> Альберта </w:t>
      </w:r>
      <w:r>
        <w:t>Мукаддясовича</w:t>
      </w:r>
      <w:r>
        <w:t>, ПАСПОРТНЫЕ ДАННЫЕ, гражданина Р</w:t>
      </w:r>
      <w:r>
        <w:t>оссийской Федерации, зарегистрированного по адресу: АДРЕС,</w:t>
      </w:r>
    </w:p>
    <w:p w:rsidR="00A77B3E" w:rsidP="00830314">
      <w:pPr>
        <w:ind w:firstLine="720"/>
        <w:jc w:val="both"/>
      </w:pPr>
      <w:r>
        <w:t>о совершении административного правонарушения, предусмотренного ч.4 ст.14.1 КоАП РФ,</w:t>
      </w:r>
    </w:p>
    <w:p w:rsidR="00A77B3E" w:rsidP="001446DE">
      <w:pPr>
        <w:jc w:val="both"/>
      </w:pPr>
      <w:r>
        <w:t xml:space="preserve">                                                         У С Т А Н О В И Л:</w:t>
      </w:r>
    </w:p>
    <w:p w:rsidR="00830314" w:rsidP="001446DE">
      <w:pPr>
        <w:jc w:val="both"/>
      </w:pPr>
    </w:p>
    <w:p w:rsidR="00A77B3E" w:rsidP="001446DE">
      <w:pPr>
        <w:ind w:firstLine="720"/>
        <w:jc w:val="both"/>
      </w:pPr>
      <w:r>
        <w:t xml:space="preserve">ДАТА </w:t>
      </w:r>
      <w:r>
        <w:t>и.</w:t>
      </w:r>
      <w:r>
        <w:t>о.заместителя</w:t>
      </w:r>
      <w:r>
        <w:t xml:space="preserve"> прокурора Черн</w:t>
      </w:r>
      <w:r>
        <w:t xml:space="preserve">оморского района возбуждено дело об административном правонарушении, предусмотренном ч.4 ст.14.1 КоАП РФ, в отношении должностного лица – директора </w:t>
      </w:r>
      <w:r w:rsidR="00830314">
        <w:t>НАИМЕНОВАНИЕ ОРГАНИЗАЦИИ</w:t>
      </w:r>
      <w:r>
        <w:t xml:space="preserve"> - </w:t>
      </w:r>
      <w:r>
        <w:t>Исякаева</w:t>
      </w:r>
      <w:r>
        <w:t xml:space="preserve"> А.М., который, находясь по адресу: АДРЕС, осуществлял предприниматель</w:t>
      </w:r>
      <w:r>
        <w:t>скую деятельность с грубым нарушением требований и условий, предусмотренных специальным разрешением (лицензией), при следующих обстоятельствах:</w:t>
      </w:r>
    </w:p>
    <w:p w:rsidR="00A77B3E" w:rsidP="00830314">
      <w:pPr>
        <w:ind w:firstLine="720"/>
        <w:jc w:val="both"/>
      </w:pPr>
      <w:r>
        <w:t>На основании информации о нарушениях законодательства Российской Федерации, изложенной в информационном письме п</w:t>
      </w:r>
      <w:r>
        <w:t xml:space="preserve">рокуратуры Республики Крым от ДАТА №Инф-7/1-4045-18-179 око «О результатах проверок в сфере соблюдениями организациями, осуществляющими подготовку водителей автотранспортных средств, лицензионных требований и условий, предусматривающих данное обучение», в </w:t>
      </w:r>
      <w:r>
        <w:t xml:space="preserve">соответствии с решением о проведении проверки №48 от ДАТА, прокуратурой Черноморского района проведена проверка исполнения законодательства в НАИМЕНОВАНИЕ ОРГАНИЗАЦИИ. </w:t>
      </w:r>
    </w:p>
    <w:p w:rsidR="00A77B3E" w:rsidP="00830314">
      <w:pPr>
        <w:ind w:firstLine="720"/>
        <w:jc w:val="both"/>
      </w:pPr>
      <w:r>
        <w:t>По результатам проведенной ДАТА проверки установлено, что в соответствии с Лицензией №1</w:t>
      </w:r>
      <w:r>
        <w:t xml:space="preserve">9/13 от ДАТА </w:t>
      </w:r>
      <w:r w:rsidR="00830314">
        <w:t>НАИМЕНОВАНИЕ ОРГАНИЗАЦИИ</w:t>
      </w:r>
      <w:r>
        <w:t xml:space="preserve"> осуществляет образовательную деятельность на территории Республики Крым, в том числе по адресу: АДРЕС. В соответствии с договором аренды от ДАТА №Б-30/18 </w:t>
      </w:r>
      <w:r w:rsidR="00830314">
        <w:t>НАИМЕНОВАНИЕ ОРГАНИЗАЦИИ</w:t>
      </w:r>
      <w:r>
        <w:t xml:space="preserve"> передано нежилое помещение по ука</w:t>
      </w:r>
      <w:r>
        <w:t xml:space="preserve">занному адресу с целью размещения учебного класса. По состоянию на момент проверки юридическим лицом </w:t>
      </w:r>
      <w:r w:rsidR="00830314">
        <w:t>НАИМЕНОВАНИЕ ОРГАНИЗАЦИИ</w:t>
      </w:r>
      <w:r>
        <w:t xml:space="preserve"> не получено санитарно-эпидемиологическое заключение о соответствии санитарным правилам зданий, строений, сооружений, помещений,</w:t>
      </w:r>
      <w:r>
        <w:t xml:space="preserve"> оборудования и иного имущества, которые предполагается использовать для осуществления образовательной деятельности.</w:t>
      </w:r>
    </w:p>
    <w:p w:rsidR="00A77B3E" w:rsidP="00830314">
      <w:pPr>
        <w:ind w:firstLine="720"/>
        <w:jc w:val="both"/>
      </w:pPr>
      <w:r>
        <w:t xml:space="preserve">Директором юридического лица </w:t>
      </w:r>
      <w:r w:rsidR="00830314">
        <w:t>НАИМЕНОВАНИЕ ОРГАНИЗАЦИИ</w:t>
      </w:r>
      <w:r>
        <w:t>, согласно решению 1/17 от ДАТА, а также на основании приказа №7/17 от ДАТА «О всту</w:t>
      </w:r>
      <w:r>
        <w:t xml:space="preserve">плении в должность директора», является </w:t>
      </w:r>
      <w:r>
        <w:t>Исякаев</w:t>
      </w:r>
      <w:r>
        <w:t xml:space="preserve"> А.М. </w:t>
      </w:r>
    </w:p>
    <w:p w:rsidR="00A77B3E" w:rsidP="00830314">
      <w:pPr>
        <w:ind w:firstLine="720"/>
        <w:jc w:val="both"/>
      </w:pPr>
      <w:r>
        <w:t xml:space="preserve">В судебное заседание </w:t>
      </w:r>
      <w:r>
        <w:t>Исякаев</w:t>
      </w:r>
      <w:r>
        <w:t xml:space="preserve"> А.М., не явился, о дне, времени и месте рассмотрения дела извещен в установленном законом порядке, о чем в деле имеется телефонограмма, согласно которой вину в совершении ад</w:t>
      </w:r>
      <w:r>
        <w:t>министративного правонарушения признает, просит дело рассмотреть в его отсутствие.</w:t>
      </w:r>
    </w:p>
    <w:p w:rsidR="00A77B3E" w:rsidP="00830314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привлекаемого к административной ответственнос</w:t>
      </w:r>
      <w:r>
        <w:t>ти.</w:t>
      </w:r>
    </w:p>
    <w:p w:rsidR="00A77B3E" w:rsidP="00830314">
      <w:pPr>
        <w:ind w:firstLine="720"/>
        <w:jc w:val="both"/>
      </w:pPr>
      <w:r>
        <w:t>И.</w:t>
      </w:r>
      <w:r>
        <w:t>о.заместителя</w:t>
      </w:r>
      <w:r>
        <w:t xml:space="preserve"> прокурора Черноморского района Республики Крым </w:t>
      </w:r>
      <w:r>
        <w:t>Жаплов</w:t>
      </w:r>
      <w:r>
        <w:t xml:space="preserve"> Е.Ю. постановление о возбуждении производства об административном правонарушении поддержал, указав на наличие правовых оснований для привлечения </w:t>
      </w:r>
      <w:r>
        <w:t>Исякаева</w:t>
      </w:r>
      <w:r>
        <w:t xml:space="preserve"> А.М. к административной отве</w:t>
      </w:r>
      <w:r>
        <w:t xml:space="preserve">тственности по  ч.4 ст.14.1 КоАП РФ. </w:t>
      </w:r>
    </w:p>
    <w:p w:rsidR="00A77B3E" w:rsidP="00830314">
      <w:pPr>
        <w:ind w:firstLine="720"/>
        <w:jc w:val="both"/>
      </w:pPr>
      <w:r>
        <w:t xml:space="preserve">Мировой судья, заслушав представителя прокуратуры, исследовав материалы дела, приходит к мнению о правомерности вменения в действия </w:t>
      </w:r>
      <w:r>
        <w:t>Исякаева</w:t>
      </w:r>
      <w:r>
        <w:t xml:space="preserve"> А.М.  состава административного правонарушения, предусмотренного ч.4 ст. 14.1</w:t>
      </w:r>
      <w:r>
        <w:t xml:space="preserve"> КоАП РФ, т.е. осуществление предпринимательской деятельности с грубым нарушением требований и условий, предусмотренных специальным разрешением (лицензией), по следующим основаниям.</w:t>
      </w:r>
    </w:p>
    <w:p w:rsidR="00A77B3E" w:rsidP="00830314">
      <w:pPr>
        <w:ind w:firstLine="720"/>
        <w:jc w:val="both"/>
      </w:pPr>
      <w:r>
        <w:t>В силу п.1 ст.2.1 Кодекса РФ об административных правонарушениях, админист</w:t>
      </w:r>
      <w:r>
        <w:t>ративным правонарушением признается противоправное, виновное действие (бездействие) физического или юридического лица, за которое Кодексом РФ об АП или законами субъектов РФ об административных правонарушениях установлена административная ответственность.</w:t>
      </w:r>
    </w:p>
    <w:p w:rsidR="00A77B3E" w:rsidP="00830314">
      <w:pPr>
        <w:ind w:firstLine="720"/>
        <w:jc w:val="both"/>
      </w:pPr>
      <w:r>
        <w:t>На основании ч.1 ст.26.</w:t>
      </w:r>
      <w:r>
        <w:t>2  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</w:t>
      </w:r>
      <w:r>
        <w:t>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</w:t>
      </w:r>
      <w:r>
        <w:t>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</w:t>
      </w:r>
      <w:r>
        <w:t>альных технических средств, вещественными доказательствами.</w:t>
      </w:r>
    </w:p>
    <w:p w:rsidR="00A77B3E" w:rsidP="00830314">
      <w:pPr>
        <w:ind w:firstLine="720"/>
        <w:jc w:val="both"/>
      </w:pPr>
      <w:r>
        <w:t xml:space="preserve">В </w:t>
      </w:r>
      <w:r>
        <w:t>соответствии  п.40</w:t>
      </w:r>
      <w:r>
        <w:t xml:space="preserve"> ст.12 Федерального закона от 04.05.2011 N 99-ФЗ (ред. от ДАТА) "О лицензировании отдельных видов деятельности" лицензированию подлежит образовательная деятельность (за исключе</w:t>
      </w:r>
      <w:r>
        <w:t>нием указанной деятельности, осуществляемой частными образовательными организациями, находящимися на территории инновационного центра "</w:t>
      </w:r>
      <w:r>
        <w:t>Сколково</w:t>
      </w:r>
      <w:r>
        <w:t>").</w:t>
      </w:r>
    </w:p>
    <w:p w:rsidR="00A77B3E" w:rsidP="00830314">
      <w:pPr>
        <w:ind w:firstLine="720"/>
        <w:jc w:val="both"/>
      </w:pPr>
      <w:r>
        <w:t xml:space="preserve">Согласно </w:t>
      </w:r>
      <w:r>
        <w:t>пп</w:t>
      </w:r>
      <w:r>
        <w:t>. «д» п.4 Постановления Правительства РФ от 28.10.2013 N 966 (ред. от ДАТА) "О лицензировании обра</w:t>
      </w:r>
      <w:r>
        <w:t>зовательной деятельности" (вместе с "Положением о лицензировании образовательной деятельности") лицензионными требованиями, предъявляемыми к соискателю лицензии на осуществление образовательной деятельности, являются, в том числе наличие в соответствии с п</w:t>
      </w:r>
      <w:r>
        <w:t>унктом 2 статьи 40 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</w:t>
      </w:r>
      <w:r>
        <w:t>полагается использовать для осуществления образовательной деятельности, учитывающего в том числе требования статьи 17 Федерального закона "О санитарно-эпидемиологическом благополучии населения", а также статьи 41 Федерального закона "Об образовании в Росси</w:t>
      </w:r>
      <w:r>
        <w:t>йской Федерации".</w:t>
      </w:r>
    </w:p>
    <w:p w:rsidR="00A77B3E" w:rsidP="00A511E0">
      <w:pPr>
        <w:ind w:firstLine="720"/>
        <w:jc w:val="both"/>
      </w:pPr>
      <w:r>
        <w:t>В соответствии с п.9 Постановления Правительства РФ от 28.10.2013 N 966 (ред. от ДАТА) "О лицензировании образовательной деятельности" (вместе с "Положением о лицензировании образовательной деятельности"), отсутствие санитарно-эпидемиолог</w:t>
      </w:r>
      <w:r>
        <w:t>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является грубым нарушением лицензионных треб</w:t>
      </w:r>
      <w:r>
        <w:t xml:space="preserve">ований. </w:t>
      </w:r>
    </w:p>
    <w:p w:rsidR="00A77B3E" w:rsidP="00A511E0">
      <w:pPr>
        <w:ind w:firstLine="720"/>
        <w:jc w:val="both"/>
      </w:pPr>
      <w:r>
        <w:t>Административную ответственность по ч.4 ст.14.1 РФ влечет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A77B3E" w:rsidP="00A511E0">
      <w:pPr>
        <w:ind w:firstLine="720"/>
        <w:jc w:val="both"/>
      </w:pPr>
      <w:r>
        <w:t>Как установлено судом, в соответствии с Лицензи</w:t>
      </w:r>
      <w:r>
        <w:t xml:space="preserve">ей №19/13 от ДАТА </w:t>
      </w:r>
      <w:r w:rsidR="00A511E0">
        <w:t>НАИМЕНОВАНИЕ ОРГАНИЗАЦИИ</w:t>
      </w:r>
      <w:r>
        <w:t xml:space="preserve"> осуществляет образовательную деятельность на территории Республики Крым, в том числе по адресу: АДРЕС. </w:t>
      </w:r>
    </w:p>
    <w:p w:rsidR="00A77B3E" w:rsidP="00A511E0">
      <w:pPr>
        <w:ind w:firstLine="720"/>
        <w:jc w:val="both"/>
      </w:pPr>
      <w:r>
        <w:t>По результатам прокурорской проверки, проведенной ДАТА в НАИМЕНОВАНИЕ ОРГАНИЗАЦИИ, выявлено, что указанным</w:t>
      </w:r>
      <w:r>
        <w:t xml:space="preserve"> юридическим лицом не получено санитарно-</w:t>
      </w:r>
      <w:r>
        <w:t>эпидемиологическое заключение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</w:t>
      </w:r>
      <w:r>
        <w:t>ности.</w:t>
      </w:r>
    </w:p>
    <w:p w:rsidR="00A77B3E" w:rsidP="00A511E0">
      <w:pPr>
        <w:ind w:firstLine="720"/>
        <w:jc w:val="both"/>
      </w:pPr>
      <w:r>
        <w:t xml:space="preserve">Согласно п.п.8.1, 8.3 Устава </w:t>
      </w:r>
      <w:r w:rsidR="00A511E0">
        <w:t>НАИМЕНОВАНИЕ ОРГАНИЗАЦИИ</w:t>
      </w:r>
      <w:r>
        <w:t>, текущее руководство деятельностью организации осуществляет его единоличный исполнительный орган – директор.</w:t>
      </w:r>
    </w:p>
    <w:p w:rsidR="00A77B3E" w:rsidP="00A511E0">
      <w:pPr>
        <w:ind w:firstLine="720"/>
        <w:jc w:val="both"/>
      </w:pPr>
      <w:r>
        <w:t xml:space="preserve">Директором юридического лица </w:t>
      </w:r>
      <w:r w:rsidR="00A511E0">
        <w:t>НАИМЕНОВАНИЕ ОРГАНИЗАЦИИ</w:t>
      </w:r>
      <w:r>
        <w:t xml:space="preserve">, согласно решению 1/17 от </w:t>
      </w:r>
      <w:r>
        <w:t xml:space="preserve">ДАТА, а также на основании приказа №7/17 от ДАТА «О вступлении в должность директора», является </w:t>
      </w:r>
      <w:r>
        <w:t>Исякаев</w:t>
      </w:r>
      <w:r>
        <w:t xml:space="preserve"> А.М. </w:t>
      </w:r>
    </w:p>
    <w:p w:rsidR="00A77B3E" w:rsidP="00A511E0">
      <w:pPr>
        <w:ind w:firstLine="720"/>
        <w:jc w:val="both"/>
      </w:pPr>
      <w:r>
        <w:t>В соответствии с п.4.4 должностной инструкции от ДАТА, директор несет ответственность за совершенные в процессе осуществления своей деятельности п</w:t>
      </w:r>
      <w:r>
        <w:t>равонарушения – в пределах, определенных действующим административным, уголовным и гражданским законодательством Российской Федерации.</w:t>
      </w:r>
    </w:p>
    <w:p w:rsidR="00A77B3E" w:rsidP="00A511E0">
      <w:pPr>
        <w:ind w:firstLine="720"/>
        <w:jc w:val="both"/>
      </w:pPr>
      <w:r>
        <w:t xml:space="preserve">Обстоятельства совершения, вменяемого </w:t>
      </w:r>
      <w:r>
        <w:t>Исякаеву</w:t>
      </w:r>
      <w:r>
        <w:t xml:space="preserve"> А.М. правонарушения в своей совокупности, подтверждаются:</w:t>
      </w:r>
    </w:p>
    <w:p w:rsidR="00A77B3E" w:rsidP="00A511E0">
      <w:pPr>
        <w:ind w:firstLine="720"/>
        <w:jc w:val="both"/>
      </w:pPr>
      <w:r>
        <w:t>- постановлением</w:t>
      </w:r>
      <w:r>
        <w:t xml:space="preserve"> о возбуждении дела об административном правонарушении от ДАТА (л.д.1-5);</w:t>
      </w:r>
    </w:p>
    <w:p w:rsidR="00A77B3E" w:rsidP="00A511E0">
      <w:pPr>
        <w:ind w:firstLine="720"/>
        <w:jc w:val="both"/>
      </w:pPr>
      <w:r>
        <w:t xml:space="preserve">- копией Устава </w:t>
      </w:r>
      <w:r w:rsidR="00A511E0">
        <w:t>НАИМЕНОВАНИЕ ОРГАНИЗАЦИИ</w:t>
      </w:r>
      <w:r>
        <w:t xml:space="preserve"> (л.д.6-11);</w:t>
      </w:r>
    </w:p>
    <w:p w:rsidR="00A77B3E" w:rsidP="00A511E0">
      <w:pPr>
        <w:ind w:firstLine="720"/>
        <w:jc w:val="both"/>
      </w:pPr>
      <w:r>
        <w:t>- копией договора аренды нежилых помещений №Б-30/18 от ДАТА, расположенных по адресу: АДРЕС (л.д.12-20);</w:t>
      </w:r>
    </w:p>
    <w:p w:rsidR="00A77B3E" w:rsidP="00A511E0">
      <w:pPr>
        <w:ind w:firstLine="720"/>
        <w:jc w:val="both"/>
      </w:pPr>
      <w:r>
        <w:t xml:space="preserve">- копией экспертного </w:t>
      </w:r>
      <w:r>
        <w:t>заключения ФБУЗ «Центр гигиены и эпидемиологии в Республике Крым и городе федерального значения Севастополе» о соответствии санитарным правилам и нормативам здания, строений, помещений, оборудования учреждения для осуществления образовательной деятельности</w:t>
      </w:r>
      <w:r>
        <w:t xml:space="preserve"> №2.587/Э.551 от ДАТА (л.д.53-56);</w:t>
      </w:r>
    </w:p>
    <w:p w:rsidR="00A77B3E" w:rsidP="00A511E0">
      <w:pPr>
        <w:ind w:firstLine="720"/>
        <w:jc w:val="both"/>
      </w:pPr>
      <w:r>
        <w:t xml:space="preserve">- копией лицензии на осуществление образовательной деятельности №19/13 от ДАТА, предоставленной </w:t>
      </w:r>
      <w:r w:rsidR="00A511E0">
        <w:t>НАИМЕНОВАНИЕ ОРГАНИЗАЦИИ</w:t>
      </w:r>
      <w:r>
        <w:t xml:space="preserve"> (ОГРН 11568000000741) (л.д.57-58);</w:t>
      </w:r>
    </w:p>
    <w:p w:rsidR="00A77B3E" w:rsidP="00A511E0">
      <w:pPr>
        <w:ind w:firstLine="720"/>
        <w:jc w:val="both"/>
      </w:pPr>
      <w:r>
        <w:t xml:space="preserve">- копией свидетельства о постановке на учет </w:t>
      </w:r>
      <w:r w:rsidR="00A511E0">
        <w:t>НАИМЕНОВАНИЕ ОРГАНИЗАЦИИ</w:t>
      </w:r>
      <w:r>
        <w:t xml:space="preserve"> в налоговом органе ДАТА (л.д.59);</w:t>
      </w:r>
    </w:p>
    <w:p w:rsidR="00A77B3E" w:rsidP="00A511E0">
      <w:pPr>
        <w:ind w:firstLine="720"/>
        <w:jc w:val="both"/>
      </w:pPr>
      <w:r>
        <w:t xml:space="preserve">- копией свидетельства о государственной регистрации </w:t>
      </w:r>
      <w:r w:rsidR="00A511E0">
        <w:t>НАИМЕНОВАНИЕ ОРГАНИЗАЦИИ</w:t>
      </w:r>
      <w:r>
        <w:t>, выданного ИФНС по Тамбовской области ДАТА (л.д.60);</w:t>
      </w:r>
    </w:p>
    <w:p w:rsidR="00A77B3E" w:rsidP="00A511E0">
      <w:pPr>
        <w:ind w:firstLine="720"/>
        <w:jc w:val="both"/>
      </w:pPr>
      <w:r>
        <w:t xml:space="preserve">- копией свидетельства о государственной регистрации </w:t>
      </w:r>
      <w:r w:rsidR="00A511E0">
        <w:t>НАИМЕНОВАНИЕ ОРГАНИЗАЦИИ</w:t>
      </w:r>
      <w:r>
        <w:t>, выданного Министерством юстиции РФ ДАТА (л.д.60);</w:t>
      </w:r>
    </w:p>
    <w:p w:rsidR="00A77B3E" w:rsidP="00A511E0">
      <w:pPr>
        <w:ind w:firstLine="720"/>
        <w:jc w:val="both"/>
      </w:pPr>
      <w:r>
        <w:t xml:space="preserve">- копией должностной инструкции директора </w:t>
      </w:r>
      <w:r w:rsidR="00A511E0">
        <w:t>НАИМЕНОВАНИЕ ОРГАНИЗАЦИИ</w:t>
      </w:r>
      <w:r>
        <w:t>, утвержденной ДАТА (л.д.65-69);</w:t>
      </w:r>
    </w:p>
    <w:p w:rsidR="00A77B3E" w:rsidP="00A511E0">
      <w:pPr>
        <w:ind w:firstLine="720"/>
        <w:jc w:val="both"/>
      </w:pPr>
      <w:r>
        <w:t xml:space="preserve">- копией решения №1/17 от ДАТА о назначении директором </w:t>
      </w:r>
      <w:r w:rsidR="00A511E0">
        <w:t>НАИМЕНОВАНИЕ ОРГАНИЗАЦИИ</w:t>
      </w:r>
      <w:r>
        <w:t xml:space="preserve"> </w:t>
      </w:r>
      <w:r>
        <w:t>Исякаева</w:t>
      </w:r>
      <w:r>
        <w:t xml:space="preserve"> А.М. (л.</w:t>
      </w:r>
      <w:r>
        <w:t>д.70);</w:t>
      </w:r>
    </w:p>
    <w:p w:rsidR="00A77B3E" w:rsidP="00A511E0">
      <w:pPr>
        <w:ind w:firstLine="720"/>
        <w:jc w:val="both"/>
      </w:pPr>
      <w:r>
        <w:t xml:space="preserve">- копией приказа №7/17 от ДАТА о вступлении </w:t>
      </w:r>
      <w:r>
        <w:t>Исякаева</w:t>
      </w:r>
      <w:r>
        <w:t xml:space="preserve"> А.М. в должность директора </w:t>
      </w:r>
      <w:r w:rsidR="00A511E0">
        <w:t>НАИМЕНОВАНИЕ ОРГАНИЗАЦИИ</w:t>
      </w:r>
      <w:r>
        <w:t xml:space="preserve"> с ДАТА (л.д.71).</w:t>
      </w:r>
    </w:p>
    <w:p w:rsidR="00A77B3E" w:rsidP="001446DE">
      <w:pPr>
        <w:jc w:val="both"/>
      </w:pPr>
      <w:r>
        <w:tab/>
        <w:t>При вынесении постановления по данному делу суд принимает за основу письменные доказательства, которые не вызывают сомнений</w:t>
      </w:r>
      <w:r>
        <w:t xml:space="preserve">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1446DE">
      <w:pPr>
        <w:jc w:val="both"/>
      </w:pPr>
      <w:r>
        <w:tab/>
        <w:t xml:space="preserve"> В соответствии с частью 4 ст. 14.1 КоАП РФ осуществление предпринимательской деятельности с грубым нарушением требований и услов</w:t>
      </w:r>
      <w:r>
        <w:t>ий, предусмотренных специальным разрешением (лицензией), 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</w:t>
      </w:r>
      <w:r>
        <w:t>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A77B3E" w:rsidP="001446DE">
      <w:pPr>
        <w:jc w:val="both"/>
      </w:pPr>
      <w:r>
        <w:t xml:space="preserve">Согласно ст.2.4 Кодекса Российской Федерации об административных правонарушениях, - административной ответственности подлежит должностное лицо в случае совершения им </w:t>
      </w:r>
      <w:r>
        <w:t>административного правонарушения в связи с неисполнением либо ненадлежащем исполнении сво</w:t>
      </w:r>
      <w:r>
        <w:t>их служебных обязанностей.</w:t>
      </w:r>
    </w:p>
    <w:p w:rsidR="00A77B3E" w:rsidP="00A511E0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Исякаева</w:t>
      </w:r>
      <w:r>
        <w:t xml:space="preserve"> А.М., а также исключающих производство по делу, судом не установлено. </w:t>
      </w:r>
    </w:p>
    <w:p w:rsidR="00A77B3E" w:rsidP="00A511E0">
      <w:pPr>
        <w:ind w:firstLine="720"/>
        <w:jc w:val="both"/>
      </w:pPr>
      <w:r>
        <w:t>При назначении наказания судья, учитывает характер и обстоятельства администр</w:t>
      </w:r>
      <w:r>
        <w:t xml:space="preserve">ативного правонарушения, личность виновного, отсутствие обстоятельств, смягчающих и отягчающих административную ответственность, и считает необходимым назначить </w:t>
      </w:r>
      <w:r>
        <w:t>Исякаеву</w:t>
      </w:r>
      <w:r>
        <w:t xml:space="preserve"> А.М. наказание в пределах санкции статьи, в виде административного штрафа.</w:t>
      </w:r>
    </w:p>
    <w:p w:rsidR="00A77B3E" w:rsidP="001446DE">
      <w:pPr>
        <w:jc w:val="both"/>
      </w:pPr>
      <w:r>
        <w:t xml:space="preserve"> </w:t>
      </w:r>
      <w:r w:rsidR="00A511E0">
        <w:tab/>
      </w:r>
      <w:r>
        <w:t>На основан</w:t>
      </w:r>
      <w:r>
        <w:t>ии ч.4 ст.14.1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446DE">
      <w:pPr>
        <w:jc w:val="both"/>
      </w:pPr>
    </w:p>
    <w:p w:rsidR="00A77B3E" w:rsidP="001446DE">
      <w:pPr>
        <w:jc w:val="both"/>
      </w:pPr>
      <w:r>
        <w:t xml:space="preserve">                                                                 П О С Т А Н О В И Л:</w:t>
      </w:r>
    </w:p>
    <w:p w:rsidR="00A511E0" w:rsidP="001446DE">
      <w:pPr>
        <w:jc w:val="both"/>
      </w:pPr>
    </w:p>
    <w:p w:rsidR="00A77B3E" w:rsidP="00A511E0">
      <w:pPr>
        <w:ind w:firstLine="720"/>
        <w:jc w:val="both"/>
      </w:pPr>
      <w:r>
        <w:t>Должностное лицо - дире</w:t>
      </w:r>
      <w:r>
        <w:t xml:space="preserve">ктора </w:t>
      </w:r>
      <w:r w:rsidR="00A511E0">
        <w:t>НАИМЕНОВАНИЕ ОРГАНИЗАЦИИ</w:t>
      </w:r>
      <w:r>
        <w:t xml:space="preserve"> - </w:t>
      </w:r>
      <w:r>
        <w:t>Исякаева</w:t>
      </w:r>
      <w:r>
        <w:t xml:space="preserve"> Альберта </w:t>
      </w:r>
      <w:r>
        <w:t>Мукаддясовича</w:t>
      </w:r>
      <w:r>
        <w:t>, ПАСПОРТНЫЕ ДАННЫЕ, гражданина Российской Федерации, признать виновным в совершении правонарушения, предусмотренного ч.4 ст.14.1 Кодекса об административных правонарушениях Российской Феде</w:t>
      </w:r>
      <w:r>
        <w:t>рации и подвергнуть административному наказанию в виде в виде административного штрафа в размере 5000 (пять тысяч) рублей в доход государства.</w:t>
      </w:r>
    </w:p>
    <w:p w:rsidR="00A77B3E" w:rsidP="00A511E0">
      <w:pPr>
        <w:ind w:firstLine="720"/>
        <w:jc w:val="both"/>
      </w:pPr>
      <w:r>
        <w:t>Реквизиты для уплаты штрафа: получатель – УФК по Республике Крым (прокуратура Республики Крым); ИНН 7710961033; К</w:t>
      </w:r>
      <w:r>
        <w:t>ПП 910201001; БИК 043510001 в Отделении по Республике Крым Центрального банка Российской Федерации; л/</w:t>
      </w:r>
      <w:r>
        <w:t>сч</w:t>
      </w:r>
      <w:r>
        <w:t xml:space="preserve"> 04751А91300 в УФК по РК, р/счет № 40101810335100010001; ОКТМО 35701000; назначение платежа - средства, поступающие на основании принятых судами и вступ</w:t>
      </w:r>
      <w:r>
        <w:t>ившими в законную силу решений, вынесенных судебным органом по делу об административном правонарушении, возбужденному прокурором по основаниям установленным законом (поступления от денежных взысканий, штрафов, зачисляемых в бюджеты субъектов Российской Фед</w:t>
      </w:r>
      <w:r>
        <w:t>ерации), постановление №5-92-564/2018.</w:t>
      </w:r>
    </w:p>
    <w:p w:rsidR="00A77B3E" w:rsidP="00A511E0">
      <w:pPr>
        <w:ind w:firstLine="720"/>
        <w:jc w:val="both"/>
      </w:pPr>
      <w:r>
        <w:t xml:space="preserve">Разъяснить </w:t>
      </w:r>
      <w:r>
        <w:t>Исякаеву</w:t>
      </w:r>
      <w:r>
        <w:t xml:space="preserve"> А.М.,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511E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</w:t>
      </w:r>
      <w:r>
        <w:t>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1446DE">
      <w:pPr>
        <w:jc w:val="both"/>
      </w:pPr>
    </w:p>
    <w:p w:rsidR="00A77B3E" w:rsidP="001446DE">
      <w:pPr>
        <w:jc w:val="both"/>
      </w:pPr>
    </w:p>
    <w:p w:rsidR="00A77B3E" w:rsidP="00A511E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</w:t>
      </w:r>
      <w:r>
        <w:tab/>
      </w:r>
      <w:r>
        <w:tab/>
        <w:t xml:space="preserve">           О.В. Байбарза</w:t>
      </w:r>
    </w:p>
    <w:p w:rsidR="00A77B3E" w:rsidP="001446DE">
      <w:pPr>
        <w:jc w:val="both"/>
      </w:pPr>
    </w:p>
    <w:p w:rsidR="00A77B3E" w:rsidP="001446DE">
      <w:pPr>
        <w:jc w:val="both"/>
      </w:pPr>
    </w:p>
    <w:sectPr w:rsidSect="001446D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DE"/>
    <w:rsid w:val="001446DE"/>
    <w:rsid w:val="0044703A"/>
    <w:rsid w:val="00830314"/>
    <w:rsid w:val="00A511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76B8B1-55FA-48CD-B559-1EDE53AF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