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7130">
      <w:pPr>
        <w:jc w:val="both"/>
      </w:pPr>
      <w:r>
        <w:t xml:space="preserve">            </w:t>
      </w:r>
      <w:r w:rsidR="001F7130">
        <w:t xml:space="preserve">                                                                                                              </w:t>
      </w:r>
      <w:r>
        <w:t xml:space="preserve"> Дело №5-92-578/2018</w:t>
      </w:r>
    </w:p>
    <w:p w:rsidR="00A77B3E" w:rsidP="001F7130">
      <w:pPr>
        <w:jc w:val="both"/>
      </w:pPr>
      <w:r>
        <w:t xml:space="preserve">                                                    П О С Т А Н О В Л Е Н И Е</w:t>
      </w:r>
    </w:p>
    <w:p w:rsidR="001F7130" w:rsidP="001F7130">
      <w:pPr>
        <w:jc w:val="both"/>
      </w:pPr>
    </w:p>
    <w:p w:rsidR="00A77B3E" w:rsidP="001F7130">
      <w:pPr>
        <w:jc w:val="both"/>
      </w:pPr>
      <w:r>
        <w:t xml:space="preserve">27 декабря 2018 года                               </w:t>
      </w:r>
      <w:r w:rsidR="001F7130">
        <w:t xml:space="preserve">                               </w:t>
      </w:r>
      <w:r>
        <w:t>пгт.Черноморское</w:t>
      </w:r>
      <w:r>
        <w:t xml:space="preserve"> Республика Крым</w:t>
      </w:r>
    </w:p>
    <w:p w:rsidR="001F7130" w:rsidP="001F7130">
      <w:pPr>
        <w:jc w:val="both"/>
      </w:pPr>
    </w:p>
    <w:p w:rsidR="00A77B3E" w:rsidP="001F7130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 участием старшего помощника прокурора Черноморского района Жук А.П., рас</w:t>
      </w:r>
      <w:r>
        <w:t>смотрев в открытом судебном заседании, дело об административном правонарушении в отношении юридического лица – ООО «</w:t>
      </w:r>
      <w:r>
        <w:t>СтройМаркетКрым</w:t>
      </w:r>
      <w:r>
        <w:t xml:space="preserve">», ОГРН 1149102004765, ИНН 9102003712, юридический адрес: 295051, Республика Крым, </w:t>
      </w:r>
      <w:r>
        <w:t>г.Симферополь</w:t>
      </w:r>
      <w:r>
        <w:t xml:space="preserve">, </w:t>
      </w:r>
      <w:r>
        <w:t>ул.Маяковского</w:t>
      </w:r>
      <w:r>
        <w:t>, д.12, оф.24</w:t>
      </w:r>
      <w:r>
        <w:t>,</w:t>
      </w:r>
    </w:p>
    <w:p w:rsidR="00A77B3E" w:rsidP="001F7130">
      <w:pPr>
        <w:ind w:firstLine="720"/>
        <w:jc w:val="both"/>
      </w:pPr>
      <w:r>
        <w:t>о совершении административного правонарушения, предусмотренного ч.7 ст.7.32 КоАП РФ,</w:t>
      </w:r>
    </w:p>
    <w:p w:rsidR="00A77B3E" w:rsidP="001F7130">
      <w:pPr>
        <w:jc w:val="both"/>
      </w:pPr>
      <w:r>
        <w:t xml:space="preserve">                                               </w:t>
      </w:r>
      <w:r w:rsidR="001F7130">
        <w:t xml:space="preserve">           </w:t>
      </w:r>
      <w:r>
        <w:t xml:space="preserve">  У С Т А Н О В И Л:</w:t>
      </w:r>
    </w:p>
    <w:p w:rsidR="001F7130" w:rsidP="001F7130">
      <w:pPr>
        <w:jc w:val="both"/>
      </w:pPr>
    </w:p>
    <w:p w:rsidR="00A77B3E" w:rsidP="001F7130">
      <w:pPr>
        <w:ind w:firstLine="720"/>
        <w:jc w:val="both"/>
      </w:pPr>
      <w:r>
        <w:t>По результатам проведенной прокуратурой Черноморского района проверки в отношении юридического лица О</w:t>
      </w:r>
      <w:r>
        <w:t>ОО «</w:t>
      </w:r>
      <w:r>
        <w:t>СтройМаркетКрым</w:t>
      </w:r>
      <w:r>
        <w:t>» возбуждено дело об административном правонарушении по ч.7 ст.7.32 КоАП РФ по тем основаниям, что ДАТА ООО «</w:t>
      </w:r>
      <w:r>
        <w:t>СтройМаркетКрым</w:t>
      </w:r>
      <w:r>
        <w:t>» совершило бездействие, выразившееся в невыполнении обязанностей по проведению капитальных ремонтных работ и сда</w:t>
      </w:r>
      <w:r>
        <w:t xml:space="preserve">че их в срок в социально-значимом объекте </w:t>
      </w:r>
      <w:r w:rsidR="001F7130">
        <w:t>НАИМЕНОВАНИЕ ОРГАНИЗАЦИИ</w:t>
      </w:r>
      <w:r>
        <w:t>, что нарушило право граждан (детей) с ограниченными возможностями здоровья на получение общего образования, в соответствии со специальными условиями для получения образования указанными о</w:t>
      </w:r>
      <w:r>
        <w:t>бучающимися. Неисполнение ООО «</w:t>
      </w:r>
      <w:r>
        <w:t>СтройМаркетКрым</w:t>
      </w:r>
      <w:r>
        <w:t>» условий контракта в срок, повлекло причинение существенного вреда охраняемым законом интересам общества и государства.</w:t>
      </w:r>
    </w:p>
    <w:p w:rsidR="00A77B3E" w:rsidP="001F7130">
      <w:pPr>
        <w:ind w:firstLine="720"/>
        <w:jc w:val="both"/>
      </w:pPr>
      <w:r>
        <w:t>В судебном заседании законный представитель юридического лица, в лице генерального директ</w:t>
      </w:r>
      <w:r>
        <w:t>ора ООО «</w:t>
      </w:r>
      <w:r>
        <w:t>СтройМаркеКрым</w:t>
      </w:r>
      <w:r>
        <w:t>» - ФИО</w:t>
      </w:r>
      <w:r w:rsidR="00F47EF9">
        <w:t>,</w:t>
      </w:r>
      <w:r>
        <w:t xml:space="preserve"> вину в совершении административного правонарушения признал в полном объеме, в содеянном раскаивается.</w:t>
      </w:r>
    </w:p>
    <w:p w:rsidR="00A77B3E" w:rsidP="00F47EF9">
      <w:pPr>
        <w:ind w:firstLine="720"/>
        <w:jc w:val="both"/>
      </w:pPr>
      <w:r>
        <w:t>Помощник прокурора Черноморского района Республики Крым Жук А.П. постановление о возбуждении производства об административн</w:t>
      </w:r>
      <w:r>
        <w:t>ом правонарушении поддержал, указав на наличие правовых оснований для привлечения юридического лица ООО «</w:t>
      </w:r>
      <w:r>
        <w:t>СтройМаркетКрым</w:t>
      </w:r>
      <w:r>
        <w:t xml:space="preserve">» к административной ответственности по ч.7 ст.7.32 КоАП РФ. </w:t>
      </w:r>
    </w:p>
    <w:p w:rsidR="00A77B3E" w:rsidP="00F47EF9">
      <w:pPr>
        <w:ind w:firstLine="720"/>
        <w:jc w:val="both"/>
      </w:pPr>
      <w:r>
        <w:t>Суд, выслушав законного представителя юридического лицо, привлекаемого к а</w:t>
      </w:r>
      <w:r>
        <w:t>дминистративной ответственности, представителя прокуратуры, исследовав материалы дела, приходит к мнению о правомерности вменения в действия ООО «</w:t>
      </w:r>
      <w:r>
        <w:t>СтройМаркетКрым</w:t>
      </w:r>
      <w:r>
        <w:t>» состава административного правонарушения, предусмотренного  ч.7 ст.7.32 КоАП РФ, т.е. действи</w:t>
      </w:r>
      <w:r>
        <w:t>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</w:t>
      </w:r>
      <w:r>
        <w:t>йствия (бездействие) не влекут уголовной ответственности, по следующим основаниям.</w:t>
      </w:r>
    </w:p>
    <w:p w:rsidR="00A77B3E" w:rsidP="00F47EF9">
      <w:pPr>
        <w:ind w:firstLine="720"/>
        <w:jc w:val="both"/>
      </w:pPr>
      <w:r>
        <w:t>Так, 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F47EF9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</w:t>
      </w:r>
      <w:r>
        <w:t xml:space="preserve"> иные обстоятельства, имеющие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</w:t>
      </w:r>
      <w:r>
        <w:t>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F47EF9">
      <w:pPr>
        <w:ind w:firstLine="720"/>
        <w:jc w:val="both"/>
      </w:pPr>
      <w:r>
        <w:t>Административную ответственность п</w:t>
      </w:r>
      <w:r>
        <w:t xml:space="preserve">о ч.7 ст. 7.32 КоАП РФ влечет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</w:t>
      </w:r>
      <w:r>
        <w:t>общества и государства, если такие действия (бездействие) не влекут уголовной ответственности.</w:t>
      </w:r>
    </w:p>
    <w:p w:rsidR="00A77B3E" w:rsidP="00F47EF9">
      <w:pPr>
        <w:ind w:firstLine="720"/>
        <w:jc w:val="both"/>
      </w:pPr>
      <w:r>
        <w:t>Предусмотренные статьей 7.32 КоАП РФ административные правонарушения посягают на условия заключения и исполнения государственных или муниципальных контрактов, оп</w:t>
      </w:r>
      <w:r>
        <w:t>ределенные в порядке, который установлен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 (с изм. и доп.). Стабильные условия заключения и и</w:t>
      </w:r>
      <w:r>
        <w:t>сполнения контрактов, определенные в установленном федеральным законом порядке, обеспечивают эффективное расходование средств бюджетов и внебюджетных источников финансирования, расширение возможностей для участия физических и юридических лиц в размещении з</w:t>
      </w:r>
      <w:r>
        <w:t>аказов и стимулирование такого участия, развитие добросовестной конкуренции, обеспечение гласности и прозрачности размещения заказов, предотвращение коррупции и других злоупотреблений в сфере размещения заказов.</w:t>
      </w:r>
    </w:p>
    <w:p w:rsidR="00A77B3E" w:rsidP="00F47EF9">
      <w:pPr>
        <w:ind w:firstLine="720"/>
        <w:jc w:val="both"/>
      </w:pPr>
      <w:r>
        <w:t>Согласно п. 1 ч. 5 ст. 5 Федерального закона</w:t>
      </w:r>
      <w:r>
        <w:t xml:space="preserve"> от 29.12.2012 № 273-ФЗ «Об образовании в Российской Федерации» (далее – Федеральный закон № 273-ФЗ)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</w:t>
      </w:r>
      <w:r>
        <w:t>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</w:t>
      </w:r>
      <w:r>
        <w:t>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</w:t>
      </w:r>
      <w:r>
        <w:t>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 w:rsidP="00F47EF9">
      <w:pPr>
        <w:ind w:firstLine="720"/>
        <w:jc w:val="both"/>
      </w:pPr>
      <w:r>
        <w:t>Частями 2, 3 ст. 79 Федерального закона № 273-ФЗ установлено, что общее образование обучающихся с ограниченными возм</w:t>
      </w:r>
      <w:r>
        <w:t>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A77B3E" w:rsidP="00F47EF9">
      <w:pPr>
        <w:ind w:firstLine="720"/>
        <w:jc w:val="both"/>
      </w:pPr>
      <w:r>
        <w:t>П</w:t>
      </w:r>
      <w:r>
        <w:t>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</w:t>
      </w:r>
      <w:r>
        <w:t>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</w:t>
      </w:r>
      <w:r>
        <w:t>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</w:t>
      </w:r>
      <w:r>
        <w:t>воение образовательных программ обучающимися с ограниченными возможностями здоровья.</w:t>
      </w:r>
    </w:p>
    <w:p w:rsidR="00A77B3E" w:rsidP="00F47EF9">
      <w:pPr>
        <w:ind w:firstLine="720"/>
        <w:jc w:val="both"/>
      </w:pPr>
      <w:r>
        <w:t>В соответствии с ч. 2 ст. 94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>
        <w:t xml:space="preserve">ипальных нужд» (далее – Федеральный закон № 44-ФЗ) поставщик (подрядчик, </w:t>
      </w:r>
      <w:r>
        <w:t xml:space="preserve">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</w:t>
      </w:r>
      <w:r>
        <w:t>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</w:t>
      </w:r>
      <w:r>
        <w:t>а, выполненной работы или оказанной услуги в соответствии с настоящей статьей.</w:t>
      </w:r>
    </w:p>
    <w:p w:rsidR="00A77B3E" w:rsidP="00F47EF9">
      <w:pPr>
        <w:ind w:firstLine="720"/>
        <w:jc w:val="both"/>
      </w:pPr>
      <w:r>
        <w:t xml:space="preserve">Как установлено </w:t>
      </w:r>
      <w:r w:rsidR="00F47EF9">
        <w:t>судом, ДАТА</w:t>
      </w:r>
      <w:r>
        <w:t xml:space="preserve"> между </w:t>
      </w:r>
      <w:r w:rsidR="00F47EF9">
        <w:t>НАИМЕНОВАНИЕ ОРГАНИЗАЦИИ</w:t>
      </w:r>
      <w:r>
        <w:t xml:space="preserve"> и ООО «</w:t>
      </w:r>
      <w:r>
        <w:t>СтройМаркетКрым</w:t>
      </w:r>
      <w:r>
        <w:t>» заключен муниципальный контракт № 010917-01 на выполнение работ по объекту: «Капитальный ре</w:t>
      </w:r>
      <w:r>
        <w:t xml:space="preserve">монт Муниципального бюджетного образовательного НАИМЕНОВАНИЕ ОРГАНИЗАЦИИ муниципального образования Черноморский район Республики Крым» (далее – Контракт), стоимостью СУММА, и в соответствии с </w:t>
      </w:r>
      <w:r>
        <w:t>п. 3.1 Контракта сроком выполнения работ – не бо</w:t>
      </w:r>
      <w:r>
        <w:t>лее 30 календарных дней со дня подписания Контракта.</w:t>
      </w:r>
    </w:p>
    <w:p w:rsidR="00A77B3E" w:rsidP="00F47EF9">
      <w:pPr>
        <w:ind w:firstLine="720"/>
        <w:jc w:val="both"/>
      </w:pPr>
      <w:r>
        <w:t xml:space="preserve">ДАТА между </w:t>
      </w:r>
      <w:r w:rsidR="00F47EF9">
        <w:t>НАИМЕНОВАНИЕ ОРГАНИЗАЦИИ</w:t>
      </w:r>
      <w:r>
        <w:t xml:space="preserve"> и ООО «</w:t>
      </w:r>
      <w:r>
        <w:t>СтройМаркетКрым</w:t>
      </w:r>
      <w:r>
        <w:t>» подписано дополнительное соглашение № 1, по условиям которого пункт 3.1 Контракта, предусматривающий срок выполнения работ изложен в новой ре</w:t>
      </w:r>
      <w:r>
        <w:t>дакции, а именно – ООО «</w:t>
      </w:r>
      <w:r>
        <w:t>СтройМаркетКрым</w:t>
      </w:r>
      <w:r>
        <w:t>» обязано выполнить работы в соответствии с настоящим контрактом не позднее ДАТА</w:t>
      </w:r>
    </w:p>
    <w:p w:rsidR="00A77B3E" w:rsidP="00F47EF9">
      <w:pPr>
        <w:ind w:firstLine="720"/>
        <w:jc w:val="both"/>
      </w:pPr>
      <w:r>
        <w:t xml:space="preserve">ДАТА между </w:t>
      </w:r>
      <w:r w:rsidR="00F47EF9">
        <w:t>НАИМЕНОВАНИЕ ОРГАНИЗАЦИИ</w:t>
      </w:r>
      <w:r>
        <w:t xml:space="preserve"> и ООО «</w:t>
      </w:r>
      <w:r>
        <w:t>СтройМаркетКрым</w:t>
      </w:r>
      <w:r>
        <w:t xml:space="preserve">» подписано дополнительное соглашение № 1.2, по условиям которого пункт 3.1 </w:t>
      </w:r>
      <w:r>
        <w:t>Контракта, предусматривающий срок выполнения работ, изложен в новой редакции, а именно – ООО «</w:t>
      </w:r>
      <w:r>
        <w:t>СтройМаркетКрым</w:t>
      </w:r>
      <w:r>
        <w:t>» обязано выполнить работы в соответствии с настоящим контрактом не позднее ДАТА</w:t>
      </w:r>
    </w:p>
    <w:p w:rsidR="00A77B3E" w:rsidP="000D3584">
      <w:pPr>
        <w:ind w:firstLine="720"/>
        <w:jc w:val="both"/>
      </w:pPr>
      <w:r>
        <w:t>Согласно п. 1.1 указанного Контракта ООО «</w:t>
      </w:r>
      <w:r>
        <w:t>СтройМаркетКрым</w:t>
      </w:r>
      <w:r>
        <w:t>» принима</w:t>
      </w:r>
      <w:r>
        <w:t xml:space="preserve">ет на себя обязательства по выполнению работ по капитальному ремонту </w:t>
      </w:r>
      <w:r w:rsidR="000D3584">
        <w:t>НАИМЕНОВАНИЕ ОРГАНИЗАЦИИ</w:t>
      </w:r>
      <w:r>
        <w:t xml:space="preserve"> по созданию условий для получения детьми-инвалидами качественного образования в соответствии с условиями настоящего Контракта, Сводным сметным расчетом (Приложе</w:t>
      </w:r>
      <w:r>
        <w:t>ние № 1), Локальным сметным расчетом (Приложение № 2), Проектом (Приложение № 3), являющимися неотъемлемой частью настоящего Контракта.</w:t>
      </w:r>
    </w:p>
    <w:p w:rsidR="00A77B3E" w:rsidP="000D3584">
      <w:pPr>
        <w:ind w:firstLine="720"/>
        <w:jc w:val="both"/>
      </w:pPr>
      <w:r>
        <w:t>Пунктом 4.1. установлено, что сдача результатов выполненных работ (этапов работ) Подрядчиком и принятие их Заказчиком ос</w:t>
      </w:r>
      <w:r>
        <w:t>уществляется путем подписания сторонами акта о приемке выполненных работ (форма КС-2), справки о стоимости выполненных работ и затрат (форма КС-3) и акта сдачи- приемки выполненных работ (этапа работ).</w:t>
      </w:r>
    </w:p>
    <w:p w:rsidR="00A77B3E" w:rsidP="000D3584">
      <w:pPr>
        <w:ind w:firstLine="720"/>
        <w:jc w:val="both"/>
      </w:pPr>
      <w:r>
        <w:t>По состоянию на ДАТА работы на объекте в полном объеме</w:t>
      </w:r>
      <w:r>
        <w:t xml:space="preserve"> не выполнены, товары не поставлены. Согласно информации, предоставленной из </w:t>
      </w:r>
      <w:r w:rsidR="000D3584">
        <w:t>НАИМЕНОВАНИЕ ОРГАНИЗАЦИИ</w:t>
      </w:r>
      <w:r>
        <w:t xml:space="preserve">, работы не выполнены на сумму – СУММА </w:t>
      </w:r>
    </w:p>
    <w:p w:rsidR="00A77B3E" w:rsidP="000D3584">
      <w:pPr>
        <w:ind w:firstLine="720"/>
        <w:jc w:val="both"/>
      </w:pPr>
      <w:r>
        <w:t>Вина ООО «</w:t>
      </w:r>
      <w:r>
        <w:t>СтройМаркетКрым</w:t>
      </w:r>
      <w:r>
        <w:t>» в совершении административного правонарушения подтверждается собранными по делу доказа</w:t>
      </w:r>
      <w:r>
        <w:t>тельствами:</w:t>
      </w:r>
    </w:p>
    <w:p w:rsidR="00A77B3E" w:rsidP="001F7130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(л.д.1-5);</w:t>
      </w:r>
    </w:p>
    <w:p w:rsidR="00A77B3E" w:rsidP="001F7130">
      <w:pPr>
        <w:jc w:val="both"/>
      </w:pPr>
      <w:r>
        <w:tab/>
        <w:t xml:space="preserve">- копией решения </w:t>
      </w:r>
      <w:r>
        <w:t>и.о</w:t>
      </w:r>
      <w:r>
        <w:t xml:space="preserve">. заместителя прокурора района №44 от ДАТА о проведении проверки в </w:t>
      </w:r>
      <w:r w:rsidR="000D3584">
        <w:t>НАИМЕНОВАНИЕ ОРГАНИЗАЦИИ</w:t>
      </w:r>
      <w:r>
        <w:t xml:space="preserve"> (л.д.6);</w:t>
      </w:r>
    </w:p>
    <w:p w:rsidR="00A77B3E" w:rsidP="001F7130">
      <w:pPr>
        <w:jc w:val="both"/>
      </w:pPr>
      <w:r>
        <w:tab/>
        <w:t xml:space="preserve">- копией решения </w:t>
      </w:r>
      <w:r>
        <w:t>и.о</w:t>
      </w:r>
      <w:r>
        <w:t>. зам</w:t>
      </w:r>
      <w:r>
        <w:t>естителя прокурора района №45 от ДАТА о проведении проверки в ООО «</w:t>
      </w:r>
      <w:r>
        <w:t>СтройМаркетКрым</w:t>
      </w:r>
      <w:r>
        <w:t>» (л.д.7);</w:t>
      </w:r>
    </w:p>
    <w:p w:rsidR="00A77B3E" w:rsidP="001F7130">
      <w:pPr>
        <w:jc w:val="both"/>
      </w:pPr>
      <w:r>
        <w:tab/>
        <w:t xml:space="preserve">- копией письма </w:t>
      </w:r>
      <w:r w:rsidR="000D3584">
        <w:t>НАИМЕНОВАНИЕ ОРГАНИЗАЦИИ</w:t>
      </w:r>
      <w:r>
        <w:t xml:space="preserve"> №157/05-04 от ДАТА (л.д.11);</w:t>
      </w:r>
    </w:p>
    <w:p w:rsidR="00A77B3E" w:rsidP="001F7130">
      <w:pPr>
        <w:jc w:val="both"/>
      </w:pPr>
      <w:r>
        <w:tab/>
        <w:t xml:space="preserve">- копией письма </w:t>
      </w:r>
      <w:r w:rsidR="000D3584">
        <w:t>НАИМЕНОВАНИЕ ОРГАНИЗАЦИИ</w:t>
      </w:r>
      <w:r>
        <w:t xml:space="preserve"> №156/05-04 от ДАТА (л.д.12-13);</w:t>
      </w:r>
    </w:p>
    <w:p w:rsidR="00A77B3E" w:rsidP="001F7130">
      <w:pPr>
        <w:jc w:val="both"/>
      </w:pPr>
      <w:r>
        <w:tab/>
        <w:t xml:space="preserve">- копией </w:t>
      </w:r>
      <w:r>
        <w:t xml:space="preserve">муниципального контракта №010917-01 от ДАТА, заключенного между </w:t>
      </w:r>
      <w:r w:rsidR="000D3584">
        <w:t>НАИМЕНОВАНИЕ ОРГАНИЗАЦИИ</w:t>
      </w:r>
      <w:r>
        <w:t xml:space="preserve"> и ООО «</w:t>
      </w:r>
      <w:r>
        <w:t>СтройМаркетКрым</w:t>
      </w:r>
      <w:r>
        <w:t>» на выполнение работ по объекту: «Капитальный ремонт Муниципального бюджетного образовательного НАИМЕНОВАНИЕ ОРГАНИЗАЦИИ муниципального образо</w:t>
      </w:r>
      <w:r>
        <w:t>вания Черноморский район Республики Крым» (далее – Контракт), стоимостью СУММА, и в соответствии с</w:t>
      </w:r>
      <w:r w:rsidR="000D3584">
        <w:t xml:space="preserve"> </w:t>
      </w:r>
      <w:r>
        <w:t xml:space="preserve">п. 3.1 </w:t>
      </w:r>
      <w:r>
        <w:t>Контракта сроком выполнения работ – не более 30 календарных дней со дня подписания Контракта (л.д.17-24);</w:t>
      </w:r>
    </w:p>
    <w:p w:rsidR="00A77B3E" w:rsidP="001F7130">
      <w:pPr>
        <w:jc w:val="both"/>
      </w:pPr>
      <w:r>
        <w:tab/>
        <w:t>- копией дополнительного сог</w:t>
      </w:r>
      <w:r>
        <w:t>лашения №1 от ДАТА к муниципальному контракту №010917-01 от ДАТА (л.д.25);</w:t>
      </w:r>
    </w:p>
    <w:p w:rsidR="00A77B3E" w:rsidP="001F7130">
      <w:pPr>
        <w:jc w:val="both"/>
      </w:pPr>
      <w:r>
        <w:tab/>
        <w:t>- - копией дополнительного соглашения №1.2 от ДАТА к муниципальному контракту №010917-01 от ДАТА (л.д.26);</w:t>
      </w:r>
    </w:p>
    <w:p w:rsidR="00A77B3E" w:rsidP="001F7130">
      <w:pPr>
        <w:jc w:val="both"/>
      </w:pPr>
      <w:r>
        <w:tab/>
        <w:t xml:space="preserve">- копией претензии </w:t>
      </w:r>
      <w:r w:rsidR="00A60F81">
        <w:t>НАИМЕНОВАНИЕ ОРГАНИЗАЦИИ</w:t>
      </w:r>
      <w:r>
        <w:t xml:space="preserve"> от ДАТА, о нарушении ООО «</w:t>
      </w:r>
      <w:r>
        <w:t>СтройМаркетКрым</w:t>
      </w:r>
      <w:r>
        <w:t>» сроков выполнения работ (л.д.27-28);</w:t>
      </w:r>
    </w:p>
    <w:p w:rsidR="00A77B3E" w:rsidP="001F7130">
      <w:pPr>
        <w:jc w:val="both"/>
      </w:pPr>
      <w:r>
        <w:tab/>
        <w:t>- копией акта о приемке выполненных работ за ДАТА (л.д.29-31);</w:t>
      </w:r>
    </w:p>
    <w:p w:rsidR="00A77B3E" w:rsidP="001F7130">
      <w:pPr>
        <w:jc w:val="both"/>
      </w:pPr>
      <w:r>
        <w:tab/>
        <w:t>- копией справки №1/КС3 от ДАТА о стоимости выполненных работ и затрат (л.д.32);</w:t>
      </w:r>
    </w:p>
    <w:p w:rsidR="00A77B3E" w:rsidP="001F7130">
      <w:pPr>
        <w:jc w:val="both"/>
      </w:pPr>
      <w:r>
        <w:tab/>
        <w:t>- копией счета на оплату №050318-02 от ДАТА (л.д.33);</w:t>
      </w:r>
    </w:p>
    <w:p w:rsidR="00A77B3E" w:rsidP="001F7130">
      <w:pPr>
        <w:jc w:val="both"/>
      </w:pPr>
      <w:r>
        <w:tab/>
      </w:r>
      <w:r>
        <w:t>- копией платежного поручения №99691 от ДАТА на сумму СУММА (л.д.34);</w:t>
      </w:r>
    </w:p>
    <w:p w:rsidR="00A77B3E" w:rsidP="001F7130">
      <w:pPr>
        <w:jc w:val="both"/>
      </w:pPr>
      <w:r>
        <w:tab/>
        <w:t>- копией заявки на кассовый расход №295 от ДАТА (л.д.35);</w:t>
      </w:r>
    </w:p>
    <w:p w:rsidR="00A77B3E" w:rsidP="001F7130">
      <w:pPr>
        <w:jc w:val="both"/>
      </w:pPr>
      <w:r>
        <w:tab/>
        <w:t>- копией проектной (сметной) документации на капитальный ремонт по созданию условий для получения детьми-инвалидами качественн</w:t>
      </w:r>
      <w:r>
        <w:t xml:space="preserve">ого образования в рамках реализации мероприятий государственной программы Российской Федерации «Доступная среда» </w:t>
      </w:r>
      <w:r w:rsidR="00A60F81">
        <w:t>НАИМЕНОВАНИЕ ОРГАНИЗАЦИИ</w:t>
      </w:r>
      <w:r>
        <w:t xml:space="preserve"> по адресу: АДРЕС (л.д.36-75);</w:t>
      </w:r>
    </w:p>
    <w:p w:rsidR="00A77B3E" w:rsidP="001F7130">
      <w:pPr>
        <w:jc w:val="both"/>
      </w:pPr>
      <w:r>
        <w:tab/>
        <w:t>- копией положительного заключения о проверке достоверности определения сметной стоим</w:t>
      </w:r>
      <w:r>
        <w:t>ости (л.д.76-83);</w:t>
      </w:r>
    </w:p>
    <w:p w:rsidR="00A77B3E" w:rsidP="001F7130">
      <w:pPr>
        <w:jc w:val="both"/>
      </w:pPr>
      <w:r>
        <w:tab/>
        <w:t xml:space="preserve">- копией свидетельства о постановке на учет </w:t>
      </w:r>
      <w:r w:rsidR="00A60F81">
        <w:t>НАИМЕНОВАНИЕ ОРГАНИЗАЦИИ</w:t>
      </w:r>
      <w:r>
        <w:t xml:space="preserve"> в налоговом органе по месту ее нахождения ДАТА (л.д.84);</w:t>
      </w:r>
    </w:p>
    <w:p w:rsidR="00A77B3E" w:rsidP="001F7130">
      <w:pPr>
        <w:jc w:val="both"/>
      </w:pPr>
      <w:r>
        <w:tab/>
        <w:t xml:space="preserve">- копией свидетельства о государственной регистрации юридического лица - </w:t>
      </w:r>
      <w:r w:rsidR="00A60F81">
        <w:t>НАИМЕНОВАНИЕ ОРГАНИЗАЦИИ</w:t>
      </w:r>
      <w:r>
        <w:t xml:space="preserve"> ДАТА, ОР</w:t>
      </w:r>
      <w:r>
        <w:t>ГН 1149102178653 (л.д.85);</w:t>
      </w:r>
    </w:p>
    <w:p w:rsidR="00A77B3E" w:rsidP="001F7130">
      <w:pPr>
        <w:jc w:val="both"/>
      </w:pPr>
      <w:r>
        <w:tab/>
        <w:t xml:space="preserve">- выпиской из ЕГРЮЛ в отношении юридического лица - </w:t>
      </w:r>
      <w:r w:rsidR="00A60F81">
        <w:t>НАИМЕНОВАНИЕ ОРГАНИЗАЦИИ</w:t>
      </w:r>
      <w:r>
        <w:t xml:space="preserve"> (л.д.86-92);</w:t>
      </w:r>
    </w:p>
    <w:p w:rsidR="00A77B3E" w:rsidP="001F7130">
      <w:pPr>
        <w:jc w:val="both"/>
      </w:pPr>
      <w:r>
        <w:tab/>
        <w:t xml:space="preserve">- копией устава </w:t>
      </w:r>
      <w:r w:rsidR="00A60F81">
        <w:t>НАИМЕНОВАНИЕ ОРГАНИЗАЦИИ</w:t>
      </w:r>
      <w:r w:rsidR="00A60F81">
        <w:t xml:space="preserve"> </w:t>
      </w:r>
      <w:r>
        <w:t>(л.д.93-114);</w:t>
      </w:r>
    </w:p>
    <w:p w:rsidR="00A77B3E" w:rsidP="001F7130">
      <w:pPr>
        <w:jc w:val="both"/>
      </w:pPr>
      <w:r>
        <w:tab/>
        <w:t xml:space="preserve">- копией свидетельства о государственной регистрации юридического лица - ООО </w:t>
      </w:r>
      <w:r>
        <w:t>«</w:t>
      </w:r>
      <w:r>
        <w:t>СтройМаркетКрым</w:t>
      </w:r>
      <w:r>
        <w:t>» 20.телефон г., ОРГН 1149102004765 (л.д.115);</w:t>
      </w:r>
    </w:p>
    <w:p w:rsidR="00A77B3E" w:rsidP="001F7130">
      <w:pPr>
        <w:jc w:val="both"/>
      </w:pPr>
      <w:r>
        <w:tab/>
        <w:t>- копией свидетельства о постановке на учет ООО «</w:t>
      </w:r>
      <w:r>
        <w:t>СтройМаркетКрым</w:t>
      </w:r>
      <w:r>
        <w:t>» в налоговом органе по месту ее нахождения ДАТА (л.д.116);</w:t>
      </w:r>
    </w:p>
    <w:p w:rsidR="00A77B3E" w:rsidP="001F7130">
      <w:pPr>
        <w:jc w:val="both"/>
      </w:pPr>
      <w:r>
        <w:tab/>
        <w:t>- выпиской из ЕГРЮЛ в отношении юридического лица - ООО «</w:t>
      </w:r>
      <w:r>
        <w:t>СтройМарке</w:t>
      </w:r>
      <w:r>
        <w:t>тКрым</w:t>
      </w:r>
      <w:r>
        <w:t>» (л.д.117-123);</w:t>
      </w:r>
    </w:p>
    <w:p w:rsidR="00A77B3E" w:rsidP="001F7130">
      <w:pPr>
        <w:jc w:val="both"/>
      </w:pPr>
      <w:r>
        <w:tab/>
        <w:t>- копией устава ООО «</w:t>
      </w:r>
      <w:r>
        <w:t>СтройМаркетКрым</w:t>
      </w:r>
      <w:r>
        <w:t>» (л.д.124-143);</w:t>
      </w:r>
    </w:p>
    <w:p w:rsidR="00A77B3E" w:rsidP="001F7130">
      <w:pPr>
        <w:jc w:val="both"/>
      </w:pPr>
      <w:r>
        <w:tab/>
        <w:t>- копией свидетельства, выданного ООО «</w:t>
      </w:r>
      <w:r>
        <w:t>СтройМаркетКрым</w:t>
      </w:r>
      <w:r>
        <w:t>» ДАТА о допуске к определенному виду или видам работ, которые оказывают влияние на безопасность объектов капитального строит</w:t>
      </w:r>
      <w:r>
        <w:t>ельства (л.д.145-150).</w:t>
      </w:r>
    </w:p>
    <w:p w:rsidR="00A77B3E" w:rsidP="001F7130">
      <w:pPr>
        <w:jc w:val="both"/>
      </w:pPr>
      <w:r>
        <w:tab/>
        <w:t>Представленные по делу доказательства являются допустимыми и достаточными для установления вины юридического лица - ООО «</w:t>
      </w:r>
      <w:r>
        <w:t>СтройМаркетКрым</w:t>
      </w:r>
      <w:r>
        <w:t>» в совершении административного правонарушения, предусмотренного ч.7 ст.7.32 КоАП РФ.</w:t>
      </w:r>
    </w:p>
    <w:p w:rsidR="00A77B3E" w:rsidP="00A60F81">
      <w:pPr>
        <w:ind w:firstLine="720"/>
        <w:jc w:val="both"/>
      </w:pPr>
      <w:r>
        <w:t>Таким образом, судья полагает, что вина юридического лица - ООО «</w:t>
      </w:r>
      <w:r>
        <w:t>СтройМаркетКрым</w:t>
      </w:r>
      <w:r>
        <w:t>» в совершении административного правонарушения, предусмотренного ч.7 ст.7.32 КоАП РФ, доказана и нашла свое подтверждение в ходе производства по делу об административном право</w:t>
      </w:r>
      <w:r>
        <w:t xml:space="preserve">нарушении. </w:t>
      </w:r>
    </w:p>
    <w:p w:rsidR="00A77B3E" w:rsidP="001F7130">
      <w:pPr>
        <w:jc w:val="both"/>
      </w:pPr>
      <w:r>
        <w:t xml:space="preserve"> </w:t>
      </w:r>
      <w:r>
        <w:tab/>
        <w:t>Действия юридического лица - ООО «</w:t>
      </w:r>
      <w:r>
        <w:t>СтройМаркетКрым</w:t>
      </w:r>
      <w:r>
        <w:t>» правильно квалифицированы по ч.7 ст.7.32 КоАП РФ.</w:t>
      </w:r>
    </w:p>
    <w:p w:rsidR="00A77B3E" w:rsidP="001F7130">
      <w:pPr>
        <w:jc w:val="both"/>
      </w:pPr>
      <w:r>
        <w:tab/>
        <w:t>Часть 7 статья 7.32 КоАП РФ предусматривает наказание за действия (бездействие), повлекшие неисполнение обязательств, предусмотренных контра</w:t>
      </w:r>
      <w:r>
        <w:t>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и влечет наложение</w:t>
      </w:r>
      <w:r>
        <w:t xml:space="preserve">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</w:t>
      </w:r>
      <w:r>
        <w:t xml:space="preserve"> рублей или дисквалификацию </w:t>
      </w:r>
      <w:r>
        <w:t xml:space="preserve">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</w:t>
      </w:r>
      <w:r>
        <w:t>рублей.</w:t>
      </w:r>
    </w:p>
    <w:p w:rsidR="00A77B3E" w:rsidP="001F7130">
      <w:pPr>
        <w:jc w:val="both"/>
      </w:pPr>
      <w:r>
        <w:tab/>
        <w:t>В результате действия (бездействия) юридического лица ООО «</w:t>
      </w:r>
      <w:r>
        <w:t>СтройМаркетКрым</w:t>
      </w:r>
      <w:r>
        <w:t xml:space="preserve">» не были выполнены работы по объекту: «Капитальный ремонт Муниципального бюджетного образовательного НАИМЕНОВАНИЕ ОРГАНИЗАЦИИ муниципального образования Черноморский район </w:t>
      </w:r>
      <w:r>
        <w:t>Республики Крым», на сумму – СУММА</w:t>
      </w:r>
      <w:r w:rsidR="00A60F81">
        <w:t>.</w:t>
      </w:r>
    </w:p>
    <w:p w:rsidR="00A77B3E" w:rsidP="00A60F81">
      <w:pPr>
        <w:ind w:firstLine="720"/>
        <w:jc w:val="both"/>
      </w:pPr>
      <w:r>
        <w:t>Конституционный Суд Российской Федерации в Постановлении от 25.02.2014 N 4-П указал, что впредь до внесения в Кодекс Российской Федерации об административных правонарушениях надлежащих изменений размер административного ш</w:t>
      </w:r>
      <w:r>
        <w:t>трафа, назначаемого юридическим лицам за совершение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 на основе требований Конституции Российской Федерации</w:t>
      </w:r>
      <w:r>
        <w:t xml:space="preserve">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соответствующей административной санкцией пределах не отвечает целям административной отв</w:t>
      </w:r>
      <w:r>
        <w:t>етственности и с очевидностью влечет избыточное ограничение прав юридического лица.</w:t>
      </w:r>
    </w:p>
    <w:p w:rsidR="00A77B3E" w:rsidP="00A60F81">
      <w:pPr>
        <w:ind w:firstLine="720"/>
        <w:jc w:val="both"/>
      </w:pPr>
      <w:r>
        <w:t>При этом, как указано в названном Постановлении, снижение размера штрафа ниже низшего предела возможно только с учетом характера и последствий совершенного административног</w:t>
      </w:r>
      <w:r>
        <w:t>о правонарушения, степени вины привлекаемого к административной ответственности юридического лица, его имущественного и финансового положения, а также иных имеющих существенное значение для индивидуализации административной ответственности обстоятельства и</w:t>
      </w:r>
      <w:r>
        <w:t>, соответственно, обеспечения назначения.</w:t>
      </w:r>
    </w:p>
    <w:p w:rsidR="00A77B3E" w:rsidP="00240B8E">
      <w:pPr>
        <w:ind w:firstLine="720"/>
        <w:jc w:val="both"/>
      </w:pPr>
      <w:r>
        <w:t>В целях реализации положений постановления Конституционного Суда РФ от 25 февраля 2014 г. № 4-П принят Федеральный закон от 31 декабря 2014 г. № 515-ФЗ «О внесении изменений в статью 4.1 Кодекса Российской Федераци</w:t>
      </w:r>
      <w:r>
        <w:t>и об административных правонарушениях», вступивший в законную силу 11 января 2015 г., которым в КоАП РФ внесены изменения, устанавливающие условия назначения наказания в виде административного штрафа в размере менее минимального размера административного ш</w:t>
      </w:r>
      <w:r>
        <w:t>трафа, предусмотренного соответствующей статьей или частью статьи КоАП РФ.</w:t>
      </w:r>
    </w:p>
    <w:p w:rsidR="00A77B3E" w:rsidP="00240B8E">
      <w:pPr>
        <w:ind w:firstLine="720"/>
        <w:jc w:val="both"/>
      </w:pPr>
      <w:r>
        <w:t xml:space="preserve">В соответствии с ч.3.2 ст.4.1 КоАП РФ  при наличии исключительных обстоятельств, связанных с характером совершенного административного правонарушения и его последствиями, </w:t>
      </w:r>
      <w:r>
        <w:t>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</w:t>
      </w:r>
      <w:r>
        <w:t>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</w:t>
      </w:r>
      <w:r>
        <w:t>чае, если минимальный размер административного штрафа для юридических лиц составляет не менее ста тысяч рублей.</w:t>
      </w:r>
    </w:p>
    <w:p w:rsidR="00A77B3E" w:rsidP="00240B8E">
      <w:pPr>
        <w:ind w:firstLine="720"/>
        <w:jc w:val="both"/>
      </w:pPr>
      <w:r>
        <w:t>Согласно ч.3.3 ст.4.1 КоАП РФ при назначении административного наказания в соответствии с частью 3.2 настоящей статьи размер административного ш</w:t>
      </w:r>
      <w:r>
        <w:t>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 w:rsidP="00240B8E">
      <w:pPr>
        <w:ind w:firstLine="720"/>
        <w:jc w:val="both"/>
      </w:pPr>
      <w:r>
        <w:t>В соответствии с ч.3 ст.4.</w:t>
      </w:r>
      <w:r>
        <w:t>2  КоАП</w:t>
      </w:r>
      <w:r>
        <w:t xml:space="preserve"> РФ признание представите</w:t>
      </w:r>
      <w:r>
        <w:t>лем юридического лица, в лице генерального директора ООО «</w:t>
      </w:r>
      <w:r>
        <w:t>СтройМаркеКрым</w:t>
      </w:r>
      <w:r>
        <w:t>» - ФИО, вины в совершении административного правонарушения, суд признает обстоятельством, смягчающим наказание.</w:t>
      </w:r>
    </w:p>
    <w:p w:rsidR="00A77B3E" w:rsidP="00240B8E">
      <w:pPr>
        <w:ind w:firstLine="720"/>
        <w:jc w:val="both"/>
      </w:pPr>
      <w:r>
        <w:t>Обстоятельств, отягчающих ответственность, в соответствии со ст.4.3 КоА</w:t>
      </w:r>
      <w:r>
        <w:t>П РФ, мировым судьей не установлено.</w:t>
      </w:r>
    </w:p>
    <w:p w:rsidR="00A77B3E" w:rsidP="00240B8E">
      <w:pPr>
        <w:ind w:firstLine="720"/>
        <w:jc w:val="both"/>
      </w:pPr>
      <w:r>
        <w:t xml:space="preserve">При назначении наказания в виде штрафа суд считает возможным применить положения ч.3.2 ст.4.1 КоАП РФ и считает возможным назначить юридическому лицу ООО </w:t>
      </w:r>
      <w:r>
        <w:t>«</w:t>
      </w:r>
      <w:r>
        <w:t>СтройМаркетКрым</w:t>
      </w:r>
      <w:r>
        <w:t>» наказание в виде административного штрафа в раз</w:t>
      </w:r>
      <w:r>
        <w:t>мере менее минимального размера административного штрафа, установленного санкцией ч.7 ст.7.32 Кодекса Российской Федерации об административных правонарушениях, с учетом характера и обстоятельств административного правонарушения, а также имущественного поло</w:t>
      </w:r>
      <w:r>
        <w:t>жения привлекаемого юридического лица, уставной фонд которого, согласно выписки из ЕГРЮЛ, составляет СУММА</w:t>
      </w:r>
      <w:r w:rsidR="00240B8E">
        <w:t>.</w:t>
      </w:r>
    </w:p>
    <w:p w:rsidR="00A77B3E" w:rsidP="001F7130">
      <w:pPr>
        <w:jc w:val="both"/>
      </w:pPr>
      <w:r>
        <w:t xml:space="preserve"> </w:t>
      </w:r>
      <w:r w:rsidR="00240B8E">
        <w:tab/>
      </w:r>
      <w:r>
        <w:t>На основании п.7 ст.7.32 Кодекса Российской Федерации об административных правонарушениях, и руководствуясь ст.ст.4.1, 29.9-29.11 КоАП РФ, мировой с</w:t>
      </w:r>
      <w:r>
        <w:t>удья,</w:t>
      </w:r>
    </w:p>
    <w:p w:rsidR="00A77B3E" w:rsidP="001F7130">
      <w:pPr>
        <w:jc w:val="both"/>
      </w:pPr>
    </w:p>
    <w:p w:rsidR="00A77B3E" w:rsidP="001F7130">
      <w:pPr>
        <w:jc w:val="both"/>
      </w:pPr>
      <w:r>
        <w:t xml:space="preserve">                                                        П О С Т А Н О В И Л:</w:t>
      </w:r>
    </w:p>
    <w:p w:rsidR="00240B8E" w:rsidP="001F7130">
      <w:pPr>
        <w:jc w:val="both"/>
      </w:pPr>
    </w:p>
    <w:p w:rsidR="00A77B3E" w:rsidP="00240B8E">
      <w:pPr>
        <w:ind w:firstLine="720"/>
        <w:jc w:val="both"/>
      </w:pPr>
      <w:r>
        <w:t>Юридическое лицо – ООО «</w:t>
      </w:r>
      <w:r>
        <w:t>СтройМаркетКрым</w:t>
      </w:r>
      <w:r>
        <w:t xml:space="preserve">», ОГРН 1149102004765, ИНН 9102003712, юридический адрес: 295051, Республика Крым, </w:t>
      </w:r>
      <w:r>
        <w:t>г.Симферополь</w:t>
      </w:r>
      <w:r>
        <w:t xml:space="preserve">, </w:t>
      </w:r>
      <w:r>
        <w:t>ул.Маяковского</w:t>
      </w:r>
      <w:r>
        <w:t>, д.12, оф.24, призна</w:t>
      </w:r>
      <w:r>
        <w:t>ть виновным в совершении правонарушения, предусмотренного ч.7 ст.7.32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175 000 (сто семьдесят пять тысяч) ру</w:t>
      </w:r>
      <w:r>
        <w:t>блей в доход государства.</w:t>
      </w:r>
    </w:p>
    <w:p w:rsidR="00A77B3E" w:rsidP="00997DD6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 КПП 910201001; БИК 043510001 в Отделении по Республике Крым Центрального банка Российской Федерации; л/</w:t>
      </w:r>
      <w:r>
        <w:t>сч</w:t>
      </w:r>
      <w:r>
        <w:t xml:space="preserve"> 04751А91300 в</w:t>
      </w:r>
      <w:r>
        <w:t xml:space="preserve"> УФК по РК, р/счет № 40101810335100010001; ОКТМО 35701000; назначение платежа - средства,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возбужденному </w:t>
      </w:r>
      <w:r>
        <w:t>прокурором по основаниям установленным законом (поступления от денежных взысканий, штрафов, зачисляемых в бюджеты субъектов Российской Федерации), постановление №5-92-578/2018.</w:t>
      </w:r>
    </w:p>
    <w:p w:rsidR="00A77B3E" w:rsidP="00997DD6">
      <w:pPr>
        <w:ind w:firstLine="720"/>
        <w:jc w:val="both"/>
      </w:pPr>
      <w:r>
        <w:t>Разъяснить,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997D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1F7130">
      <w:pPr>
        <w:jc w:val="both"/>
      </w:pPr>
    </w:p>
    <w:p w:rsidR="00A77B3E" w:rsidP="00997DD6">
      <w:pPr>
        <w:ind w:firstLine="720"/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F7130">
      <w:pPr>
        <w:jc w:val="both"/>
      </w:pPr>
    </w:p>
    <w:p w:rsidR="00A77B3E" w:rsidP="001F7130">
      <w:pPr>
        <w:jc w:val="both"/>
      </w:pPr>
    </w:p>
    <w:sectPr w:rsidSect="001F71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0"/>
    <w:rsid w:val="000D3584"/>
    <w:rsid w:val="001F7130"/>
    <w:rsid w:val="00240B8E"/>
    <w:rsid w:val="00997DD6"/>
    <w:rsid w:val="00A60F81"/>
    <w:rsid w:val="00A77B3E"/>
    <w:rsid w:val="00F47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8AA061-6067-49D5-A14B-E4AF3B32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