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0124A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00124A">
      <w:pPr>
        <w:jc w:val="right"/>
      </w:pPr>
      <w:r>
        <w:t>Дело 5-8/93/2019</w:t>
      </w:r>
    </w:p>
    <w:p w:rsidR="00A77B3E" w:rsidP="0000124A">
      <w:pPr>
        <w:jc w:val="both"/>
      </w:pPr>
    </w:p>
    <w:p w:rsidR="00A77B3E" w:rsidP="0000124A">
      <w:pPr>
        <w:jc w:val="center"/>
      </w:pPr>
      <w:r>
        <w:t>ПОСТАНОВЛЕНИЕ</w:t>
      </w:r>
    </w:p>
    <w:p w:rsidR="00A77B3E" w:rsidP="0000124A">
      <w:pPr>
        <w:jc w:val="both"/>
      </w:pPr>
    </w:p>
    <w:p w:rsidR="00A77B3E" w:rsidP="0000124A">
      <w:pPr>
        <w:jc w:val="both"/>
      </w:pPr>
      <w:r>
        <w:t xml:space="preserve">22 января 2019 года                                    Республика Крым, </w:t>
      </w:r>
      <w:r>
        <w:t>пгт</w:t>
      </w:r>
      <w:r>
        <w:t xml:space="preserve">. Черноморское </w:t>
      </w:r>
    </w:p>
    <w:p w:rsidR="00A77B3E" w:rsidP="0000124A">
      <w:pPr>
        <w:jc w:val="both"/>
      </w:pPr>
    </w:p>
    <w:p w:rsidR="00A77B3E" w:rsidP="0000124A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Куленкова</w:t>
      </w:r>
      <w:r>
        <w:t xml:space="preserve"> В.</w:t>
      </w:r>
      <w:r>
        <w:t xml:space="preserve">А., паспортные данные, </w:t>
      </w:r>
      <w:r>
        <w:t xml:space="preserve">зарегистрированного по адресу: адрес, фактически проживающий по адресу: адрес, </w:t>
      </w:r>
    </w:p>
    <w:p w:rsidR="00A77B3E" w:rsidP="0000124A">
      <w:pPr>
        <w:ind w:firstLine="720"/>
        <w:jc w:val="both"/>
      </w:pPr>
      <w:r>
        <w:t xml:space="preserve">о привлечении к административной ответственности по ст. 17.7 </w:t>
      </w:r>
      <w:r>
        <w:t>КоАП</w:t>
      </w:r>
      <w:r>
        <w:t xml:space="preserve"> РФ,</w:t>
      </w:r>
    </w:p>
    <w:p w:rsidR="00A77B3E" w:rsidP="0000124A">
      <w:pPr>
        <w:jc w:val="both"/>
      </w:pPr>
    </w:p>
    <w:p w:rsidR="00A77B3E" w:rsidP="0000124A">
      <w:pPr>
        <w:jc w:val="center"/>
      </w:pPr>
      <w:r>
        <w:t>УСТАНОВИЛ:</w:t>
      </w:r>
    </w:p>
    <w:p w:rsidR="00A77B3E" w:rsidP="0000124A">
      <w:pPr>
        <w:jc w:val="both"/>
      </w:pPr>
    </w:p>
    <w:p w:rsidR="00A77B3E" w:rsidP="0000124A">
      <w:pPr>
        <w:ind w:firstLine="720"/>
        <w:jc w:val="both"/>
      </w:pPr>
      <w:r>
        <w:t>дата дознавателем 1 отделения (с дислокацией</w:t>
      </w:r>
      <w:r>
        <w:t xml:space="preserve"> в г</w:t>
      </w:r>
      <w:r>
        <w:t>.С</w:t>
      </w:r>
      <w:r>
        <w:t xml:space="preserve">евастополе) отдела дознания и административной практики ПУ ФСБ России по Республике Крым старшим лейтенантом юстиции </w:t>
      </w:r>
      <w:r>
        <w:t>фио</w:t>
      </w:r>
      <w:r>
        <w:t xml:space="preserve"> в отношении </w:t>
      </w:r>
      <w:r>
        <w:t>Куленкова</w:t>
      </w:r>
      <w:r>
        <w:t xml:space="preserve"> В.А. составлен протокол об административном правонарушении, предусмотренном ст. 17.7 </w:t>
      </w:r>
      <w:r>
        <w:t>КоАП</w:t>
      </w:r>
      <w:r>
        <w:t xml:space="preserve"> РФ, по факту того</w:t>
      </w:r>
      <w:r>
        <w:t xml:space="preserve">, что дата </w:t>
      </w:r>
      <w:r>
        <w:t>Куленков</w:t>
      </w:r>
      <w:r>
        <w:t xml:space="preserve"> В.А. являясь подозреваемым по уголовному делу, в нарушение требований Федерального закона от 25.07.1998 г. № 128-ФЗ «О государственной дактилоскопической регистрации в Российской Федерации» отказался пройти государственную дактилоскопич</w:t>
      </w:r>
      <w:r>
        <w:t xml:space="preserve">ескую регистрацию.  </w:t>
      </w:r>
    </w:p>
    <w:p w:rsidR="00A77B3E" w:rsidP="0000124A">
      <w:pPr>
        <w:ind w:firstLine="720"/>
        <w:jc w:val="both"/>
      </w:pPr>
      <w:r>
        <w:t>Куленков</w:t>
      </w:r>
      <w:r>
        <w:t xml:space="preserve"> В.А. в судебном заседании вину в совершении административного правонарушения не признал и пояснил, что требование дознавателя о прохождении дактилоскопической регистрации было незаконным, в </w:t>
      </w:r>
      <w:r>
        <w:t>связи</w:t>
      </w:r>
      <w:r>
        <w:t xml:space="preserve"> с чем он отказался их выполнят</w:t>
      </w:r>
      <w:r>
        <w:t xml:space="preserve">ь. Полагает, что в его действиях отсутствует состав административного правонарушения, предусмотренного ст.17.7 </w:t>
      </w:r>
      <w:r>
        <w:t>КоАП</w:t>
      </w:r>
      <w:r>
        <w:t xml:space="preserve"> РФ, просил производство по делу прекратить. </w:t>
      </w:r>
    </w:p>
    <w:p w:rsidR="00A77B3E" w:rsidP="0000124A">
      <w:pPr>
        <w:ind w:firstLine="720"/>
        <w:jc w:val="both"/>
      </w:pPr>
      <w:r>
        <w:t xml:space="preserve">Выслушав </w:t>
      </w:r>
      <w:r>
        <w:t>лицо</w:t>
      </w:r>
      <w:r>
        <w:t xml:space="preserve"> привлекаемое к административной ответственности, изучив материалы дела, суд прихо</w:t>
      </w:r>
      <w:r>
        <w:t>дит к следующему.</w:t>
      </w:r>
    </w:p>
    <w:p w:rsidR="00A77B3E" w:rsidP="0000124A">
      <w:pPr>
        <w:ind w:firstLine="720"/>
        <w:jc w:val="both"/>
      </w:pPr>
      <w:r>
        <w:t>В соответствии с Федеральным законом РФ «О государственной дактилоскопической регистрации в РФ» ст. 9 п. ж) обязательной дактилоскопической регистрации подлежат граждане Российской Федерации, иностранные граждане и лица без гражданства: п</w:t>
      </w:r>
      <w:r>
        <w:t>одозреваемые в совершении преступления, обвиняемые в совершении преступления, осужденные за совершение преступления, подвергнутые административному аресту; совершившие административное правонарушение, если установить их личность иным способом невозможно.</w:t>
      </w:r>
    </w:p>
    <w:p w:rsidR="00A77B3E" w:rsidP="0000124A">
      <w:pPr>
        <w:ind w:firstLine="720"/>
        <w:jc w:val="both"/>
      </w:pPr>
      <w:r>
        <w:t>С</w:t>
      </w:r>
      <w:r>
        <w:t>огласно ст. 11 вышеуказанного закона обязательную государственную дактилоскопическую регистрацию определенной категории лиц проводят следующие органы: лиц, указанных в пункте «ж» части первой статьи 9 настоящего Федерального закона, - органы предварительно</w:t>
      </w:r>
      <w:r>
        <w:t>го следствия, органы дознания, органы, осуществляющие производство по делам об административных правонарушениях, или по их поручению органы внутренних дел;</w:t>
      </w:r>
    </w:p>
    <w:p w:rsidR="00A77B3E" w:rsidP="0000124A">
      <w:pPr>
        <w:ind w:firstLine="720"/>
        <w:jc w:val="both"/>
      </w:pPr>
      <w:r>
        <w:t>В силу пункта 4 части 1 статьи 46 УПК РФ, подозреваемым является лицо, которое уведомлено о подозрен</w:t>
      </w:r>
      <w:r>
        <w:t>ии в совершении преступления в порядке ст.223.1 УПК РФ.</w:t>
      </w:r>
    </w:p>
    <w:p w:rsidR="00A77B3E" w:rsidP="0000124A">
      <w:pPr>
        <w:ind w:firstLine="720"/>
        <w:jc w:val="both"/>
      </w:pPr>
      <w:r>
        <w:t>В соответствии со статьей 17.7 Кодекса Российской Федерации об административных правонарушениях умышленное невыполнение требований прокурора, вытекающих из его полномочий, установленных федеральным за</w:t>
      </w:r>
      <w:r>
        <w:t>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влечет административное наказание.</w:t>
      </w:r>
    </w:p>
    <w:p w:rsidR="00A77B3E" w:rsidP="0000124A">
      <w:pPr>
        <w:ind w:firstLine="720"/>
        <w:jc w:val="both"/>
      </w:pPr>
      <w:r>
        <w:t xml:space="preserve">Из материалов дела следует, что дата </w:t>
      </w:r>
      <w:r>
        <w:t>Куленков</w:t>
      </w:r>
      <w:r>
        <w:t xml:space="preserve"> В.А. находясь в каб</w:t>
      </w:r>
      <w:r>
        <w:t>инете номер</w:t>
      </w:r>
      <w:r>
        <w:t xml:space="preserve"> Службы в г. Севастополе ФСБ России по Республик Крым по адресу: адрес примерное время</w:t>
      </w:r>
      <w:r>
        <w:t>, отказался выполнить законные требования сотрудника органа федеральной службы безопасности - дознавателя 1 отделения отдела дознания и админист</w:t>
      </w:r>
      <w:r>
        <w:t>ративной практики ПУ ФСБ России по Республике Крым о прохождении дактилоскопической регистрации, в нарушение требований Федерального закона от</w:t>
      </w:r>
      <w:r>
        <w:t xml:space="preserve"> 25.07.1998 г. № 128-ФЗ «О государственной дактилоскопической регистрации в Российской Федерации», чем оказал непо</w:t>
      </w:r>
      <w:r>
        <w:t>виновение законному требованию сотрудника органов федеральной службы безопасности в связи с исполнением им служебных обязанностей.</w:t>
      </w:r>
    </w:p>
    <w:p w:rsidR="00A77B3E" w:rsidP="0000124A">
      <w:pPr>
        <w:ind w:firstLine="720"/>
        <w:jc w:val="both"/>
      </w:pPr>
      <w:r>
        <w:t xml:space="preserve">Фактические обстоятельства дела подтверждаются собранными по делу доказательствами:  постановлением о возбуждении уголовного </w:t>
      </w:r>
      <w:r>
        <w:t>дела и принятия его к производству номер</w:t>
      </w:r>
      <w:r>
        <w:t xml:space="preserve"> от дата (л.д.1-2); копией уведомления о подозрении </w:t>
      </w:r>
      <w:r>
        <w:t>Куленкова</w:t>
      </w:r>
      <w:r>
        <w:t xml:space="preserve"> В.А. в совершении преступления от дата (л.д.3); копией постановления об изъятии и передачи уголовного дела от дата (л.д.4);</w:t>
      </w:r>
      <w:r>
        <w:t xml:space="preserve"> </w:t>
      </w:r>
      <w:r>
        <w:t>копией постановл</w:t>
      </w:r>
      <w:r>
        <w:t xml:space="preserve">ения о принятии уголовного дела к производству от дата (л.д.5); копией заявления подозреваемого </w:t>
      </w:r>
      <w:r>
        <w:t>Куленкова</w:t>
      </w:r>
      <w:r>
        <w:t xml:space="preserve"> В.А. об отказе в прохождении государственной дактилоскопической регистрации от дата (л.д.6); копией показаний свидетеля по делу об административном пр</w:t>
      </w:r>
      <w:r>
        <w:t xml:space="preserve">авонарушении </w:t>
      </w:r>
      <w:r>
        <w:t>фио</w:t>
      </w:r>
      <w:r>
        <w:t xml:space="preserve"> от дата (л.д.7-8); протоколом об административном правонарушении УИН номер</w:t>
      </w:r>
      <w:r>
        <w:t xml:space="preserve"> от дата</w:t>
      </w:r>
      <w:r>
        <w:t xml:space="preserve"> (л.д.10-13);</w:t>
      </w:r>
    </w:p>
    <w:p w:rsidR="00A77B3E" w:rsidP="0000124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</w:t>
      </w:r>
      <w:r>
        <w:t xml:space="preserve">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  </w:t>
      </w:r>
    </w:p>
    <w:p w:rsidR="00A77B3E" w:rsidP="0000124A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</w:t>
      </w:r>
      <w:r>
        <w:t>и достаточными для разрешения дела.</w:t>
      </w:r>
    </w:p>
    <w:p w:rsidR="00A77B3E" w:rsidP="0000124A">
      <w:pPr>
        <w:ind w:firstLine="720"/>
        <w:jc w:val="both"/>
      </w:pPr>
      <w:r>
        <w:t xml:space="preserve">Требования дознавателя 1 отделения (с дислокацией в </w:t>
      </w:r>
      <w:r>
        <w:t>г</w:t>
      </w:r>
      <w:r>
        <w:t>. Севастополе) отдела дознания и административной практики ПУ ФСБ России по Республике Крым старшего лейтенанта юстиции о прохождении дактилоскопической регистрации, и</w:t>
      </w:r>
      <w:r>
        <w:t xml:space="preserve">сходили из его полномочий и подлежали безусловному исполнению. </w:t>
      </w:r>
    </w:p>
    <w:p w:rsidR="00A77B3E" w:rsidP="0000124A">
      <w:pPr>
        <w:ind w:firstLine="720"/>
        <w:jc w:val="both"/>
      </w:pPr>
      <w:r>
        <w:t xml:space="preserve">Довод </w:t>
      </w:r>
      <w:r>
        <w:t>Куленкова</w:t>
      </w:r>
      <w:r>
        <w:t xml:space="preserve"> В.А. об отсутствии в его действиях состава административного правонарушения, предусмотренного ст.17.7 </w:t>
      </w:r>
      <w:r>
        <w:t>КоАП</w:t>
      </w:r>
      <w:r>
        <w:t xml:space="preserve"> РФ, являются необоснованными, поскольку из имеющихся в материалах дел</w:t>
      </w:r>
      <w:r>
        <w:t xml:space="preserve">а доказательств следует, что подозреваемый по уголовному делу </w:t>
      </w:r>
      <w:r>
        <w:t>Куленков</w:t>
      </w:r>
      <w:r>
        <w:t xml:space="preserve"> В.А. совершил умышленное невыполнение требований дознавателя вытекающих из его </w:t>
      </w:r>
      <w:r>
        <w:t>полномочий, установленных федеральным законом, что образует состав административного правонарушения, преду</w:t>
      </w:r>
      <w:r>
        <w:t xml:space="preserve">смотренного ст.17.7 </w:t>
      </w:r>
      <w:r>
        <w:t>КоАП</w:t>
      </w:r>
      <w:r>
        <w:t xml:space="preserve"> РФ. </w:t>
      </w:r>
    </w:p>
    <w:p w:rsidR="00A77B3E" w:rsidP="0000124A">
      <w:pPr>
        <w:ind w:firstLine="720"/>
        <w:jc w:val="both"/>
      </w:pPr>
      <w:r>
        <w:t xml:space="preserve">Таким образом, мировой судья считает, что вина </w:t>
      </w:r>
      <w:r>
        <w:t>Куленкова</w:t>
      </w:r>
      <w:r>
        <w:t xml:space="preserve"> В.А. установлена и доказана совокупностью исследованных в суде доказательств. </w:t>
      </w:r>
    </w:p>
    <w:p w:rsidR="00A77B3E" w:rsidP="0000124A">
      <w:pPr>
        <w:ind w:firstLine="720"/>
        <w:jc w:val="both"/>
      </w:pPr>
      <w:r>
        <w:t xml:space="preserve">Действия </w:t>
      </w:r>
      <w:r>
        <w:t>Куленкова</w:t>
      </w:r>
      <w:r>
        <w:t xml:space="preserve"> В.А., суд квалифицирует по ст.17.7 </w:t>
      </w:r>
      <w:r>
        <w:t>КоАП</w:t>
      </w:r>
      <w:r>
        <w:t xml:space="preserve"> РФ, как умышленное невыполнение</w:t>
      </w:r>
      <w:r>
        <w:t xml:space="preserve"> требований дознавателя, вытекающих из его полномочий, установленных федеральным законом.</w:t>
      </w:r>
    </w:p>
    <w:p w:rsidR="00A77B3E" w:rsidP="0000124A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</w:t>
      </w:r>
      <w:r>
        <w:t>КоАП</w:t>
      </w:r>
      <w:r>
        <w:t xml:space="preserve"> Российской Федерации должны толковаться в пользу </w:t>
      </w:r>
      <w:r>
        <w:t>Куленкова</w:t>
      </w:r>
      <w:r>
        <w:t xml:space="preserve"> В.А., судом не усматри</w:t>
      </w:r>
      <w:r>
        <w:t>вается.</w:t>
      </w:r>
    </w:p>
    <w:p w:rsidR="00A77B3E" w:rsidP="0000124A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отсутствие обстоятельств, смягчающих и отягчающих ответственность, имущественное положение и </w:t>
      </w:r>
      <w:r>
        <w:t>находит возможным назначить</w:t>
      </w:r>
      <w:r>
        <w:t xml:space="preserve"> административное наказание в в</w:t>
      </w:r>
      <w:r>
        <w:t>иде штрафа в минимальном размере, предусмотренного санкцией статьи.</w:t>
      </w:r>
    </w:p>
    <w:p w:rsidR="00A77B3E" w:rsidP="0000124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29.7, 29.10, 29.11 </w:t>
      </w:r>
      <w:r>
        <w:t>КоАП</w:t>
      </w:r>
      <w:r>
        <w:t xml:space="preserve"> </w:t>
      </w:r>
      <w:r>
        <w:t xml:space="preserve">РФ, </w:t>
      </w:r>
      <w:r>
        <w:t>мировой судья</w:t>
      </w:r>
    </w:p>
    <w:p w:rsidR="0000124A" w:rsidP="0000124A">
      <w:pPr>
        <w:jc w:val="center"/>
      </w:pPr>
    </w:p>
    <w:p w:rsidR="00A77B3E" w:rsidP="0000124A">
      <w:pPr>
        <w:jc w:val="center"/>
      </w:pPr>
      <w:r>
        <w:t>ПОСТАНОВИЛ:</w:t>
      </w:r>
    </w:p>
    <w:p w:rsidR="00A77B3E" w:rsidP="0000124A">
      <w:pPr>
        <w:jc w:val="both"/>
      </w:pPr>
    </w:p>
    <w:p w:rsidR="00A77B3E" w:rsidP="0000124A">
      <w:pPr>
        <w:ind w:firstLine="720"/>
        <w:jc w:val="both"/>
      </w:pPr>
      <w:r>
        <w:t xml:space="preserve">Признать </w:t>
      </w:r>
      <w:r>
        <w:t>Куленкова</w:t>
      </w:r>
      <w:r>
        <w:t xml:space="preserve"> В.А.</w:t>
      </w:r>
      <w:r>
        <w:t xml:space="preserve">, паспортные данные виновным в совершении </w:t>
      </w:r>
      <w:r>
        <w:t xml:space="preserve">административного правонарушения, предусмотренного ст. 17.7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(одной тысячи) рублей.</w:t>
      </w:r>
    </w:p>
    <w:p w:rsidR="00A77B3E" w:rsidP="0000124A">
      <w:pPr>
        <w:ind w:firstLine="720"/>
        <w:jc w:val="both"/>
      </w:pPr>
      <w:r>
        <w:t xml:space="preserve">Реквизиты для уплаты штрафа: УФК по </w:t>
      </w:r>
      <w:r>
        <w:t>г</w:t>
      </w:r>
      <w:r>
        <w:t>. Севастополю (Служба в г. Балаклаве ПУ</w:t>
      </w:r>
      <w:r>
        <w:t xml:space="preserve"> ФСБ России по Республике Крым, л/с 04741А98550), ИНН-9102002290, КПП-920245001, ОКТМО-67302000, Банк получателя: Отделение г. Севастополь, </w:t>
      </w:r>
      <w:r>
        <w:t>р</w:t>
      </w:r>
      <w:r>
        <w:t xml:space="preserve">/счет 40101810167110000001, БИК 046711001, КБК 18911609000017000140, УИН 18900985560180019831, назначение платежа: </w:t>
      </w:r>
      <w:r>
        <w:t>административный штраф по делу №9930-С/1983-18, постановление №5-8/93/2019.</w:t>
      </w:r>
    </w:p>
    <w:p w:rsidR="00A77B3E" w:rsidP="0000124A">
      <w:pPr>
        <w:jc w:val="both"/>
      </w:pPr>
      <w:r>
        <w:t xml:space="preserve">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0124A">
      <w:pPr>
        <w:ind w:firstLine="720"/>
        <w:jc w:val="both"/>
      </w:pPr>
      <w:r>
        <w:t xml:space="preserve">Квитанцию об уплате штрафа необходимо представить (направить) </w:t>
      </w:r>
      <w:r>
        <w:t>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0124A">
      <w:pPr>
        <w:ind w:firstLine="720"/>
        <w:jc w:val="both"/>
      </w:pPr>
      <w:r>
        <w:t xml:space="preserve">Разъяснить </w:t>
      </w:r>
      <w:r>
        <w:t>Куленкову</w:t>
      </w:r>
      <w:r>
        <w:t xml:space="preserve"> В.А., что в случае н</w:t>
      </w:r>
      <w:r>
        <w:t xml:space="preserve">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0124A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</w:t>
      </w:r>
      <w:r>
        <w:t xml:space="preserve">учения копии </w:t>
      </w:r>
      <w:r>
        <w:t xml:space="preserve">постановления, через мирового судью судебного участка № 93 Черноморского судебного района Республики Крым. </w:t>
      </w:r>
    </w:p>
    <w:p w:rsidR="00A77B3E" w:rsidP="0000124A">
      <w:pPr>
        <w:jc w:val="both"/>
      </w:pPr>
    </w:p>
    <w:p w:rsidR="00A77B3E" w:rsidP="0000124A">
      <w:pPr>
        <w:jc w:val="both"/>
      </w:pPr>
    </w:p>
    <w:p w:rsidR="00A77B3E" w:rsidP="0000124A">
      <w:pPr>
        <w:jc w:val="both"/>
      </w:pPr>
      <w:r>
        <w:t xml:space="preserve">     Мировой судья </w:t>
      </w:r>
      <w:r>
        <w:tab/>
        <w:t xml:space="preserve">                            </w:t>
      </w:r>
      <w:r>
        <w:tab/>
        <w:t xml:space="preserve"> подпись</w:t>
      </w:r>
      <w:r>
        <w:t xml:space="preserve">                           </w:t>
      </w:r>
      <w:r>
        <w:t>Солодченко И.В.</w:t>
      </w:r>
    </w:p>
    <w:p w:rsidR="0000124A" w:rsidP="0000124A">
      <w:pPr>
        <w:jc w:val="both"/>
      </w:pPr>
    </w:p>
    <w:p w:rsidR="0000124A" w:rsidP="0000124A">
      <w:pPr>
        <w:jc w:val="both"/>
      </w:pPr>
      <w:r>
        <w:t xml:space="preserve">      Согласовано.</w:t>
      </w:r>
    </w:p>
    <w:p w:rsidR="0000124A" w:rsidP="0000124A">
      <w:pPr>
        <w:jc w:val="both"/>
      </w:pPr>
    </w:p>
    <w:p w:rsidR="0000124A" w:rsidP="0000124A">
      <w:pPr>
        <w:jc w:val="both"/>
      </w:pPr>
      <w:r>
        <w:t xml:space="preserve"> Мировой судья </w:t>
      </w:r>
      <w:r>
        <w:tab/>
      </w:r>
      <w:r>
        <w:tab/>
      </w:r>
      <w:r>
        <w:tab/>
        <w:t xml:space="preserve">         </w:t>
      </w:r>
      <w:r>
        <w:tab/>
        <w:t>подпись</w:t>
      </w:r>
      <w:r>
        <w:tab/>
      </w:r>
      <w:r>
        <w:tab/>
        <w:t xml:space="preserve">  Солодченко И.В.</w:t>
      </w:r>
    </w:p>
    <w:p w:rsidR="00A77B3E" w:rsidP="0000124A">
      <w:pPr>
        <w:jc w:val="both"/>
      </w:pPr>
    </w:p>
    <w:p w:rsidR="00A77B3E" w:rsidP="0000124A">
      <w:pPr>
        <w:jc w:val="both"/>
      </w:pPr>
    </w:p>
    <w:sectPr w:rsidSect="00CD71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1CF"/>
    <w:rsid w:val="0000124A"/>
    <w:rsid w:val="00A77B3E"/>
    <w:rsid w:val="00CD7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