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B16299">
      <w:pPr>
        <w:jc w:val="right"/>
      </w:pPr>
      <w:r>
        <w:t>Дело № 5-23/93/2018</w:t>
      </w:r>
    </w:p>
    <w:p w:rsidR="00A77B3E"/>
    <w:p w:rsidR="00A77B3E" w:rsidP="00B1629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января 2019 года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/>
    <w:p w:rsidR="00A77B3E" w:rsidP="00B16299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</w:t>
      </w:r>
      <w:r>
        <w:t xml:space="preserve"> в открытом судебном заседании дело об административном правонарушении  в отношении </w:t>
      </w:r>
      <w:r>
        <w:t>Исмаилова</w:t>
      </w:r>
      <w:r>
        <w:t xml:space="preserve"> С.</w:t>
      </w:r>
      <w:r>
        <w:t>Р.</w:t>
      </w:r>
      <w:r>
        <w:t>, паспортные данные</w:t>
      </w:r>
      <w:r>
        <w:t>, зарегистрированного по адресу: адрес, фактически проживающего по адресу: адрес,</w:t>
      </w:r>
    </w:p>
    <w:p w:rsidR="00A77B3E" w:rsidP="00B16299">
      <w:pPr>
        <w:jc w:val="both"/>
      </w:pPr>
      <w:r>
        <w:t>привлекаемого к административной отве</w:t>
      </w:r>
      <w:r>
        <w:t xml:space="preserve">тственности по ч. 1 ст. 20.25 </w:t>
      </w:r>
      <w:r>
        <w:t>КоАП</w:t>
      </w:r>
      <w:r>
        <w:t xml:space="preserve"> РФ, </w:t>
      </w:r>
    </w:p>
    <w:p w:rsidR="00A77B3E" w:rsidP="00B16299">
      <w:pPr>
        <w:jc w:val="both"/>
      </w:pPr>
    </w:p>
    <w:p w:rsidR="00A77B3E" w:rsidP="00B16299">
      <w:pPr>
        <w:jc w:val="center"/>
      </w:pPr>
      <w:r>
        <w:t>У С Т А Н О В И Л:</w:t>
      </w:r>
    </w:p>
    <w:p w:rsidR="00A77B3E" w:rsidP="00B16299">
      <w:pPr>
        <w:jc w:val="both"/>
      </w:pPr>
    </w:p>
    <w:p w:rsidR="00A77B3E" w:rsidP="00B16299">
      <w:pPr>
        <w:jc w:val="both"/>
      </w:pPr>
      <w:r>
        <w:t xml:space="preserve"> </w:t>
      </w:r>
      <w:r>
        <w:tab/>
        <w:t>Исмаилов С.Р. 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</w:t>
      </w:r>
      <w:r>
        <w:t xml:space="preserve">й настоящим Кодексом.  </w:t>
      </w:r>
      <w:r>
        <w:tab/>
        <w:t xml:space="preserve"> </w:t>
      </w:r>
    </w:p>
    <w:p w:rsidR="00A77B3E" w:rsidP="00B16299">
      <w:pPr>
        <w:jc w:val="both"/>
      </w:pPr>
      <w:r>
        <w:t xml:space="preserve">  </w:t>
      </w:r>
      <w:r>
        <w:tab/>
        <w:t xml:space="preserve">дата в время  Исмаилов С.Р.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30000 рублей, назначенный постановлением мирового судьи судебно</w:t>
      </w:r>
      <w:r>
        <w:t xml:space="preserve">го участка №93 Черноморского судебного района Республики Крым по делу об административном правонарушении №5-354/93/2018 от дата, вступившего в законную силу дата. </w:t>
      </w:r>
    </w:p>
    <w:p w:rsidR="00A77B3E" w:rsidP="00B16299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</w:t>
      </w:r>
      <w:r>
        <w:t xml:space="preserve">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B16299">
      <w:pPr>
        <w:jc w:val="both"/>
      </w:pPr>
      <w:r>
        <w:t xml:space="preserve">   </w:t>
      </w:r>
      <w:r>
        <w:tab/>
        <w:t>В судебно</w:t>
      </w:r>
      <w:r>
        <w:t>м заседании  Исмаилов С.Р.  свою вину признал, раскаялся в содеянном. Подтвердил обстоятельства изложенные в административном материале.</w:t>
      </w:r>
    </w:p>
    <w:p w:rsidR="00A77B3E" w:rsidP="00B1629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Исмаилова</w:t>
      </w:r>
      <w:r>
        <w:t xml:space="preserve"> С.Р. в совер</w:t>
      </w:r>
      <w:r>
        <w:t xml:space="preserve">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1629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16299">
      <w:pPr>
        <w:jc w:val="both"/>
      </w:pPr>
      <w:r>
        <w:t xml:space="preserve"> </w:t>
      </w:r>
      <w:r>
        <w:tab/>
      </w:r>
      <w:r>
        <w:t>- протоколом об административном правонаруше</w:t>
      </w:r>
      <w:r>
        <w:t>нии № номер</w:t>
      </w:r>
      <w:r>
        <w:t xml:space="preserve"> от дата, из которого следует, что Исмаилов С.Р.  не выполнил в установленный законом срок обязательство по уплате штрафа в размере 30000 рублей, который был ему назначен по постановлению и.о. мирового судьи судебного участка №93 Черно</w:t>
      </w:r>
      <w:r>
        <w:t xml:space="preserve">морского судебного района Республики Крым по делу об административном </w:t>
      </w:r>
      <w:r>
        <w:t>правонарушении №5-354/93/2018 от дата, вступившего в законную силу</w:t>
      </w:r>
      <w:r>
        <w:t xml:space="preserve"> дата (л.д.1-2);</w:t>
      </w:r>
    </w:p>
    <w:p w:rsidR="00A77B3E" w:rsidP="00B16299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</w:t>
      </w:r>
      <w:r>
        <w:t>спублики Крым, по делу об административном правонарушении №5-354/93/2018 от дата, вступившего в законную силу дата (л.д.3-4);</w:t>
      </w:r>
    </w:p>
    <w:p w:rsidR="00A77B3E" w:rsidP="00B16299">
      <w:pPr>
        <w:jc w:val="both"/>
      </w:pPr>
      <w:r>
        <w:t xml:space="preserve">           - копией постановления о возбуждении исполнительного производства от дата (л.д.5-6);</w:t>
      </w:r>
    </w:p>
    <w:p w:rsidR="00A77B3E" w:rsidP="00B16299">
      <w:pPr>
        <w:jc w:val="both"/>
      </w:pPr>
      <w:r>
        <w:tab/>
        <w:t xml:space="preserve">- копией постановления о приводе </w:t>
      </w:r>
      <w:r>
        <w:t xml:space="preserve">должника по исполнительному производству от дата (л.д.10). </w:t>
      </w:r>
    </w:p>
    <w:p w:rsidR="00A77B3E" w:rsidP="00B1629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</w:t>
      </w:r>
      <w:r>
        <w:t xml:space="preserve">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16299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</w:t>
      </w:r>
      <w:r>
        <w:t xml:space="preserve">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B16299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</w:t>
      </w:r>
      <w:r>
        <w:t xml:space="preserve">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</w:t>
      </w:r>
      <w:r>
        <w:t>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B16299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</w:t>
      </w:r>
      <w:r>
        <w:t>Исмаилова</w:t>
      </w:r>
      <w:r>
        <w:t xml:space="preserve"> С.Р.  уста</w:t>
      </w:r>
      <w:r>
        <w:t xml:space="preserve">новлена и доказана.  </w:t>
      </w:r>
    </w:p>
    <w:p w:rsidR="00A77B3E" w:rsidP="00B16299">
      <w:pPr>
        <w:jc w:val="both"/>
      </w:pPr>
      <w:r>
        <w:t xml:space="preserve"> </w:t>
      </w:r>
      <w:r>
        <w:tab/>
        <w:t xml:space="preserve">Действия  </w:t>
      </w:r>
      <w:r>
        <w:t>Исмаилова</w:t>
      </w:r>
      <w:r>
        <w:t xml:space="preserve"> С.Р.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мирового судьи судебного участка №93 Черноморск</w:t>
      </w:r>
      <w:r>
        <w:t xml:space="preserve">ого судебного района Республики Крым по делу об административном правонарушении №5-354/93/2018 от дата, вступившего в законную силу дата,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</w:t>
      </w:r>
      <w:r>
        <w:t xml:space="preserve">в пользу </w:t>
      </w:r>
      <w:r>
        <w:t>Исмаилова</w:t>
      </w:r>
      <w:r>
        <w:t xml:space="preserve"> С.Р.  не усматривается.</w:t>
      </w:r>
    </w:p>
    <w:p w:rsidR="00A77B3E" w:rsidP="00B16299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</w:r>
      <w:r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B16299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</w:t>
      </w:r>
      <w:r>
        <w:t>правонарушение.</w:t>
      </w:r>
    </w:p>
    <w:p w:rsidR="00A77B3E" w:rsidP="00B16299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B16299">
      <w:pPr>
        <w:ind w:firstLine="720"/>
        <w:jc w:val="both"/>
      </w:pPr>
      <w:r>
        <w:t>Принимая во внимание обстоятельства дела, учитывает характер и степень общественной опасности совершенного правонарушения, л</w:t>
      </w:r>
      <w:r>
        <w:t xml:space="preserve">ичность виновного, его имущественное положение, наличие смягчающих и </w:t>
      </w:r>
      <w:r>
        <w:t>отсутсвие</w:t>
      </w:r>
      <w:r>
        <w:t xml:space="preserve"> отягчающих обстоятельств суд считает справедливым назначить наказание в виде обязательных работ,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B1629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</w:t>
      </w:r>
      <w:r>
        <w:t>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B16299">
      <w:pPr>
        <w:jc w:val="center"/>
      </w:pPr>
      <w:r>
        <w:t>ПОСТАНОВИЛ:</w:t>
      </w:r>
    </w:p>
    <w:p w:rsidR="00A77B3E" w:rsidP="00B16299">
      <w:pPr>
        <w:jc w:val="both"/>
      </w:pPr>
    </w:p>
    <w:p w:rsidR="00A77B3E" w:rsidP="00B16299">
      <w:pPr>
        <w:jc w:val="both"/>
      </w:pPr>
      <w:r>
        <w:t xml:space="preserve"> </w:t>
      </w:r>
      <w:r>
        <w:tab/>
      </w:r>
      <w:r>
        <w:t>Исмаилова</w:t>
      </w:r>
      <w:r>
        <w:t xml:space="preserve"> С.</w:t>
      </w:r>
      <w:r>
        <w:t>Р.</w:t>
      </w:r>
      <w:r>
        <w:t>, паспортные данные</w:t>
      </w:r>
      <w:r>
        <w:t xml:space="preserve">, 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</w:t>
      </w:r>
      <w:r>
        <w:t>начить ему наказание в виде обязательных работ сроком на 40 (сорок) часов.</w:t>
      </w:r>
    </w:p>
    <w:p w:rsidR="00A77B3E" w:rsidP="00B16299">
      <w:pPr>
        <w:ind w:firstLine="720"/>
        <w:jc w:val="both"/>
      </w:pPr>
      <w:r>
        <w:t xml:space="preserve">Разъяснить  </w:t>
      </w:r>
      <w:r>
        <w:t>Исмаилову</w:t>
      </w:r>
      <w:r>
        <w:t xml:space="preserve"> С.Р.,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</w:t>
      </w:r>
      <w:r>
        <w:t>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16299">
      <w:pPr>
        <w:ind w:firstLine="720"/>
        <w:jc w:val="both"/>
      </w:pPr>
      <w:r>
        <w:t xml:space="preserve">Разъяснить </w:t>
      </w:r>
      <w:r>
        <w:t>Исмаилову</w:t>
      </w:r>
      <w:r>
        <w:t xml:space="preserve"> С.Р., что в случае его уклонения от отбы</w:t>
      </w:r>
      <w:r>
        <w:t>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</w:t>
      </w:r>
      <w:r>
        <w:t xml:space="preserve">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B1629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B16299">
      <w:pPr>
        <w:jc w:val="both"/>
      </w:pPr>
    </w:p>
    <w:p w:rsidR="00A77B3E" w:rsidP="00B16299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                                    Солодченко И.В.</w:t>
      </w:r>
    </w:p>
    <w:p w:rsidR="00A77B3E" w:rsidP="00B16299">
      <w:pPr>
        <w:jc w:val="both"/>
      </w:pPr>
    </w:p>
    <w:p w:rsidR="00A77B3E" w:rsidP="00B16299">
      <w:pPr>
        <w:jc w:val="both"/>
      </w:pPr>
    </w:p>
    <w:p w:rsidR="00A77B3E" w:rsidP="00B16299">
      <w:pPr>
        <w:jc w:val="both"/>
      </w:pPr>
      <w:r>
        <w:t>Согласовано</w:t>
      </w:r>
    </w:p>
    <w:p w:rsidR="00B16299" w:rsidP="00B16299">
      <w:pPr>
        <w:jc w:val="both"/>
      </w:pPr>
    </w:p>
    <w:p w:rsidR="00B16299" w:rsidP="00B16299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    Солодченко И.В.</w:t>
      </w:r>
    </w:p>
    <w:p w:rsidR="00B16299" w:rsidP="00B16299">
      <w:pPr>
        <w:jc w:val="both"/>
      </w:pPr>
    </w:p>
    <w:sectPr w:rsidSect="008232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2E8"/>
    <w:rsid w:val="008232E8"/>
    <w:rsid w:val="00A77B3E"/>
    <w:rsid w:val="00B16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