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</w:t>
      </w:r>
      <w:r>
        <w:t xml:space="preserve"> Дело №5-26/93/2018</w:t>
      </w:r>
    </w:p>
    <w:p w:rsidR="00A77B3E"/>
    <w:p w:rsidR="00A77B3E"/>
    <w:p w:rsidR="00A77B3E" w:rsidP="00A002CC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 w:rsidP="00A002CC">
      <w:pPr>
        <w:jc w:val="both"/>
      </w:pPr>
      <w:r>
        <w:t xml:space="preserve">01 февраля 2018 </w:t>
      </w:r>
      <w:r>
        <w:t xml:space="preserve">года                                   </w:t>
      </w:r>
      <w:r>
        <w:t>пгт.Черноморское</w:t>
      </w:r>
      <w:r>
        <w:t>, Республика Крым</w:t>
      </w:r>
    </w:p>
    <w:p w:rsidR="00A77B3E" w:rsidP="00A002CC">
      <w:pPr>
        <w:jc w:val="both"/>
      </w:pPr>
    </w:p>
    <w:p w:rsidR="00A77B3E" w:rsidP="00A002CC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</w:t>
      </w:r>
      <w:r>
        <w:t xml:space="preserve">предусмотренном ч.2 ст.12.26 </w:t>
      </w:r>
      <w:r>
        <w:t>КоАП</w:t>
      </w:r>
      <w:r>
        <w:t xml:space="preserve"> РФ в отношении </w:t>
      </w:r>
      <w:r>
        <w:t>Криштофора</w:t>
      </w:r>
      <w:r>
        <w:t xml:space="preserve"> Николая Николаевича, паспортные данные,</w:t>
      </w:r>
      <w:r>
        <w:t xml:space="preserve"> гражданина РФ, зарегистрированного и проживающего по адресу: адрес</w:t>
      </w:r>
    </w:p>
    <w:p w:rsidR="00A77B3E" w:rsidP="00A002CC">
      <w:pPr>
        <w:jc w:val="both"/>
      </w:pPr>
    </w:p>
    <w:p w:rsidR="00A77B3E" w:rsidP="00A002CC">
      <w:pPr>
        <w:jc w:val="center"/>
      </w:pPr>
      <w:r>
        <w:t>У С Т А Н О В И Л:</w:t>
      </w:r>
    </w:p>
    <w:p w:rsidR="00A77B3E" w:rsidP="00A002CC">
      <w:pPr>
        <w:jc w:val="both"/>
      </w:pPr>
    </w:p>
    <w:p w:rsidR="00A77B3E" w:rsidP="00A002CC">
      <w:pPr>
        <w:ind w:firstLine="720"/>
        <w:jc w:val="both"/>
      </w:pPr>
      <w:r>
        <w:t>Криштофор</w:t>
      </w:r>
      <w:r>
        <w:t xml:space="preserve"> Н.Н., я</w:t>
      </w:r>
      <w:r>
        <w:t>вляясь водителем транспортного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</w:t>
      </w:r>
      <w:r>
        <w:t>вах:</w:t>
      </w:r>
    </w:p>
    <w:p w:rsidR="00A77B3E" w:rsidP="00A002CC">
      <w:pPr>
        <w:ind w:firstLine="720"/>
        <w:jc w:val="both"/>
      </w:pPr>
      <w:r>
        <w:t xml:space="preserve">дата в 17-00 часов, на адрес </w:t>
      </w:r>
      <w:r>
        <w:t>адрес</w:t>
      </w:r>
      <w:r>
        <w:t xml:space="preserve"> водитель </w:t>
      </w:r>
      <w:r>
        <w:t>Криштофор</w:t>
      </w:r>
      <w:r>
        <w:t xml:space="preserve"> Н.Н., управлял транспортным средством автомобилем марки марка автомобиля, государственный регистрационный знак номер</w:t>
      </w:r>
      <w:r>
        <w:t>, с признаками опьянения, не имея права управления транспортными средствами, в</w:t>
      </w:r>
      <w:r>
        <w:t xml:space="preserve">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A002CC">
      <w:pPr>
        <w:ind w:firstLine="720"/>
        <w:jc w:val="both"/>
      </w:pPr>
      <w:r>
        <w:t>Криштофор</w:t>
      </w:r>
      <w:r>
        <w:t xml:space="preserve"> Н.Н. </w:t>
      </w:r>
      <w:r>
        <w:t xml:space="preserve">в судебном заседании вину  признал полностью, и пояснил, что выпив со своей девушкой 0,5 литра коньяка и не имея права управления сел за руль автомобиля. От прохождения медицинского освидетельствования отказался, поскольку не отрицал того, что находился в </w:t>
      </w:r>
      <w:r>
        <w:t xml:space="preserve">состоянии алкогольного опьянения.  </w:t>
      </w:r>
    </w:p>
    <w:p w:rsidR="00A77B3E" w:rsidP="00A002CC">
      <w:pPr>
        <w:ind w:firstLine="720"/>
        <w:jc w:val="both"/>
      </w:pPr>
      <w:r>
        <w:t xml:space="preserve">Выслушав пояснения </w:t>
      </w:r>
      <w:r>
        <w:t>Криштофора</w:t>
      </w:r>
      <w:r>
        <w:t xml:space="preserve"> Н.Н., исследовав материалы дела об административном правонарушении, суд приходит к выводу, что вина </w:t>
      </w:r>
      <w:r>
        <w:t>Криштофора</w:t>
      </w:r>
      <w:r>
        <w:t xml:space="preserve"> Н.Н. в совершении административного правонарушения, предусмотренного </w:t>
      </w:r>
      <w:r>
        <w:t>ч</w:t>
      </w:r>
      <w:r>
        <w:t>. 2 ст. 1</w:t>
      </w:r>
      <w:r>
        <w:t xml:space="preserve">2.26 </w:t>
      </w:r>
      <w:r>
        <w:t>КоАП</w:t>
      </w:r>
      <w:r>
        <w:t xml:space="preserve"> РФ установлена в ходе рассмотрения дела.</w:t>
      </w:r>
    </w:p>
    <w:p w:rsidR="00A77B3E" w:rsidP="00A002CC">
      <w:pPr>
        <w:ind w:firstLine="720"/>
        <w:jc w:val="both"/>
      </w:pPr>
      <w:r>
        <w:t xml:space="preserve">Виновность </w:t>
      </w:r>
      <w:r>
        <w:t>Криштофора</w:t>
      </w:r>
      <w:r>
        <w:t xml:space="preserve"> Н.Н. в совершении правонарушения подтверждается исследованными по делу доказательствами:</w:t>
      </w:r>
    </w:p>
    <w:p w:rsidR="00A77B3E" w:rsidP="00A002CC">
      <w:pPr>
        <w:jc w:val="both"/>
      </w:pPr>
      <w:r>
        <w:t>- протоколом об административном правонарушении 61 АГ телефон  от дата, из которого следует, ч</w:t>
      </w:r>
      <w:r>
        <w:t xml:space="preserve">то дата в 17-00 часов, на адрес </w:t>
      </w:r>
      <w:r>
        <w:t>адрес</w:t>
      </w:r>
      <w:r>
        <w:t xml:space="preserve"> водитель </w:t>
      </w:r>
      <w:r>
        <w:t>Криштофор</w:t>
      </w:r>
      <w:r>
        <w:t xml:space="preserve"> Н.Н., управлял транспортным средством автомобилем марки марка автомобиля, государственный регистрационный знак номер</w:t>
      </w:r>
      <w:r>
        <w:t>, с признаками опьянения, не имея права управления транспортными средствами, в н</w:t>
      </w:r>
      <w:r>
        <w:t>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(л.д.1);</w:t>
      </w:r>
    </w:p>
    <w:p w:rsidR="00A77B3E" w:rsidP="00A002CC">
      <w:pPr>
        <w:jc w:val="both"/>
      </w:pPr>
      <w:r>
        <w:t>- протоко</w:t>
      </w:r>
      <w:r>
        <w:t xml:space="preserve">лом об отстранении от управления транспортным средством 61 АМ телефон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Криштофор</w:t>
      </w:r>
      <w:r>
        <w:t xml:space="preserve"> Н.Н. был отстранен от управления транспортным средством автомобилем марки марка автомобиля, государственный регистрационный знак номер</w:t>
      </w:r>
      <w:r>
        <w:t>, при наличи</w:t>
      </w:r>
      <w:r>
        <w:t xml:space="preserve">и достаточных оснований полагать, что </w:t>
      </w:r>
      <w:r>
        <w:t>лицо, которое управляет транспортным средством, находится в состоянии опьянения (л.д.2);</w:t>
      </w:r>
    </w:p>
    <w:p w:rsidR="00A77B3E" w:rsidP="00A002CC">
      <w:pPr>
        <w:jc w:val="both"/>
      </w:pPr>
      <w:r>
        <w:t>- актом освидетельствования на состояние алкогольного опьянения 61 АА телефон от дата, из которого следует, что освидетельствован</w:t>
      </w:r>
      <w:r>
        <w:t xml:space="preserve">ие не проводилось в связи с отказом </w:t>
      </w:r>
      <w:r>
        <w:t>Криштофора</w:t>
      </w:r>
      <w:r>
        <w:t xml:space="preserve"> Н.Н. от его прохождения (л.д.3);</w:t>
      </w:r>
    </w:p>
    <w:p w:rsidR="00A77B3E" w:rsidP="00A002CC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которого </w:t>
      </w:r>
      <w:r>
        <w:t>Криштофор</w:t>
      </w:r>
      <w:r>
        <w:t xml:space="preserve"> Н.Н. был направлен в медицинское учрежде</w:t>
      </w:r>
      <w:r>
        <w:t>ние для прохождения медицинского освидетельствования на состояние опьянения. Основания для направления на медицинское освидетельствование на состояние опьянения послужили, отказ от прохождения освидетельствования на состояние алкогольного опьянения (л.д.4)</w:t>
      </w:r>
      <w:r>
        <w:t>;</w:t>
      </w:r>
    </w:p>
    <w:p w:rsidR="00A77B3E" w:rsidP="00A002CC">
      <w:pPr>
        <w:jc w:val="both"/>
      </w:pPr>
      <w:r>
        <w:t>- видеозаписью с места совершения правонарушения (л.д.10);</w:t>
      </w:r>
    </w:p>
    <w:p w:rsidR="00A77B3E" w:rsidP="00A002CC">
      <w:pPr>
        <w:jc w:val="both"/>
      </w:pPr>
      <w:r>
        <w:t xml:space="preserve">- дополнением к протоколу об административном правонарушении из </w:t>
      </w:r>
      <w:r>
        <w:t>которого</w:t>
      </w:r>
      <w:r>
        <w:t xml:space="preserve"> следует, что по информации АИПС водительское удостоверение </w:t>
      </w:r>
      <w:r>
        <w:t>Криштофор</w:t>
      </w:r>
      <w:r>
        <w:t xml:space="preserve"> Н.Н. не получал (л.д.11).</w:t>
      </w:r>
    </w:p>
    <w:p w:rsidR="00A77B3E" w:rsidP="00A002CC">
      <w:pPr>
        <w:ind w:firstLine="720"/>
        <w:jc w:val="both"/>
      </w:pPr>
      <w:r>
        <w:t>Согласно п. 2.7. ПДД РФ вод</w:t>
      </w:r>
      <w: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</w:t>
      </w:r>
      <w:r>
        <w:t>ность движения.</w:t>
      </w:r>
    </w:p>
    <w:p w:rsidR="00A77B3E" w:rsidP="00A002CC">
      <w:pPr>
        <w:jc w:val="both"/>
      </w:pPr>
      <w:r>
        <w:t xml:space="preserve"> </w:t>
      </w:r>
      <w:r>
        <w:tab/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</w:t>
      </w:r>
      <w:r>
        <w:t xml:space="preserve"> на состояние алкогольного опьянения и медицинское освидетельствование на состояние опьянения.</w:t>
      </w:r>
    </w:p>
    <w:p w:rsidR="00A77B3E" w:rsidP="00A002CC">
      <w:pPr>
        <w:jc w:val="both"/>
      </w:pPr>
      <w:r>
        <w:t xml:space="preserve"> </w:t>
      </w:r>
      <w:r>
        <w:tab/>
      </w:r>
      <w:r>
        <w:t>Невыполнение водителем не имеющего права управления транспортными средствами законного требования сотрудника полиции о прохождении медицинского освидетельствова</w:t>
      </w:r>
      <w:r>
        <w:t xml:space="preserve">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РФ.</w:t>
      </w:r>
    </w:p>
    <w:p w:rsidR="00A77B3E" w:rsidP="00A002CC">
      <w:pPr>
        <w:ind w:firstLine="720"/>
        <w:jc w:val="both"/>
      </w:pPr>
      <w:r>
        <w:t>В судебном заседании судом установлено, что дата в 17-00 часов</w:t>
      </w:r>
      <w:r>
        <w:t xml:space="preserve">, на адрес </w:t>
      </w:r>
      <w:r>
        <w:t>адрес</w:t>
      </w:r>
      <w:r>
        <w:t xml:space="preserve"> водитель </w:t>
      </w:r>
      <w:r>
        <w:t>Криштофор</w:t>
      </w:r>
      <w:r>
        <w:t xml:space="preserve"> Н.Н., управлял транспортным средством автомобилем марки марка автомобиля, государственный регистрационный знак номер</w:t>
      </w:r>
      <w:r>
        <w:t>, с признаками опьянения, не имея права управления транспортными средствами, в нарушение п. 2.3.2 ПДД</w:t>
      </w:r>
      <w:r>
        <w:t xml:space="preserve">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A002CC">
      <w:pPr>
        <w:ind w:firstLine="720"/>
        <w:jc w:val="both"/>
      </w:pPr>
      <w:r>
        <w:t xml:space="preserve">Основанием для направления </w:t>
      </w:r>
      <w:r>
        <w:t>Криштофора</w:t>
      </w:r>
      <w:r>
        <w:t xml:space="preserve"> Н</w:t>
      </w:r>
      <w:r>
        <w:t xml:space="preserve">.Н.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отказ от освидетельствования на состояние алкогольного опьянения, что согласуется с требованиями </w:t>
      </w:r>
      <w:r>
        <w:t xml:space="preserve">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A002CC">
      <w:pPr>
        <w:ind w:firstLine="720"/>
        <w:jc w:val="both"/>
      </w:pPr>
      <w:r>
        <w:t xml:space="preserve">Обстоятельства, послужившие законным основанием для </w:t>
      </w:r>
      <w:r>
        <w:t xml:space="preserve">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</w:t>
      </w:r>
      <w:r>
        <w:t>административного правонарушени</w:t>
      </w:r>
      <w:r>
        <w:t xml:space="preserve">я.  У суда не имеется оснований сомневаться в законности требования должностного лица (инспектора ГИБДД)  о прохождении  </w:t>
      </w:r>
      <w:r>
        <w:t>Криштофором</w:t>
      </w:r>
      <w:r>
        <w:t xml:space="preserve"> Н.Н. медицинского освидетельствования на состояние опьянения. </w:t>
      </w:r>
    </w:p>
    <w:p w:rsidR="00A77B3E" w:rsidP="00A002CC">
      <w:pPr>
        <w:ind w:firstLine="720"/>
        <w:jc w:val="both"/>
      </w:pPr>
      <w:r>
        <w:t xml:space="preserve">Предложение о прохождении освидетельствования на состояние </w:t>
      </w:r>
      <w:r>
        <w:t xml:space="preserve">алкогольного опьянения и предложение о прохождении медицинского освидетельствования было сделано </w:t>
      </w:r>
      <w:r>
        <w:t>Криштофору</w:t>
      </w:r>
      <w:r>
        <w:t xml:space="preserve"> Н.Н.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</w:t>
      </w:r>
      <w:r>
        <w:t>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</w:t>
      </w:r>
      <w:r>
        <w:t xml:space="preserve">спечения производства по делу об административном правонарушении. Протокол о направлении                  </w:t>
      </w:r>
      <w:r>
        <w:t>Криштофора</w:t>
      </w:r>
      <w:r>
        <w:t xml:space="preserve"> Н.Н. на медицинское освидетельствование составлен с применением видеозаписи. Протоколы составлены  в строгой последовательности, противореч</w:t>
      </w:r>
      <w:r>
        <w:t>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A002CC">
      <w:pPr>
        <w:jc w:val="both"/>
      </w:pPr>
      <w:r>
        <w:t>В соответствии с частью 2 статьи 25.7 Кодекса Российской Федерации об административных правонарушениях в</w:t>
      </w:r>
      <w:r>
        <w:t xml:space="preserve">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A002CC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 и д</w:t>
      </w:r>
      <w:r>
        <w:t>остаточными для разрешения дела, не находя обстоятельств, исключающих производство по делу об административном правонарушении.  Документы оформлены должностным лицом, которому предоставлено право государственного надзора и контроля за безопасностью дорожно</w:t>
      </w:r>
      <w:r>
        <w:t xml:space="preserve">го движения и эксплуатацией транспортных средств соответствующего вида.   </w:t>
      </w:r>
    </w:p>
    <w:p w:rsidR="00A77B3E" w:rsidP="00A002CC">
      <w:pPr>
        <w:ind w:firstLine="720"/>
        <w:jc w:val="both"/>
      </w:pPr>
      <w:r>
        <w:t xml:space="preserve">Оценивая собранные по делу доказательства в их совокупности, суд приходит к выводу о том, что </w:t>
      </w:r>
      <w:r>
        <w:t>Криштофор</w:t>
      </w:r>
      <w:r>
        <w:t xml:space="preserve"> Н.Н. управлявший транспортным средством не имея права управления транспортным</w:t>
      </w:r>
      <w:r>
        <w:t xml:space="preserve">и средствами с признаками опьянения, отказался от выполнения законного требования должностного лица, инспектора ДПС, о прохождении  медицинского освидетельствования  и  отказ был зафиксирован в протоколе. </w:t>
      </w:r>
    </w:p>
    <w:p w:rsidR="00A77B3E" w:rsidP="00A002CC">
      <w:pPr>
        <w:ind w:firstLine="720"/>
        <w:jc w:val="both"/>
      </w:pPr>
      <w:r>
        <w:t xml:space="preserve">Таким образом, суд считает, что </w:t>
      </w:r>
      <w:r>
        <w:t>Криштофор</w:t>
      </w:r>
      <w:r>
        <w:t xml:space="preserve"> Н.Н. нар</w:t>
      </w:r>
      <w:r>
        <w:t>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</w:t>
      </w:r>
      <w:r>
        <w:t>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002CC">
      <w:pPr>
        <w:ind w:firstLine="720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допустимыми, а </w:t>
      </w:r>
      <w:r>
        <w:t xml:space="preserve">в совокупности достаточными для разрешения дела. </w:t>
      </w:r>
    </w:p>
    <w:p w:rsidR="00A77B3E" w:rsidP="00A002CC">
      <w:pPr>
        <w:jc w:val="both"/>
      </w:pPr>
      <w:r>
        <w:tab/>
        <w:t>При назначении наказания, суд учитывает характер и степень общественной опасности совершенного правонарушения, личность виновного, обстоятельства смягчающие и отягчающие ответственность.</w:t>
      </w:r>
    </w:p>
    <w:p w:rsidR="00A77B3E" w:rsidP="00A002CC">
      <w:pPr>
        <w:jc w:val="both"/>
      </w:pPr>
      <w:r>
        <w:t xml:space="preserve"> </w:t>
      </w:r>
      <w:r>
        <w:tab/>
        <w:t xml:space="preserve">С учетом данных </w:t>
      </w:r>
      <w:r>
        <w:t>о личности правонарушителя,  обстоятельств дела, суд считает необходимым назначить наказание, предусмотренное санкцией ч. 2 ст. 12.26 Кодекса РФ об административных правонарушениях в виде административного ареста.</w:t>
      </w:r>
    </w:p>
    <w:p w:rsidR="00A77B3E" w:rsidP="00A002CC">
      <w:pPr>
        <w:ind w:firstLine="720"/>
        <w:jc w:val="both"/>
      </w:pPr>
      <w:r>
        <w:t xml:space="preserve">Сведений о том, что </w:t>
      </w:r>
      <w:r>
        <w:t>Криштофор</w:t>
      </w:r>
      <w:r>
        <w:t xml:space="preserve"> Н.Н. относит</w:t>
      </w:r>
      <w:r>
        <w:t xml:space="preserve">ся к лицам, к которым не может применяться административный арест в соответствии со ст.3.9 </w:t>
      </w:r>
      <w:r>
        <w:t>КоАП</w:t>
      </w:r>
      <w:r>
        <w:t xml:space="preserve"> РФ, материалы дела не содержат.</w:t>
      </w:r>
    </w:p>
    <w:p w:rsidR="00A77B3E" w:rsidP="00A002CC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A002CC">
      <w:pPr>
        <w:jc w:val="both"/>
      </w:pPr>
    </w:p>
    <w:p w:rsidR="00A77B3E" w:rsidP="00A002CC">
      <w:pPr>
        <w:jc w:val="center"/>
      </w:pPr>
      <w:r>
        <w:t>П О С Т А Н О В И Л:</w:t>
      </w:r>
    </w:p>
    <w:p w:rsidR="00A77B3E" w:rsidP="00A002CC">
      <w:pPr>
        <w:jc w:val="both"/>
      </w:pPr>
    </w:p>
    <w:p w:rsidR="00A77B3E" w:rsidP="00A002CC">
      <w:pPr>
        <w:ind w:firstLine="720"/>
        <w:jc w:val="both"/>
      </w:pPr>
      <w:r>
        <w:t>Криштофора</w:t>
      </w:r>
      <w:r>
        <w:t xml:space="preserve"> Николая Николаевича, паспортные</w:t>
      </w:r>
      <w:r>
        <w:t xml:space="preserve"> данные, признать виновным в совершении правонарушения, предусмотренного </w:t>
      </w:r>
      <w:r>
        <w:t>ч</w:t>
      </w:r>
      <w:r>
        <w:t>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A002CC">
      <w:pPr>
        <w:ind w:firstLine="720"/>
        <w:jc w:val="both"/>
      </w:pPr>
      <w:r>
        <w:t>С</w:t>
      </w:r>
      <w:r>
        <w:t>рок административного ареста исчислять с 12-30 часов 01 февраля 2018 года.</w:t>
      </w:r>
    </w:p>
    <w:p w:rsidR="00A77B3E" w:rsidP="00A002C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</w:t>
      </w:r>
      <w:r>
        <w:t>десяти суток со дня вручения или получения копии настоящего постановления.</w:t>
      </w:r>
      <w:r>
        <w:tab/>
      </w:r>
    </w:p>
    <w:p w:rsidR="00A77B3E" w:rsidP="00A002CC">
      <w:pPr>
        <w:jc w:val="both"/>
      </w:pPr>
    </w:p>
    <w:p w:rsidR="00A002CC" w:rsidP="00A002CC">
      <w:pPr>
        <w:jc w:val="both"/>
      </w:pPr>
      <w:r>
        <w:t xml:space="preserve">Мировой судья </w:t>
      </w:r>
      <w:r>
        <w:tab/>
      </w:r>
      <w:r>
        <w:tab/>
        <w:t xml:space="preserve">               подпись</w:t>
      </w:r>
      <w:r>
        <w:tab/>
        <w:t xml:space="preserve">                           </w:t>
      </w:r>
      <w:r>
        <w:t xml:space="preserve"> И.В. Солодченко</w:t>
      </w:r>
      <w:r>
        <w:tab/>
      </w:r>
    </w:p>
    <w:p w:rsidR="00A002CC" w:rsidP="00A002CC">
      <w:pPr>
        <w:jc w:val="both"/>
      </w:pPr>
    </w:p>
    <w:p w:rsidR="00A002CC" w:rsidP="00A002CC">
      <w:pPr>
        <w:jc w:val="both"/>
      </w:pPr>
      <w:r>
        <w:t>Согласовано</w:t>
      </w:r>
    </w:p>
    <w:p w:rsidR="00A002CC" w:rsidP="00A002CC">
      <w:pPr>
        <w:jc w:val="both"/>
      </w:pPr>
    </w:p>
    <w:p w:rsidR="00A77B3E" w:rsidP="00A002CC">
      <w:pPr>
        <w:jc w:val="both"/>
      </w:pPr>
      <w:r>
        <w:t>Мировой судья                                    подпись                                   И.В. Солодченко</w:t>
      </w:r>
      <w:r>
        <w:tab/>
      </w:r>
      <w:r>
        <w:tab/>
      </w:r>
    </w:p>
    <w:p w:rsidR="00A77B3E" w:rsidP="00A002CC">
      <w:pPr>
        <w:jc w:val="both"/>
      </w:pPr>
    </w:p>
    <w:p w:rsidR="00A77B3E" w:rsidP="00A002CC">
      <w:pPr>
        <w:jc w:val="both"/>
      </w:pPr>
    </w:p>
    <w:sectPr w:rsidSect="00A002CC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176"/>
    <w:rsid w:val="00A002CC"/>
    <w:rsid w:val="00A77B3E"/>
    <w:rsid w:val="00C87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1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