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652F8" w:rsidP="000652F8">
      <w:pPr>
        <w:jc w:val="right"/>
        <w:rPr>
          <w:sz w:val="22"/>
          <w:szCs w:val="22"/>
        </w:rPr>
      </w:pPr>
      <w:r w:rsidRPr="000652F8">
        <w:rPr>
          <w:sz w:val="22"/>
          <w:szCs w:val="22"/>
        </w:rPr>
        <w:t>УИД 91MS0093-01-2022-000196-43</w:t>
      </w:r>
    </w:p>
    <w:p w:rsidR="00A77B3E" w:rsidRPr="000652F8" w:rsidP="000652F8">
      <w:pPr>
        <w:jc w:val="right"/>
        <w:rPr>
          <w:sz w:val="22"/>
          <w:szCs w:val="22"/>
        </w:rPr>
      </w:pPr>
      <w:r w:rsidRPr="000652F8">
        <w:rPr>
          <w:sz w:val="22"/>
          <w:szCs w:val="22"/>
        </w:rPr>
        <w:t>Дело № 5-36/93/2022</w:t>
      </w:r>
    </w:p>
    <w:p w:rsidR="00A77B3E" w:rsidRPr="000652F8" w:rsidP="000652F8">
      <w:pPr>
        <w:jc w:val="both"/>
        <w:rPr>
          <w:sz w:val="22"/>
          <w:szCs w:val="22"/>
        </w:rPr>
      </w:pPr>
    </w:p>
    <w:p w:rsidR="00A77B3E" w:rsidRPr="000652F8" w:rsidP="000652F8">
      <w:pPr>
        <w:jc w:val="center"/>
        <w:rPr>
          <w:sz w:val="22"/>
          <w:szCs w:val="22"/>
        </w:rPr>
      </w:pPr>
      <w:r w:rsidRPr="000652F8">
        <w:rPr>
          <w:sz w:val="22"/>
          <w:szCs w:val="22"/>
        </w:rPr>
        <w:t>П</w:t>
      </w:r>
      <w:r w:rsidRPr="000652F8">
        <w:rPr>
          <w:sz w:val="22"/>
          <w:szCs w:val="22"/>
        </w:rPr>
        <w:t xml:space="preserve"> О С Т А Н О В Л Е Н И Е</w:t>
      </w:r>
    </w:p>
    <w:p w:rsidR="00A77B3E" w:rsidRPr="000652F8" w:rsidP="000652F8">
      <w:pPr>
        <w:jc w:val="both"/>
        <w:rPr>
          <w:sz w:val="22"/>
          <w:szCs w:val="22"/>
        </w:rPr>
      </w:pP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 xml:space="preserve">16 февраля 2022 года            </w:t>
      </w:r>
      <w:r w:rsidRPr="000652F8">
        <w:rPr>
          <w:sz w:val="22"/>
          <w:szCs w:val="22"/>
        </w:rPr>
        <w:tab/>
      </w:r>
      <w:r w:rsidRPr="000652F8">
        <w:rPr>
          <w:sz w:val="22"/>
          <w:szCs w:val="22"/>
        </w:rPr>
        <w:tab/>
        <w:t xml:space="preserve">         </w:t>
      </w:r>
      <w:r w:rsidRPr="000652F8">
        <w:rPr>
          <w:sz w:val="22"/>
          <w:szCs w:val="22"/>
        </w:rPr>
        <w:tab/>
      </w:r>
      <w:r w:rsidRPr="000652F8">
        <w:rPr>
          <w:sz w:val="22"/>
          <w:szCs w:val="22"/>
        </w:rPr>
        <w:tab/>
        <w:t xml:space="preserve">     </w:t>
      </w:r>
      <w:r w:rsidRPr="000652F8">
        <w:rPr>
          <w:sz w:val="22"/>
          <w:szCs w:val="22"/>
        </w:rPr>
        <w:t xml:space="preserve">Республика Крым, п. </w:t>
      </w:r>
      <w:r w:rsidRPr="000652F8">
        <w:rPr>
          <w:sz w:val="22"/>
          <w:szCs w:val="22"/>
        </w:rPr>
        <w:t>Черноморское</w:t>
      </w:r>
    </w:p>
    <w:p w:rsidR="00A77B3E" w:rsidRPr="000652F8" w:rsidP="000652F8">
      <w:pPr>
        <w:jc w:val="both"/>
        <w:rPr>
          <w:sz w:val="22"/>
          <w:szCs w:val="22"/>
        </w:rPr>
      </w:pPr>
    </w:p>
    <w:p w:rsidR="00A77B3E" w:rsidRPr="000652F8" w:rsidP="000652F8">
      <w:pPr>
        <w:jc w:val="both"/>
        <w:rPr>
          <w:sz w:val="22"/>
          <w:szCs w:val="22"/>
        </w:rPr>
      </w:pPr>
      <w:r w:rsidRPr="000652F8">
        <w:rPr>
          <w:sz w:val="22"/>
          <w:szCs w:val="22"/>
        </w:rPr>
        <w:t xml:space="preserve">  </w:t>
      </w:r>
      <w:r w:rsidRPr="000652F8">
        <w:rPr>
          <w:sz w:val="22"/>
          <w:szCs w:val="22"/>
        </w:rPr>
        <w:tab/>
      </w:r>
      <w:r w:rsidRPr="000652F8">
        <w:rPr>
          <w:sz w:val="22"/>
          <w:szCs w:val="22"/>
        </w:rPr>
        <w:t>Мировой судья судебного участка №93 Черноморского судебного района Республики Крым Солодченко И.В. рассмотрев</w:t>
      </w:r>
      <w:r w:rsidRPr="000652F8">
        <w:rPr>
          <w:sz w:val="22"/>
          <w:szCs w:val="22"/>
        </w:rP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 w:rsidRPr="000652F8">
        <w:rPr>
          <w:sz w:val="22"/>
          <w:szCs w:val="22"/>
        </w:rPr>
        <w:t>го лица – директора НАИМЕНОВАНИЕ ОРГАНИЗАЦИИ</w:t>
      </w:r>
      <w:r w:rsidRPr="000652F8">
        <w:rPr>
          <w:sz w:val="22"/>
          <w:szCs w:val="22"/>
        </w:rPr>
        <w:t xml:space="preserve"> Полещук Л.В.</w:t>
      </w:r>
      <w:r w:rsidRPr="000652F8">
        <w:rPr>
          <w:sz w:val="22"/>
          <w:szCs w:val="22"/>
        </w:rPr>
        <w:t>, ПАСПОРТНЫЕ ДАННЫЕ</w:t>
      </w:r>
      <w:r w:rsidRPr="000652F8">
        <w:rPr>
          <w:sz w:val="22"/>
          <w:szCs w:val="22"/>
        </w:rPr>
        <w:t>, зарегистрированной и проживающей по адресу: АДРЕС</w:t>
      </w:r>
      <w:r w:rsidRPr="000652F8">
        <w:rPr>
          <w:sz w:val="22"/>
          <w:szCs w:val="22"/>
        </w:rPr>
        <w:t>,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о  привлечении к административной ответственности по ст.15.5 КоАП РФ,</w:t>
      </w:r>
    </w:p>
    <w:p w:rsidR="00A77B3E" w:rsidRPr="000652F8" w:rsidP="000652F8">
      <w:pPr>
        <w:jc w:val="both"/>
        <w:rPr>
          <w:sz w:val="22"/>
          <w:szCs w:val="22"/>
        </w:rPr>
      </w:pPr>
    </w:p>
    <w:p w:rsidR="00A77B3E" w:rsidRPr="000652F8" w:rsidP="000652F8">
      <w:pPr>
        <w:jc w:val="center"/>
        <w:rPr>
          <w:sz w:val="22"/>
          <w:szCs w:val="22"/>
        </w:rPr>
      </w:pPr>
      <w:r w:rsidRPr="000652F8">
        <w:rPr>
          <w:sz w:val="22"/>
          <w:szCs w:val="22"/>
        </w:rPr>
        <w:t>У С Т А Н О</w:t>
      </w:r>
      <w:r w:rsidRPr="000652F8">
        <w:rPr>
          <w:sz w:val="22"/>
          <w:szCs w:val="22"/>
        </w:rPr>
        <w:t xml:space="preserve"> В И Л:</w:t>
      </w:r>
    </w:p>
    <w:p w:rsidR="00A77B3E" w:rsidRPr="000652F8" w:rsidP="000652F8">
      <w:pPr>
        <w:jc w:val="both"/>
        <w:rPr>
          <w:sz w:val="22"/>
          <w:szCs w:val="22"/>
        </w:rPr>
      </w:pPr>
    </w:p>
    <w:p w:rsidR="00A77B3E" w:rsidRPr="000652F8" w:rsidP="000652F8">
      <w:pPr>
        <w:jc w:val="both"/>
        <w:rPr>
          <w:sz w:val="22"/>
          <w:szCs w:val="22"/>
        </w:rPr>
      </w:pPr>
      <w:r w:rsidRPr="000652F8">
        <w:rPr>
          <w:sz w:val="22"/>
          <w:szCs w:val="22"/>
        </w:rPr>
        <w:t xml:space="preserve"> </w:t>
      </w:r>
      <w:r w:rsidRPr="000652F8">
        <w:rPr>
          <w:sz w:val="22"/>
          <w:szCs w:val="22"/>
        </w:rPr>
        <w:tab/>
        <w:t>ДАТА</w:t>
      </w:r>
      <w:r w:rsidRPr="000652F8">
        <w:rPr>
          <w:sz w:val="22"/>
          <w:szCs w:val="22"/>
        </w:rPr>
        <w:t xml:space="preserve"> по адресу: АДРЕС</w:t>
      </w:r>
      <w:r w:rsidRPr="000652F8">
        <w:rPr>
          <w:sz w:val="22"/>
          <w:szCs w:val="22"/>
        </w:rPr>
        <w:t>, директором НАИМЕНОВАНИЕ ОРГАНИЗАЦИИ</w:t>
      </w:r>
      <w:r w:rsidRPr="000652F8">
        <w:rPr>
          <w:sz w:val="22"/>
          <w:szCs w:val="22"/>
        </w:rPr>
        <w:t xml:space="preserve"> Полещук Л.В., совершено нарушение законодательства о налогах и сборах, в части непредставления в установленный п.1, п.3 ст.289 Налогового кодекса РФ срок налоговой декларации (нало</w:t>
      </w:r>
      <w:r w:rsidRPr="000652F8">
        <w:rPr>
          <w:sz w:val="22"/>
          <w:szCs w:val="22"/>
        </w:rPr>
        <w:t xml:space="preserve">гового расчета авансового платежа) по налогу на прибыль организаций </w:t>
      </w:r>
      <w:r w:rsidRPr="000652F8">
        <w:rPr>
          <w:sz w:val="22"/>
          <w:szCs w:val="22"/>
        </w:rPr>
        <w:t>за</w:t>
      </w:r>
      <w:r w:rsidRPr="000652F8">
        <w:rPr>
          <w:sz w:val="22"/>
          <w:szCs w:val="22"/>
        </w:rPr>
        <w:t xml:space="preserve"> ДАТА</w:t>
      </w:r>
      <w:r w:rsidRPr="000652F8">
        <w:rPr>
          <w:sz w:val="22"/>
          <w:szCs w:val="22"/>
        </w:rPr>
        <w:t>.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Согласно п.1 ст.289 Налогового кодекса Российской Федерации налогоплательщики независимо от наличия у них обязанности по уплате налога и (или) авансовых платежей по нал</w:t>
      </w:r>
      <w:r w:rsidRPr="000652F8">
        <w:rPr>
          <w:sz w:val="22"/>
          <w:szCs w:val="22"/>
        </w:rPr>
        <w:t>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жительства и месту нахождения каждого обособленного подразделения, если иное не предусмотрено настоящим</w:t>
      </w:r>
      <w:r w:rsidRPr="000652F8">
        <w:rPr>
          <w:sz w:val="22"/>
          <w:szCs w:val="22"/>
        </w:rPr>
        <w:t xml:space="preserve"> пунктом, соответствующие налоговые</w:t>
      </w:r>
      <w:r w:rsidRPr="000652F8">
        <w:rPr>
          <w:sz w:val="22"/>
          <w:szCs w:val="22"/>
        </w:rPr>
        <w:t xml:space="preserve"> декларации в порядке, определенном настоящей статьей. 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В соответствии с п.3 ст.289 Налогового кодекса Российской Федерации налогоплательщики (налоговые агенты) представляют налоговые декларации (налоговые расчеты) не поз</w:t>
      </w:r>
      <w:r w:rsidRPr="000652F8">
        <w:rPr>
          <w:sz w:val="22"/>
          <w:szCs w:val="22"/>
        </w:rPr>
        <w:t>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</w:t>
      </w:r>
      <w:r w:rsidRPr="000652F8">
        <w:rPr>
          <w:sz w:val="22"/>
          <w:szCs w:val="22"/>
        </w:rPr>
        <w:t xml:space="preserve">х платежей. 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 xml:space="preserve">Фактически налоговая декларация по налогу на прибыль организаций (налоговый расчет авансового платежа) </w:t>
      </w:r>
      <w:r w:rsidRPr="000652F8">
        <w:rPr>
          <w:sz w:val="22"/>
          <w:szCs w:val="22"/>
        </w:rPr>
        <w:t>за</w:t>
      </w:r>
      <w:r w:rsidRPr="000652F8">
        <w:rPr>
          <w:sz w:val="22"/>
          <w:szCs w:val="22"/>
        </w:rPr>
        <w:t xml:space="preserve"> </w:t>
      </w:r>
      <w:r w:rsidRPr="000652F8">
        <w:rPr>
          <w:sz w:val="22"/>
          <w:szCs w:val="22"/>
        </w:rPr>
        <w:t>ДАТА</w:t>
      </w:r>
      <w:r w:rsidRPr="000652F8">
        <w:rPr>
          <w:sz w:val="22"/>
          <w:szCs w:val="22"/>
        </w:rPr>
        <w:t xml:space="preserve"> директором НАИМЕНОВАНИЕ ОРГАНИЗАЦИИ</w:t>
      </w:r>
      <w:r w:rsidRPr="000652F8">
        <w:rPr>
          <w:sz w:val="22"/>
          <w:szCs w:val="22"/>
        </w:rPr>
        <w:t xml:space="preserve"> Полещук Л.В. представлена с нарушением сроков представления – ДАТА</w:t>
      </w:r>
      <w:r w:rsidRPr="000652F8">
        <w:rPr>
          <w:sz w:val="22"/>
          <w:szCs w:val="22"/>
        </w:rPr>
        <w:t xml:space="preserve"> рег. НОМЕР</w:t>
      </w:r>
      <w:r w:rsidRPr="000652F8">
        <w:rPr>
          <w:sz w:val="22"/>
          <w:szCs w:val="22"/>
        </w:rPr>
        <w:t xml:space="preserve">, предельный срок предоставления которого не позднее </w:t>
      </w:r>
      <w:r w:rsidRPr="000652F8">
        <w:rPr>
          <w:sz w:val="22"/>
          <w:szCs w:val="22"/>
        </w:rPr>
        <w:t>ДАТА</w:t>
      </w:r>
      <w:r w:rsidRPr="000652F8">
        <w:rPr>
          <w:sz w:val="22"/>
          <w:szCs w:val="22"/>
        </w:rPr>
        <w:t>а</w:t>
      </w:r>
      <w:r w:rsidRPr="000652F8">
        <w:rPr>
          <w:sz w:val="22"/>
          <w:szCs w:val="22"/>
        </w:rPr>
        <w:t xml:space="preserve"> (включительно) в электронном виде по телекоммуникационным каналам связи.  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Своими действиями Полещук Л.В. совершила административное правонарушение, предусмотренное ст.15.5 КоАП РФ, то есть нару</w:t>
      </w:r>
      <w:r w:rsidRPr="000652F8">
        <w:rPr>
          <w:sz w:val="22"/>
          <w:szCs w:val="22"/>
        </w:rPr>
        <w:t>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 xml:space="preserve">В судебное заседание, назначенное </w:t>
      </w:r>
      <w:r w:rsidRPr="000652F8">
        <w:rPr>
          <w:sz w:val="22"/>
          <w:szCs w:val="22"/>
        </w:rPr>
        <w:t>на</w:t>
      </w:r>
      <w:r w:rsidRPr="000652F8">
        <w:rPr>
          <w:sz w:val="22"/>
          <w:szCs w:val="22"/>
        </w:rPr>
        <w:t xml:space="preserve"> </w:t>
      </w:r>
      <w:r w:rsidRPr="000652F8">
        <w:rPr>
          <w:sz w:val="22"/>
          <w:szCs w:val="22"/>
        </w:rPr>
        <w:t>ДАТА</w:t>
      </w:r>
      <w:r w:rsidRPr="000652F8">
        <w:rPr>
          <w:sz w:val="22"/>
          <w:szCs w:val="22"/>
        </w:rPr>
        <w:t xml:space="preserve"> Полещук Л.В. не явилась, о месте и времени рассмотрения дела извещена надлежащим </w:t>
      </w:r>
      <w:r w:rsidRPr="000652F8">
        <w:rPr>
          <w:sz w:val="22"/>
          <w:szCs w:val="22"/>
        </w:rPr>
        <w:t xml:space="preserve">образом, подала в суд ходатайство, из которого следует, что Полещук Л.В. с протоколом об административном правонарушении согласна, просит рассмотреть дело без ее участия. </w:t>
      </w:r>
    </w:p>
    <w:p w:rsidR="00A77B3E" w:rsidRPr="000652F8" w:rsidP="000652F8">
      <w:pPr>
        <w:jc w:val="both"/>
        <w:rPr>
          <w:sz w:val="22"/>
          <w:szCs w:val="22"/>
        </w:rPr>
      </w:pPr>
      <w:r w:rsidRPr="000652F8">
        <w:rPr>
          <w:sz w:val="22"/>
          <w:szCs w:val="22"/>
        </w:rPr>
        <w:t xml:space="preserve"> </w:t>
      </w:r>
      <w:r w:rsidRPr="000652F8">
        <w:rPr>
          <w:sz w:val="22"/>
          <w:szCs w:val="22"/>
        </w:rPr>
        <w:tab/>
      </w:r>
      <w:r w:rsidRPr="000652F8">
        <w:rPr>
          <w:sz w:val="22"/>
          <w:szCs w:val="22"/>
        </w:rPr>
        <w:t>При таких обстоятельствах, суд признает Полещук Л.В. надлежаще извещенной о времени</w:t>
      </w:r>
      <w:r w:rsidRPr="000652F8">
        <w:rPr>
          <w:sz w:val="22"/>
          <w:szCs w:val="22"/>
        </w:rPr>
        <w:t xml:space="preserve"> и месте рассмотрения дела, и в соответствии с ч.2 ст.25.1 КоАП РФ полагает возможным рассмотреть дело в её отсутствие.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В соответствии со  ст. 2.1  КоАП РФ  административным правонарушением признается противоправное, виновное действие (бездействие) физичес</w:t>
      </w:r>
      <w:r w:rsidRPr="000652F8">
        <w:rPr>
          <w:sz w:val="22"/>
          <w:szCs w:val="22"/>
        </w:rPr>
        <w:t>кого или юридического лица,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Главой 26 КоАП РФ предусмотрены предмет доказывания, доказательства, о</w:t>
      </w:r>
      <w:r w:rsidRPr="000652F8">
        <w:rPr>
          <w:sz w:val="22"/>
          <w:szCs w:val="22"/>
        </w:rPr>
        <w:t>ценка доказательств.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</w:t>
      </w:r>
      <w:r w:rsidRPr="000652F8">
        <w:rPr>
          <w:sz w:val="22"/>
          <w:szCs w:val="22"/>
        </w:rPr>
        <w:t xml:space="preserve">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В силу ст. 2.4 Кодекса Российской Федерации об админи</w:t>
      </w:r>
      <w:r w:rsidRPr="000652F8">
        <w:rPr>
          <w:sz w:val="22"/>
          <w:szCs w:val="22"/>
        </w:rPr>
        <w:t>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 xml:space="preserve">Факт совершения Полещук Л.В. </w:t>
      </w:r>
      <w:r w:rsidRPr="000652F8">
        <w:rPr>
          <w:sz w:val="22"/>
          <w:szCs w:val="22"/>
        </w:rPr>
        <w:t>административного правонарушения подтверждается: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- протоколом об административном правонарушении НОМЕР</w:t>
      </w:r>
      <w:r w:rsidRPr="000652F8">
        <w:rPr>
          <w:sz w:val="22"/>
          <w:szCs w:val="22"/>
        </w:rPr>
        <w:t xml:space="preserve"> </w:t>
      </w:r>
      <w:r w:rsidRPr="000652F8">
        <w:rPr>
          <w:sz w:val="22"/>
          <w:szCs w:val="22"/>
        </w:rPr>
        <w:t>от</w:t>
      </w:r>
      <w:r w:rsidRPr="000652F8">
        <w:rPr>
          <w:sz w:val="22"/>
          <w:szCs w:val="22"/>
        </w:rPr>
        <w:t xml:space="preserve"> ДАТА</w:t>
      </w:r>
      <w:r w:rsidRPr="000652F8">
        <w:rPr>
          <w:sz w:val="22"/>
          <w:szCs w:val="22"/>
        </w:rPr>
        <w:t xml:space="preserve"> (л.д.1-2);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- выпиской из Единого государственного реестра юридических лиц (л.д.3-7);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- квитанцией о приеме налоговой декларации (расче</w:t>
      </w:r>
      <w:r w:rsidRPr="000652F8">
        <w:rPr>
          <w:sz w:val="22"/>
          <w:szCs w:val="22"/>
        </w:rPr>
        <w:t>та), бухгалтерской (финансовой) отчетности в электронной форме  (л.д.8);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- квитанцией о приеме электронного документа (л.д.9);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- уведомлением о вызове в налоговый орган налогоплательщика (плательщика сбора, плательщика страховых взносов, налогового агента)</w:t>
      </w:r>
      <w:r w:rsidRPr="000652F8">
        <w:rPr>
          <w:sz w:val="22"/>
          <w:szCs w:val="22"/>
        </w:rPr>
        <w:t xml:space="preserve"> НОМЕР</w:t>
      </w:r>
      <w:r w:rsidRPr="000652F8">
        <w:rPr>
          <w:sz w:val="22"/>
          <w:szCs w:val="22"/>
        </w:rPr>
        <w:t xml:space="preserve"> </w:t>
      </w:r>
      <w:r w:rsidRPr="000652F8">
        <w:rPr>
          <w:sz w:val="22"/>
          <w:szCs w:val="22"/>
        </w:rPr>
        <w:t>от</w:t>
      </w:r>
      <w:r w:rsidRPr="000652F8">
        <w:rPr>
          <w:sz w:val="22"/>
          <w:szCs w:val="22"/>
        </w:rPr>
        <w:t xml:space="preserve"> ДАТА </w:t>
      </w:r>
      <w:r w:rsidRPr="000652F8">
        <w:rPr>
          <w:sz w:val="22"/>
          <w:szCs w:val="22"/>
        </w:rPr>
        <w:t xml:space="preserve">(л.д.10); 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- уведомлением о вызове в налоговый орган налогоплательщика (плательщика сбора, плательщика страховых взносов, налогового агента) НОМЕР</w:t>
      </w:r>
      <w:r w:rsidRPr="000652F8">
        <w:rPr>
          <w:sz w:val="22"/>
          <w:szCs w:val="22"/>
        </w:rPr>
        <w:t xml:space="preserve"> </w:t>
      </w:r>
      <w:r w:rsidRPr="000652F8">
        <w:rPr>
          <w:sz w:val="22"/>
          <w:szCs w:val="22"/>
        </w:rPr>
        <w:t>от</w:t>
      </w:r>
      <w:r w:rsidRPr="000652F8">
        <w:rPr>
          <w:sz w:val="22"/>
          <w:szCs w:val="22"/>
        </w:rPr>
        <w:t xml:space="preserve"> ДАТА</w:t>
      </w:r>
      <w:r w:rsidRPr="000652F8">
        <w:rPr>
          <w:sz w:val="22"/>
          <w:szCs w:val="22"/>
        </w:rPr>
        <w:t xml:space="preserve"> (л.д.11).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 xml:space="preserve">Оценивая в совокупности, исследованные по делу доказательства, суд приходит к выводу о том, что вина Полещук Л.В. в совершении административного правонарушения установлена, и её действия правильно квалифицированы ст.15.5 КоАП РФ. 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 xml:space="preserve">В качестве обстоятельств </w:t>
      </w:r>
      <w:r w:rsidRPr="000652F8">
        <w:rPr>
          <w:sz w:val="22"/>
          <w:szCs w:val="22"/>
        </w:rPr>
        <w:t xml:space="preserve">смягчающих административную ответственность в соответствии со ст. 4.2 КоАП РФ, суд признает признание вины и раскаяние </w:t>
      </w:r>
      <w:r w:rsidRPr="000652F8">
        <w:rPr>
          <w:sz w:val="22"/>
          <w:szCs w:val="22"/>
        </w:rPr>
        <w:t>в</w:t>
      </w:r>
      <w:r w:rsidRPr="000652F8">
        <w:rPr>
          <w:sz w:val="22"/>
          <w:szCs w:val="22"/>
        </w:rPr>
        <w:t xml:space="preserve"> содеянном. Отягчающих обстоятельств судом не установлено.  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Учитывая характер совершенного правонарушения, личность нарушителя,  наличи</w:t>
      </w:r>
      <w:r w:rsidRPr="000652F8">
        <w:rPr>
          <w:sz w:val="22"/>
          <w:szCs w:val="22"/>
        </w:rPr>
        <w:t>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КоАП РФ.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Руководствуясь ст.15.5, ст. ст. 29.9-29.</w:t>
      </w:r>
      <w:r w:rsidRPr="000652F8">
        <w:rPr>
          <w:sz w:val="22"/>
          <w:szCs w:val="22"/>
        </w:rPr>
        <w:t>11 Кодекса РФ об административных правонарушениях, мировой судья,</w:t>
      </w:r>
    </w:p>
    <w:p w:rsidR="00A77B3E" w:rsidRPr="000652F8" w:rsidP="000652F8">
      <w:pPr>
        <w:jc w:val="both"/>
        <w:rPr>
          <w:sz w:val="22"/>
          <w:szCs w:val="22"/>
        </w:rPr>
      </w:pPr>
    </w:p>
    <w:p w:rsidR="00A77B3E" w:rsidRPr="000652F8" w:rsidP="000652F8">
      <w:pPr>
        <w:jc w:val="center"/>
        <w:rPr>
          <w:sz w:val="22"/>
          <w:szCs w:val="22"/>
        </w:rPr>
      </w:pPr>
      <w:r w:rsidRPr="000652F8">
        <w:rPr>
          <w:sz w:val="22"/>
          <w:szCs w:val="22"/>
        </w:rPr>
        <w:t>ПОСТАНОВИЛ:</w:t>
      </w:r>
    </w:p>
    <w:p w:rsidR="00A77B3E" w:rsidRPr="000652F8" w:rsidP="000652F8">
      <w:pPr>
        <w:jc w:val="both"/>
        <w:rPr>
          <w:sz w:val="22"/>
          <w:szCs w:val="22"/>
        </w:rPr>
      </w:pPr>
    </w:p>
    <w:p w:rsidR="00A77B3E" w:rsidRPr="000652F8" w:rsidP="000652F8">
      <w:pPr>
        <w:jc w:val="both"/>
        <w:rPr>
          <w:sz w:val="22"/>
          <w:szCs w:val="22"/>
        </w:rPr>
      </w:pPr>
      <w:r w:rsidRPr="000652F8">
        <w:rPr>
          <w:sz w:val="22"/>
          <w:szCs w:val="22"/>
        </w:rPr>
        <w:t xml:space="preserve"> </w:t>
      </w:r>
      <w:r w:rsidRPr="000652F8">
        <w:rPr>
          <w:sz w:val="22"/>
          <w:szCs w:val="22"/>
        </w:rPr>
        <w:tab/>
        <w:t>Должностное лицо – директора НАИМЕНОВАНИЕ ОРГАНИЗАЦИИ</w:t>
      </w:r>
      <w:r w:rsidRPr="000652F8">
        <w:rPr>
          <w:sz w:val="22"/>
          <w:szCs w:val="22"/>
        </w:rPr>
        <w:t xml:space="preserve"> Полещук Л.В.</w:t>
      </w:r>
      <w:r w:rsidRPr="000652F8">
        <w:rPr>
          <w:sz w:val="22"/>
          <w:szCs w:val="22"/>
        </w:rPr>
        <w:t>, ПАСПОРТНЫЕ ДАННЫЕ</w:t>
      </w:r>
      <w:r w:rsidRPr="000652F8">
        <w:rPr>
          <w:sz w:val="22"/>
          <w:szCs w:val="22"/>
        </w:rPr>
        <w:t>,  признать виновной в совершении администра</w:t>
      </w:r>
      <w:r w:rsidRPr="000652F8">
        <w:rPr>
          <w:sz w:val="22"/>
          <w:szCs w:val="22"/>
        </w:rPr>
        <w:t>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Реквизиты для уплаты штрафа: получатель УФК по Республике Крым (Министерство юстиции Республик</w:t>
      </w:r>
      <w:r w:rsidRPr="000652F8">
        <w:rPr>
          <w:sz w:val="22"/>
          <w:szCs w:val="22"/>
        </w:rPr>
        <w:t>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</w:t>
      </w:r>
      <w:r w:rsidRPr="000652F8">
        <w:rPr>
          <w:sz w:val="22"/>
          <w:szCs w:val="22"/>
        </w:rPr>
        <w:t>752203230 в УФК по Республике Крым, код  сводного реестра 35220323, ОКТМО 35656000, КБК 82811601153010005140, УИН 0410760300935000362215121, постановление № 5-36/93/2022.</w:t>
      </w:r>
    </w:p>
    <w:p w:rsidR="00A77B3E" w:rsidRPr="000652F8" w:rsidP="000652F8">
      <w:pPr>
        <w:jc w:val="both"/>
        <w:rPr>
          <w:sz w:val="22"/>
          <w:szCs w:val="22"/>
        </w:rPr>
      </w:pPr>
      <w:r w:rsidRPr="000652F8">
        <w:rPr>
          <w:sz w:val="22"/>
          <w:szCs w:val="22"/>
        </w:rPr>
        <w:t xml:space="preserve"> </w:t>
      </w:r>
      <w:r w:rsidRPr="000652F8">
        <w:rPr>
          <w:sz w:val="22"/>
          <w:szCs w:val="22"/>
        </w:rPr>
        <w:tab/>
        <w:t>Разъяснить, что в соответствии со ст. 32.2 КоАП РФ административный штраф должен бы</w:t>
      </w:r>
      <w:r w:rsidRPr="000652F8">
        <w:rPr>
          <w:sz w:val="22"/>
          <w:szCs w:val="22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0652F8">
        <w:rPr>
          <w:sz w:val="22"/>
          <w:szCs w:val="22"/>
        </w:rPr>
        <w:t>атьей 31.5 настоящего Кодекса.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</w:t>
      </w:r>
      <w:r w:rsidRPr="000652F8">
        <w:rPr>
          <w:sz w:val="22"/>
          <w:szCs w:val="22"/>
        </w:rPr>
        <w:t>подтверждающий  исполнение судебного постановления.</w:t>
      </w: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Разъяснить Полещук Л.В., 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RPr="000652F8" w:rsidP="000652F8">
      <w:pPr>
        <w:jc w:val="both"/>
        <w:rPr>
          <w:sz w:val="22"/>
          <w:szCs w:val="22"/>
        </w:rPr>
      </w:pPr>
      <w:r w:rsidRPr="000652F8">
        <w:rPr>
          <w:sz w:val="22"/>
          <w:szCs w:val="22"/>
        </w:rPr>
        <w:t xml:space="preserve">       </w:t>
      </w:r>
      <w:r w:rsidRPr="000652F8">
        <w:rPr>
          <w:sz w:val="22"/>
          <w:szCs w:val="22"/>
        </w:rPr>
        <w:tab/>
      </w:r>
      <w:r w:rsidRPr="000652F8">
        <w:rPr>
          <w:sz w:val="22"/>
          <w:szCs w:val="22"/>
        </w:rPr>
        <w:t>Постановление может б</w:t>
      </w:r>
      <w:r w:rsidRPr="000652F8">
        <w:rPr>
          <w:sz w:val="22"/>
          <w:szCs w:val="22"/>
        </w:rPr>
        <w:t>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0652F8" w:rsidP="000652F8">
      <w:pPr>
        <w:jc w:val="both"/>
        <w:rPr>
          <w:sz w:val="22"/>
          <w:szCs w:val="22"/>
        </w:rPr>
      </w:pPr>
    </w:p>
    <w:p w:rsidR="00A77B3E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 xml:space="preserve">Мировой судья </w:t>
      </w:r>
      <w:r w:rsidRPr="000652F8">
        <w:rPr>
          <w:sz w:val="22"/>
          <w:szCs w:val="22"/>
        </w:rPr>
        <w:tab/>
      </w:r>
      <w:r w:rsidRPr="000652F8">
        <w:rPr>
          <w:sz w:val="22"/>
          <w:szCs w:val="22"/>
        </w:rPr>
        <w:tab/>
        <w:t xml:space="preserve">     </w:t>
      </w:r>
      <w:r w:rsidRPr="000652F8">
        <w:rPr>
          <w:sz w:val="22"/>
          <w:szCs w:val="22"/>
        </w:rPr>
        <w:tab/>
      </w:r>
      <w:r w:rsidRPr="000652F8">
        <w:rPr>
          <w:sz w:val="22"/>
          <w:szCs w:val="22"/>
        </w:rPr>
        <w:tab/>
        <w:t xml:space="preserve">подпись      </w:t>
      </w:r>
      <w:r w:rsidRPr="000652F8">
        <w:rPr>
          <w:sz w:val="22"/>
          <w:szCs w:val="22"/>
        </w:rPr>
        <w:tab/>
      </w:r>
      <w:r w:rsidRPr="000652F8">
        <w:rPr>
          <w:sz w:val="22"/>
          <w:szCs w:val="22"/>
        </w:rPr>
        <w:tab/>
        <w:t xml:space="preserve">       </w:t>
      </w:r>
      <w:r w:rsidRPr="000652F8">
        <w:rPr>
          <w:sz w:val="22"/>
          <w:szCs w:val="22"/>
        </w:rPr>
        <w:tab/>
      </w:r>
      <w:r w:rsidRPr="000652F8">
        <w:rPr>
          <w:sz w:val="22"/>
          <w:szCs w:val="22"/>
        </w:rPr>
        <w:tab/>
      </w:r>
      <w:r w:rsidRPr="000652F8">
        <w:rPr>
          <w:sz w:val="22"/>
          <w:szCs w:val="22"/>
        </w:rPr>
        <w:t xml:space="preserve"> И.В. Солодченко</w:t>
      </w:r>
    </w:p>
    <w:p w:rsidR="00A77B3E" w:rsidRPr="000652F8" w:rsidP="000652F8">
      <w:pPr>
        <w:jc w:val="both"/>
        <w:rPr>
          <w:sz w:val="22"/>
          <w:szCs w:val="22"/>
        </w:rPr>
      </w:pPr>
    </w:p>
    <w:p w:rsidR="000652F8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ДЕПЕРСОНИФИКАЦИЮ</w:t>
      </w:r>
    </w:p>
    <w:p w:rsidR="000652F8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 xml:space="preserve">Лингвистический контроль произвел </w:t>
      </w:r>
    </w:p>
    <w:p w:rsidR="000652F8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помощник судьи Димитрова О.С.______________</w:t>
      </w:r>
    </w:p>
    <w:p w:rsidR="000652F8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СОГЛАСОВАНО</w:t>
      </w:r>
    </w:p>
    <w:p w:rsidR="000652F8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>Судья</w:t>
      </w:r>
      <w:r w:rsidRPr="000652F8">
        <w:rPr>
          <w:sz w:val="22"/>
          <w:szCs w:val="22"/>
        </w:rPr>
        <w:tab/>
        <w:t>Солодченко И.В. ______________</w:t>
      </w:r>
      <w:r w:rsidRPr="000652F8">
        <w:rPr>
          <w:sz w:val="22"/>
          <w:szCs w:val="22"/>
        </w:rPr>
        <w:tab/>
      </w:r>
      <w:r w:rsidRPr="000652F8">
        <w:rPr>
          <w:sz w:val="22"/>
          <w:szCs w:val="22"/>
        </w:rPr>
        <w:tab/>
      </w:r>
      <w:r w:rsidRPr="000652F8">
        <w:rPr>
          <w:sz w:val="22"/>
          <w:szCs w:val="22"/>
        </w:rPr>
        <w:tab/>
        <w:t xml:space="preserve">     </w:t>
      </w:r>
    </w:p>
    <w:p w:rsidR="000652F8" w:rsidRPr="000652F8" w:rsidP="000652F8">
      <w:pPr>
        <w:ind w:firstLine="720"/>
        <w:jc w:val="both"/>
        <w:rPr>
          <w:sz w:val="22"/>
          <w:szCs w:val="22"/>
        </w:rPr>
      </w:pPr>
      <w:r w:rsidRPr="000652F8">
        <w:rPr>
          <w:sz w:val="22"/>
          <w:szCs w:val="22"/>
        </w:rPr>
        <w:t xml:space="preserve">Дата: </w:t>
      </w:r>
      <w:r w:rsidRPr="000652F8">
        <w:rPr>
          <w:sz w:val="22"/>
          <w:szCs w:val="22"/>
        </w:rPr>
        <w:t>01.03</w:t>
      </w:r>
      <w:r w:rsidRPr="000652F8">
        <w:rPr>
          <w:sz w:val="22"/>
          <w:szCs w:val="22"/>
        </w:rPr>
        <w:t>.2022 года</w:t>
      </w:r>
    </w:p>
    <w:p w:rsidR="00A77B3E" w:rsidRPr="000652F8" w:rsidP="000652F8">
      <w:pPr>
        <w:jc w:val="both"/>
        <w:rPr>
          <w:sz w:val="22"/>
          <w:szCs w:val="22"/>
        </w:rPr>
      </w:pPr>
    </w:p>
    <w:p w:rsidR="00A77B3E" w:rsidRPr="000652F8" w:rsidP="000652F8">
      <w:pPr>
        <w:jc w:val="both"/>
        <w:rPr>
          <w:sz w:val="22"/>
          <w:szCs w:val="22"/>
        </w:rPr>
      </w:pPr>
    </w:p>
    <w:sectPr w:rsidSect="000652F8">
      <w:pgSz w:w="12240" w:h="15840"/>
      <w:pgMar w:top="567" w:right="758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F8"/>
    <w:rsid w:val="000652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