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62313">
      <w:pPr>
        <w:jc w:val="right"/>
      </w:pPr>
      <w:r>
        <w:t>УИД 91MS0093-01-2021-000217-61</w:t>
      </w:r>
    </w:p>
    <w:p w:rsidR="00A77B3E" w:rsidP="00562313">
      <w:pPr>
        <w:jc w:val="right"/>
      </w:pPr>
      <w:r>
        <w:t>Дело №5-46/93/2021</w:t>
      </w:r>
    </w:p>
    <w:p w:rsidR="00A77B3E" w:rsidP="00562313">
      <w:pPr>
        <w:jc w:val="both"/>
      </w:pPr>
    </w:p>
    <w:p w:rsidR="00A77B3E" w:rsidP="00562313">
      <w:pPr>
        <w:jc w:val="center"/>
      </w:pPr>
      <w:r>
        <w:t>П О С Т А Н О В Л Е Н И Е</w:t>
      </w:r>
    </w:p>
    <w:p w:rsidR="00A77B3E" w:rsidP="00562313">
      <w:pPr>
        <w:jc w:val="both"/>
      </w:pPr>
    </w:p>
    <w:p w:rsidR="00A77B3E" w:rsidP="00562313">
      <w:pPr>
        <w:ind w:firstLine="720"/>
        <w:jc w:val="both"/>
      </w:pPr>
      <w:r>
        <w:t xml:space="preserve">09 марта 2021 года                      </w:t>
      </w:r>
      <w:r>
        <w:tab/>
      </w:r>
      <w:r>
        <w:tab/>
        <w:t xml:space="preserve">           </w:t>
      </w:r>
      <w:r>
        <w:t xml:space="preserve">             Республика Крым, п. </w:t>
      </w:r>
      <w:r>
        <w:t>Черноморское</w:t>
      </w:r>
    </w:p>
    <w:p w:rsidR="00A77B3E" w:rsidP="00562313">
      <w:pPr>
        <w:jc w:val="both"/>
      </w:pPr>
    </w:p>
    <w:p w:rsidR="00A77B3E" w:rsidP="00562313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</w:t>
      </w:r>
      <w:r>
        <w:t>Джамалдиновой</w:t>
      </w:r>
      <w:r>
        <w:t xml:space="preserve"> Э.А.</w:t>
      </w:r>
      <w:r>
        <w:t>, ПАСПОРТНЫЕ ДАННЫЕ</w:t>
      </w:r>
      <w:r>
        <w:t>, зарегистрированной и фактически проживающей по адресу:</w:t>
      </w:r>
      <w:r>
        <w:t xml:space="preserve"> АДРЕС</w:t>
      </w:r>
      <w:r>
        <w:t xml:space="preserve">,   </w:t>
      </w:r>
    </w:p>
    <w:p w:rsidR="00A77B3E" w:rsidP="00562313">
      <w:pPr>
        <w:ind w:firstLine="720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.1 ст.15.33.2 </w:t>
      </w:r>
      <w:r>
        <w:t>КоАП</w:t>
      </w:r>
      <w:r>
        <w:t xml:space="preserve"> РФ,</w:t>
      </w:r>
    </w:p>
    <w:p w:rsidR="00A77B3E" w:rsidP="00562313">
      <w:pPr>
        <w:jc w:val="both"/>
      </w:pPr>
    </w:p>
    <w:p w:rsidR="00A77B3E" w:rsidP="00562313">
      <w:pPr>
        <w:jc w:val="center"/>
      </w:pPr>
      <w:r>
        <w:t>У С Т А Н О В И Л:</w:t>
      </w:r>
    </w:p>
    <w:p w:rsidR="00A77B3E" w:rsidP="00562313">
      <w:pPr>
        <w:jc w:val="both"/>
      </w:pPr>
    </w:p>
    <w:p w:rsidR="00A77B3E" w:rsidP="00562313">
      <w:pPr>
        <w:ind w:firstLine="720"/>
        <w:jc w:val="both"/>
      </w:pPr>
      <w:r>
        <w:t>ДАТА</w:t>
      </w:r>
      <w:r>
        <w:t xml:space="preserve"> </w:t>
      </w:r>
      <w:r>
        <w:t>Джамалдинова</w:t>
      </w:r>
      <w:r>
        <w:t xml:space="preserve"> Э.А. являясь главным ДОЛЖНОСТЬ НАИМЕНОВАНИЕ ОРГАНИЗАЦИИ</w:t>
      </w:r>
      <w:r>
        <w:t>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</w:t>
      </w:r>
      <w:r>
        <w:t>ивидуальном (персонифицированном) учете о работающем застрахованном лице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</w:t>
      </w:r>
      <w:r>
        <w:t xml:space="preserve"> пенсионного страхования». Отчет СЗВ-М («д</w:t>
      </w:r>
      <w:r>
        <w:t>ополняющая»)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</w:p>
    <w:p w:rsidR="00A77B3E" w:rsidP="00562313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Джамалдинова</w:t>
      </w:r>
      <w:r>
        <w:t xml:space="preserve"> Э.А. совершила административное правонарушение, ответственность за которое предусмотрена </w:t>
      </w:r>
      <w:r>
        <w:t>ч</w:t>
      </w:r>
      <w:r>
        <w:t xml:space="preserve">.1 ст.15.33.2 </w:t>
      </w:r>
      <w:r>
        <w:t>КоАП</w:t>
      </w:r>
      <w:r>
        <w:t xml:space="preserve"> РФ.</w:t>
      </w:r>
    </w:p>
    <w:p w:rsidR="00A77B3E" w:rsidP="00562313">
      <w:pPr>
        <w:ind w:firstLine="720"/>
        <w:jc w:val="both"/>
      </w:pPr>
      <w:r>
        <w:t>В судебн</w:t>
      </w:r>
      <w:r>
        <w:t xml:space="preserve">ом заседании </w:t>
      </w:r>
      <w:r>
        <w:t>Джамалдинова</w:t>
      </w:r>
      <w:r>
        <w:t xml:space="preserve"> Э.А., вину в совершении правонарушения признала в полном объеме, при этом подтвердила достоверность изложенных в протоколе обстоятельств.  </w:t>
      </w:r>
    </w:p>
    <w:p w:rsidR="00A77B3E" w:rsidP="00562313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действиях </w:t>
      </w:r>
      <w:r>
        <w:t>Джа</w:t>
      </w:r>
      <w:r>
        <w:t>малдиновой</w:t>
      </w:r>
      <w:r>
        <w:t xml:space="preserve"> Э.А.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</w:t>
      </w:r>
      <w:r>
        <w:t>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</w:t>
      </w:r>
      <w:r>
        <w:t>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tab/>
      </w:r>
    </w:p>
    <w:p w:rsidR="00A77B3E" w:rsidP="00562313">
      <w:pPr>
        <w:ind w:firstLine="720"/>
        <w:jc w:val="both"/>
      </w:pPr>
      <w:r>
        <w:t>В</w:t>
      </w:r>
      <w:r>
        <w:t xml:space="preserve"> соответствии со  ст. 2.1  </w:t>
      </w:r>
      <w:r>
        <w:t>КоАП</w:t>
      </w:r>
      <w:r>
        <w:t xml:space="preserve">  РФ  административн</w:t>
      </w:r>
      <w:r>
        <w:t xml:space="preserve">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</w:t>
      </w:r>
      <w:r>
        <w:t>тственность.</w:t>
      </w:r>
    </w:p>
    <w:p w:rsidR="00A77B3E" w:rsidP="0056231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6231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</w:t>
      </w:r>
      <w:r>
        <w:t>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62313">
      <w:pPr>
        <w:ind w:firstLine="720"/>
        <w:jc w:val="both"/>
      </w:pPr>
      <w:r>
        <w:t>В соответствии с п.2.2 ст.</w:t>
      </w:r>
      <w:r>
        <w:t>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</w:t>
      </w:r>
      <w:r>
        <w:t>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</w:t>
      </w:r>
      <w:r>
        <w:t>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</w:t>
      </w:r>
      <w:r>
        <w:t xml:space="preserve"> по управлению правами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</w:t>
      </w:r>
      <w:r>
        <w:t>логоплательщика застрахованного лица).</w:t>
      </w:r>
    </w:p>
    <w:p w:rsidR="00A77B3E" w:rsidP="00562313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</w:t>
      </w:r>
      <w:r>
        <w:t xml:space="preserve">м своих служебных обязанностей. </w:t>
      </w:r>
    </w:p>
    <w:p w:rsidR="00A77B3E" w:rsidP="00562313">
      <w:pPr>
        <w:jc w:val="both"/>
      </w:pPr>
      <w:r>
        <w:t xml:space="preserve">          Факт совершения </w:t>
      </w:r>
      <w:r>
        <w:t>Джамалдиновой</w:t>
      </w:r>
      <w:r>
        <w:t xml:space="preserve"> Э.А. административного правонарушения подтверждается:</w:t>
      </w:r>
    </w:p>
    <w:p w:rsidR="00A77B3E" w:rsidP="0056231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562313">
      <w:pPr>
        <w:ind w:firstLine="720"/>
        <w:jc w:val="both"/>
      </w:pPr>
      <w:r>
        <w:t>- уведомлением о регистрации юридического лица в территориал</w:t>
      </w:r>
      <w:r>
        <w:t>ьном органе Пенсионного фонда Российской Федерации (</w:t>
      </w:r>
      <w:r>
        <w:t>л</w:t>
      </w:r>
      <w:r>
        <w:t>.д.2);</w:t>
      </w:r>
    </w:p>
    <w:p w:rsidR="00A77B3E" w:rsidP="00562313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.д.3-5);</w:t>
      </w:r>
    </w:p>
    <w:p w:rsidR="00A77B3E" w:rsidP="00562313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.д.6);</w:t>
      </w:r>
    </w:p>
    <w:p w:rsidR="00A77B3E" w:rsidP="00562313">
      <w:pPr>
        <w:ind w:firstLine="720"/>
        <w:jc w:val="both"/>
      </w:pPr>
      <w:r>
        <w:t>- извещением о доставке (</w:t>
      </w:r>
      <w:r>
        <w:t>л</w:t>
      </w:r>
      <w:r>
        <w:t>.д.7);</w:t>
      </w:r>
    </w:p>
    <w:p w:rsidR="00A77B3E" w:rsidP="00562313">
      <w:pPr>
        <w:ind w:firstLine="720"/>
        <w:jc w:val="both"/>
      </w:pPr>
      <w:r>
        <w:t>- копией формы СЗВ-М сведен</w:t>
      </w:r>
      <w:r>
        <w:t>ия о застрахованных лицах (</w:t>
      </w:r>
      <w:r>
        <w:t>л</w:t>
      </w:r>
      <w:r>
        <w:t xml:space="preserve">.д.8); </w:t>
      </w:r>
    </w:p>
    <w:p w:rsidR="00A77B3E" w:rsidP="00562313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.д.9); </w:t>
      </w:r>
    </w:p>
    <w:p w:rsidR="00A77B3E" w:rsidP="00562313">
      <w:pPr>
        <w:ind w:firstLine="720"/>
        <w:jc w:val="both"/>
      </w:pPr>
      <w:r>
        <w:t>- копией должностной инструкции ДОЛЖНОСТЬ НАИМЕНОВАНИЕ ОРГАНИЗАЦИИ</w:t>
      </w:r>
      <w:r>
        <w:t xml:space="preserve"> (</w:t>
      </w:r>
      <w:r>
        <w:t>л</w:t>
      </w:r>
      <w:r>
        <w:t>.д.10-12).</w:t>
      </w:r>
    </w:p>
    <w:p w:rsidR="00A77B3E" w:rsidP="00562313">
      <w:pPr>
        <w:ind w:firstLine="720"/>
        <w:jc w:val="both"/>
      </w:pPr>
      <w:r>
        <w:t xml:space="preserve">За совершенное </w:t>
      </w:r>
      <w:r>
        <w:t>Джамалдиновой</w:t>
      </w:r>
      <w:r>
        <w:t xml:space="preserve"> Э.А. </w:t>
      </w:r>
      <w:r>
        <w:t xml:space="preserve">административное правонарушение предусмотрена ответственность по ч.1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>
        <w:t>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</w:t>
      </w:r>
      <w:r>
        <w:t>ого</w:t>
      </w:r>
      <w: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</w:t>
      </w:r>
      <w:r>
        <w:t xml:space="preserve"> рублей.</w:t>
      </w:r>
    </w:p>
    <w:p w:rsidR="00A77B3E" w:rsidP="0056231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Джамалдиновой</w:t>
      </w:r>
      <w:r>
        <w:t xml:space="preserve"> Э.А. в совершении административного правонарушения установлена, и ее действия правильно квалифицированы по </w:t>
      </w:r>
      <w:r>
        <w:t>ч</w:t>
      </w:r>
      <w:r>
        <w:t xml:space="preserve">.1 ст.15.33.2 </w:t>
      </w:r>
      <w:r>
        <w:t>КоАП</w:t>
      </w:r>
      <w:r>
        <w:t xml:space="preserve"> РФ. </w:t>
      </w:r>
    </w:p>
    <w:p w:rsidR="00A77B3E" w:rsidP="00562313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562313">
      <w:pPr>
        <w:ind w:firstLine="720"/>
        <w:jc w:val="both"/>
      </w:pPr>
      <w:r>
        <w:t>Учитывая характер совершенного правонарушения, лич</w:t>
      </w:r>
      <w:r>
        <w:t xml:space="preserve"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ч. 1 ст.15.33.2 </w:t>
      </w:r>
      <w:r>
        <w:t>КоАП</w:t>
      </w:r>
      <w:r>
        <w:t xml:space="preserve"> РФ.</w:t>
      </w:r>
    </w:p>
    <w:p w:rsidR="00A77B3E" w:rsidP="00562313">
      <w:pPr>
        <w:ind w:firstLine="720"/>
        <w:jc w:val="both"/>
      </w:pPr>
      <w:r>
        <w:t xml:space="preserve"> Руково</w:t>
      </w:r>
      <w:r>
        <w:t>дствуясь ст.ст. 29.10, 29.11 Кодекса РФ об административных правонарушениях, мировой судья,</w:t>
      </w:r>
    </w:p>
    <w:p w:rsidR="00A77B3E" w:rsidP="00562313">
      <w:pPr>
        <w:jc w:val="both"/>
      </w:pPr>
    </w:p>
    <w:p w:rsidR="00A77B3E" w:rsidP="00562313">
      <w:pPr>
        <w:jc w:val="center"/>
      </w:pPr>
      <w:r>
        <w:t>ПОСТАНОВИЛ:</w:t>
      </w:r>
    </w:p>
    <w:p w:rsidR="00A77B3E" w:rsidP="00562313">
      <w:pPr>
        <w:jc w:val="both"/>
      </w:pPr>
    </w:p>
    <w:p w:rsidR="00A77B3E" w:rsidP="00562313">
      <w:pPr>
        <w:ind w:firstLine="720"/>
        <w:jc w:val="both"/>
      </w:pPr>
      <w:r>
        <w:t xml:space="preserve"> Должностное лицо – ДОЛЖНОСТ НАИМЕНОВАНИЕ ОРГАНИЗАЦИИ</w:t>
      </w:r>
      <w:r>
        <w:t xml:space="preserve"> </w:t>
      </w:r>
      <w:r>
        <w:t>Джамалдинову</w:t>
      </w:r>
      <w:r>
        <w:t xml:space="preserve"> Э.А.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562313">
      <w:pPr>
        <w:ind w:firstLine="720"/>
        <w:jc w:val="both"/>
      </w:pPr>
      <w:r>
        <w:t>Реквиз</w:t>
      </w:r>
      <w:r>
        <w:t>иты для уплаты штрафа: получатель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состав единого казначейского счета): 4010</w:t>
      </w:r>
      <w:r>
        <w:t>2810645370000035, номер счета получателя (номер казначейского счета): 03100643000000017500, ИНН 7706808265, КПП 910201001, банк получателя Отделение Республика Крым Банка России//УФК по Республике Крым г. Симферополь, БИК 013510002, ОКТМО 35703000</w:t>
      </w:r>
      <w:r>
        <w:t>, КБК 392</w:t>
      </w:r>
      <w:r>
        <w:t>11601230060000140, постановление №5-46/93/2021.</w:t>
      </w:r>
    </w:p>
    <w:p w:rsidR="00A77B3E" w:rsidP="00562313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6231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</w:t>
      </w:r>
      <w:r>
        <w:t>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62313">
      <w:pPr>
        <w:ind w:firstLine="720"/>
        <w:jc w:val="both"/>
      </w:pPr>
      <w:r>
        <w:t xml:space="preserve">Разъяснить </w:t>
      </w:r>
      <w:r>
        <w:t>Джамалдиновой</w:t>
      </w:r>
      <w:r>
        <w:t xml:space="preserve"> Э.А., что в случае неуплаты штрафа она может быт</w:t>
      </w:r>
      <w:r>
        <w:t xml:space="preserve">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56231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</w:t>
      </w:r>
      <w:r>
        <w:t>уток со дня вручения или получения копии постановления.</w:t>
      </w:r>
    </w:p>
    <w:p w:rsidR="00A77B3E" w:rsidP="00562313">
      <w:pPr>
        <w:jc w:val="both"/>
      </w:pPr>
    </w:p>
    <w:p w:rsidR="00A77B3E" w:rsidP="0056231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562313">
      <w:pPr>
        <w:jc w:val="both"/>
      </w:pPr>
    </w:p>
    <w:p w:rsidR="00562313" w:rsidP="00562313">
      <w:pPr>
        <w:ind w:firstLine="720"/>
        <w:jc w:val="both"/>
      </w:pPr>
      <w:r>
        <w:t>ДЕПЕРСОНИФИКАЦИЮ</w:t>
      </w:r>
    </w:p>
    <w:p w:rsidR="00562313" w:rsidP="00562313">
      <w:pPr>
        <w:ind w:firstLine="720"/>
        <w:jc w:val="both"/>
      </w:pPr>
      <w:r>
        <w:t xml:space="preserve">Лингвистический контроль произвел </w:t>
      </w:r>
    </w:p>
    <w:p w:rsidR="00562313" w:rsidP="0056231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62313" w:rsidP="00562313">
      <w:pPr>
        <w:ind w:firstLine="720"/>
        <w:jc w:val="both"/>
      </w:pPr>
      <w:r>
        <w:t>СОГЛАСОВАНО</w:t>
      </w:r>
    </w:p>
    <w:p w:rsidR="00562313" w:rsidP="0056231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62313" w:rsidP="00562313">
      <w:pPr>
        <w:ind w:firstLine="720"/>
        <w:jc w:val="both"/>
      </w:pPr>
      <w:r>
        <w:t xml:space="preserve">Дата: </w:t>
      </w:r>
    </w:p>
    <w:sectPr w:rsidSect="00562313">
      <w:pgSz w:w="12240" w:h="15840"/>
      <w:pgMar w:top="993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13E"/>
    <w:rsid w:val="00562313"/>
    <w:rsid w:val="005A01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1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