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8435E">
      <w:pPr>
        <w:jc w:val="right"/>
      </w:pPr>
      <w:r>
        <w:t>УИД 91MS0093-01-2020-000132-09</w:t>
      </w:r>
    </w:p>
    <w:p w:rsidR="00A77B3E" w:rsidP="0088435E">
      <w:pPr>
        <w:jc w:val="right"/>
      </w:pPr>
      <w:r>
        <w:t>Дело № 5-49/93/2020</w:t>
      </w:r>
    </w:p>
    <w:p w:rsidR="00A77B3E" w:rsidP="0088435E">
      <w:pPr>
        <w:jc w:val="both"/>
      </w:pPr>
    </w:p>
    <w:p w:rsidR="00A77B3E" w:rsidP="0088435E">
      <w:pPr>
        <w:jc w:val="center"/>
      </w:pPr>
      <w:r>
        <w:t>П О С Т А Н О В Л Е Н И Е</w:t>
      </w:r>
    </w:p>
    <w:p w:rsidR="00A77B3E" w:rsidP="0088435E">
      <w:pPr>
        <w:jc w:val="both"/>
      </w:pPr>
    </w:p>
    <w:p w:rsidR="00A77B3E" w:rsidP="0088435E">
      <w:pPr>
        <w:ind w:firstLine="720"/>
        <w:jc w:val="both"/>
      </w:pPr>
      <w:r>
        <w:t xml:space="preserve">14 февраля 2020 года                        </w:t>
      </w:r>
      <w:r w:rsidR="0088435E">
        <w:tab/>
      </w:r>
      <w:r>
        <w:tab/>
      </w:r>
      <w:r>
        <w:tab/>
        <w:t xml:space="preserve">   п. Черноморское, Республика Крым </w:t>
      </w:r>
    </w:p>
    <w:p w:rsidR="00A77B3E" w:rsidP="0088435E">
      <w:pPr>
        <w:jc w:val="both"/>
      </w:pPr>
    </w:p>
    <w:p w:rsidR="00A77B3E" w:rsidP="0088435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Прошлецова </w:t>
      </w:r>
      <w:r w:rsidR="0088435E">
        <w:t>Е.А.</w:t>
      </w:r>
      <w:r>
        <w:t xml:space="preserve">, </w:t>
      </w:r>
      <w:r w:rsidR="0088435E">
        <w:t>ПАСПОРТНЫЕ ДАННЫЕ</w:t>
      </w:r>
      <w:r>
        <w:t xml:space="preserve">, </w:t>
      </w:r>
      <w:r>
        <w:t xml:space="preserve">со слов не работающего, зарегистрированного и фактически </w:t>
      </w:r>
      <w:r>
        <w:t>проживающего по адресу: АДРЕС</w:t>
      </w:r>
      <w:r>
        <w:t>,</w:t>
      </w:r>
    </w:p>
    <w:p w:rsidR="00A77B3E" w:rsidP="00B6744D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88435E">
      <w:pPr>
        <w:jc w:val="both"/>
      </w:pPr>
    </w:p>
    <w:p w:rsidR="00A77B3E" w:rsidP="00B6744D">
      <w:pPr>
        <w:jc w:val="center"/>
      </w:pPr>
      <w:r>
        <w:t>У С Т А Н О В И Л:</w:t>
      </w:r>
    </w:p>
    <w:p w:rsidR="00A77B3E" w:rsidP="0088435E">
      <w:pPr>
        <w:jc w:val="both"/>
      </w:pPr>
    </w:p>
    <w:p w:rsidR="00A77B3E" w:rsidP="0088435E">
      <w:pPr>
        <w:jc w:val="both"/>
      </w:pPr>
      <w:r>
        <w:t xml:space="preserve">          Прошлецов Е.А. совершил административное правонарушение, предусмотренное ч.1 ст. 20.25 Кодекса РФ об административных</w:t>
      </w:r>
      <w:r>
        <w:t xml:space="preserve">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8435E">
      <w:pPr>
        <w:jc w:val="both"/>
      </w:pPr>
      <w:r>
        <w:t xml:space="preserve">          ДАТА</w:t>
      </w:r>
      <w:r>
        <w:t xml:space="preserve"> в ВРЕМЯ</w:t>
      </w:r>
      <w:r>
        <w:t xml:space="preserve"> Прошлецов Е.А. находясь по адресу: АДРЕС</w:t>
      </w:r>
      <w:r>
        <w:t>, в нарушение ст. 32.2 ч. 1 КоАП РФ, не уплатил в установленный законом срок администра</w:t>
      </w:r>
      <w:r>
        <w:t>тивный штраф в размере СУММА</w:t>
      </w:r>
      <w:r>
        <w:t>, который был ему назначен постановлением должностного лица отделения (погз) в нп Черноморское Службы в г. Севастополе ПУ ФСБ России по Республике Крым  НОМЕР</w:t>
      </w:r>
      <w:r>
        <w:t xml:space="preserve"> от ДАТА</w:t>
      </w:r>
      <w:r>
        <w:t>, вступившего в законную силу ДАТА</w:t>
      </w:r>
      <w:r>
        <w:t>, то есть совершил</w:t>
      </w:r>
      <w:r>
        <w:t xml:space="preserve"> административное правонарушение предусмотренное ст.20.25 ч.1 КоАП РФ.</w:t>
      </w:r>
    </w:p>
    <w:p w:rsidR="00A77B3E" w:rsidP="0088435E">
      <w:pPr>
        <w:jc w:val="both"/>
      </w:pPr>
      <w:r>
        <w:t xml:space="preserve"> </w:t>
      </w:r>
      <w:r>
        <w:tab/>
        <w:t xml:space="preserve">В судебном заседании Прошлецов Е.А.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88435E">
      <w:pPr>
        <w:jc w:val="both"/>
      </w:pPr>
      <w:r>
        <w:t xml:space="preserve"> </w:t>
      </w:r>
      <w:r>
        <w:tab/>
        <w:t>Выс</w:t>
      </w:r>
      <w:r>
        <w:t>лушав пояснения правонарушителя, исследовав письменные материалы дела, суд приходит к выводу, что вина Прошлецова Е.А.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88435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8435E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Прошлецов Е.А. находясь по адресу: АДРЕС</w:t>
      </w:r>
      <w:r>
        <w:t>, в нарушени</w:t>
      </w:r>
      <w:r>
        <w:t>е ст. 32.2 ч. 1 КоАП РФ, не уплатил в установленный законом срок административный штраф в размере сумма, который был ему назначен постановлением должностного лица отделения (погз) в нп Черноморское Службы в г. Севастополе ПУ ФСБ России по Республике Крым  НОМЕР</w:t>
      </w:r>
      <w:r>
        <w:t xml:space="preserve"> от ДАТА, вступившего в законную силу ДАТА</w:t>
      </w:r>
      <w:r>
        <w:t xml:space="preserve"> (л.д.8-9);</w:t>
      </w:r>
    </w:p>
    <w:p w:rsidR="00A77B3E" w:rsidP="0088435E">
      <w:pPr>
        <w:jc w:val="both"/>
      </w:pPr>
      <w:r>
        <w:tab/>
        <w:t>- копией постановления должностного лица отделения (погз) в нп Черноморское Службы в г. Севастополе ПУ ФСБ России по Республике Крым  НОМЕР</w:t>
      </w:r>
      <w:r>
        <w:t xml:space="preserve"> от ДАТА</w:t>
      </w:r>
      <w:r>
        <w:t xml:space="preserve"> (л.д.1-3); </w:t>
      </w:r>
    </w:p>
    <w:p w:rsidR="00A77B3E" w:rsidP="0088435E">
      <w:pPr>
        <w:jc w:val="both"/>
      </w:pPr>
      <w:r>
        <w:tab/>
        <w:t>- справкой, сог</w:t>
      </w:r>
      <w:r>
        <w:t>ласно которой по состоянию на дата Прошлецов Е.А. административный штраф в размере сумма не уплатил (л.д.4).</w:t>
      </w:r>
    </w:p>
    <w:p w:rsidR="00A77B3E" w:rsidP="00B6744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</w:t>
      </w:r>
      <w:r>
        <w:t xml:space="preserve">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6744D">
      <w:pPr>
        <w:ind w:firstLine="720"/>
        <w:jc w:val="both"/>
      </w:pPr>
      <w:r>
        <w:t>Частью 1 ст. 20.25 КоАП РФ установлена административная ответственность за неуплату адми</w:t>
      </w:r>
      <w:r>
        <w:t>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6744D">
      <w:pPr>
        <w:ind w:firstLine="720"/>
        <w:jc w:val="both"/>
      </w:pPr>
      <w:r>
        <w:t>Из системного толкования ч. 1 ст. 20.25</w:t>
      </w:r>
      <w:r>
        <w:t xml:space="preserve">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88435E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</w:t>
      </w:r>
      <w:r>
        <w:t xml:space="preserve">иходит к выводу, что вина  Прошлецова Е.А. установлена и доказана.    </w:t>
      </w:r>
    </w:p>
    <w:p w:rsidR="00A77B3E" w:rsidP="0088435E">
      <w:pPr>
        <w:jc w:val="both"/>
      </w:pPr>
      <w:r>
        <w:t xml:space="preserve"> </w:t>
      </w:r>
      <w:r>
        <w:tab/>
      </w:r>
      <w:r>
        <w:t xml:space="preserve">Действия Прошлецова Е.А.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</w:t>
      </w:r>
      <w:r>
        <w:t>должностного лица отделения (погз) в нп Черноморское Службы в г. Севастополе ПУ ФСБ России по Республике Крым  НОМЕР</w:t>
      </w:r>
      <w:r>
        <w:t xml:space="preserve"> от ДАТА</w:t>
      </w:r>
      <w:r>
        <w:t xml:space="preserve"> в срок, предусмотренный ст. 32.2 ч. 1  КоАП РФ. </w:t>
      </w:r>
    </w:p>
    <w:p w:rsidR="00A77B3E" w:rsidP="0088435E">
      <w:pPr>
        <w:jc w:val="both"/>
      </w:pPr>
      <w:r>
        <w:t xml:space="preserve">         Каких-либо неустранимых сомнений по делу, которые должны толков</w:t>
      </w:r>
      <w:r>
        <w:t>аться в пользу Прошлецова Е.А. не усматривается.</w:t>
      </w:r>
    </w:p>
    <w:p w:rsidR="00A77B3E" w:rsidP="0088435E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88435E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88435E">
      <w:pPr>
        <w:jc w:val="both"/>
      </w:pPr>
      <w:r>
        <w:t xml:space="preserve">       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</w:t>
      </w:r>
      <w:r>
        <w:t>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8435E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88435E">
      <w:pPr>
        <w:jc w:val="both"/>
      </w:pPr>
    </w:p>
    <w:p w:rsidR="00A77B3E" w:rsidP="00B6744D">
      <w:pPr>
        <w:jc w:val="center"/>
      </w:pPr>
      <w:r>
        <w:t>ПОСТАНОВИЛ:</w:t>
      </w:r>
    </w:p>
    <w:p w:rsidR="00A77B3E" w:rsidP="0088435E">
      <w:pPr>
        <w:jc w:val="both"/>
      </w:pPr>
    </w:p>
    <w:p w:rsidR="00A77B3E" w:rsidP="0088435E">
      <w:pPr>
        <w:jc w:val="both"/>
      </w:pPr>
      <w:r>
        <w:t xml:space="preserve"> </w:t>
      </w:r>
      <w:r>
        <w:tab/>
        <w:t>Прошлецова Е.А.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1500 (одна тысяча пятьсот) рублей.</w:t>
      </w:r>
    </w:p>
    <w:p w:rsidR="00A77B3E" w:rsidP="00B6744D">
      <w:pPr>
        <w:ind w:firstLine="720"/>
        <w:jc w:val="both"/>
      </w:pPr>
      <w:r>
        <w:t>Реквизиты</w:t>
      </w:r>
      <w:r>
        <w:t xml:space="preserve"> для уплаты штрафа: почтовый адрес: адрес 60-летия СССР, 28, получатель: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</w:t>
      </w:r>
      <w:r>
        <w:t>ЦБРФ, БИК: 043510001, счет: 40101810335100010001, ОКТМО 35656000, КБК 82811601203010025140, постановление №5-49/93/2020.</w:t>
      </w:r>
    </w:p>
    <w:p w:rsidR="00A77B3E" w:rsidP="0088435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</w:t>
      </w:r>
      <w: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B6744D">
      <w:pPr>
        <w:ind w:firstLine="720"/>
        <w:jc w:val="both"/>
      </w:pPr>
      <w:r>
        <w:t xml:space="preserve">Квитанцию об уплате </w:t>
      </w:r>
      <w:r>
        <w:t>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8435E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8435E">
      <w:pPr>
        <w:jc w:val="both"/>
      </w:pPr>
    </w:p>
    <w:p w:rsidR="00A77B3E" w:rsidP="00B6744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  <w:t xml:space="preserve">                         Солодченко И.В.</w:t>
      </w:r>
    </w:p>
    <w:p w:rsidR="00A77B3E" w:rsidP="00B6744D">
      <w:pPr>
        <w:ind w:firstLine="720"/>
        <w:jc w:val="both"/>
      </w:pPr>
    </w:p>
    <w:p w:rsidR="00B6744D" w:rsidP="00B6744D">
      <w:pPr>
        <w:ind w:firstLine="720"/>
        <w:jc w:val="both"/>
      </w:pPr>
      <w:r>
        <w:t>Согласовано.</w:t>
      </w:r>
    </w:p>
    <w:p w:rsidR="00B6744D" w:rsidP="00B6744D">
      <w:pPr>
        <w:ind w:firstLine="720"/>
        <w:jc w:val="both"/>
      </w:pPr>
    </w:p>
    <w:p w:rsidR="00B6744D" w:rsidP="00B6744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Солодченко И.В.</w:t>
      </w:r>
    </w:p>
    <w:p w:rsidR="00A77B3E" w:rsidP="0088435E">
      <w:pPr>
        <w:jc w:val="both"/>
      </w:pPr>
    </w:p>
    <w:p w:rsidR="00A77B3E" w:rsidP="0088435E">
      <w:pPr>
        <w:jc w:val="both"/>
      </w:pPr>
    </w:p>
    <w:p w:rsidR="00A77B3E" w:rsidP="0088435E">
      <w:pPr>
        <w:jc w:val="both"/>
      </w:pPr>
    </w:p>
    <w:sectPr w:rsidSect="0088435E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6A5"/>
    <w:rsid w:val="005646A5"/>
    <w:rsid w:val="0088435E"/>
    <w:rsid w:val="00A77B3E"/>
    <w:rsid w:val="00B67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6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