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4551D">
      <w:pPr>
        <w:jc w:val="both"/>
      </w:pPr>
    </w:p>
    <w:p w:rsidR="00A77B3E" w:rsidP="0004551D">
      <w:pPr>
        <w:jc w:val="right"/>
      </w:pPr>
      <w:r>
        <w:t>УИД 91MS0093-01-2020-000169-92</w:t>
      </w:r>
    </w:p>
    <w:p w:rsidR="00A77B3E" w:rsidP="0004551D">
      <w:pPr>
        <w:jc w:val="right"/>
      </w:pPr>
      <w:r>
        <w:t>Дело №5-62/93/2020</w:t>
      </w:r>
    </w:p>
    <w:p w:rsidR="00A77B3E" w:rsidP="0004551D">
      <w:pPr>
        <w:jc w:val="both"/>
      </w:pPr>
    </w:p>
    <w:p w:rsidR="00A77B3E" w:rsidP="0004551D">
      <w:pPr>
        <w:jc w:val="center"/>
      </w:pPr>
      <w:r>
        <w:t>П О С Т А Н О В Л Е Н И Е</w:t>
      </w:r>
    </w:p>
    <w:p w:rsidR="00A77B3E" w:rsidP="0004551D">
      <w:pPr>
        <w:jc w:val="both"/>
      </w:pPr>
    </w:p>
    <w:p w:rsidR="00A77B3E" w:rsidP="0004551D">
      <w:pPr>
        <w:ind w:firstLine="720"/>
        <w:jc w:val="both"/>
      </w:pPr>
      <w:r>
        <w:t xml:space="preserve">12 марта 2020 года                              </w:t>
      </w:r>
      <w:r>
        <w:tab/>
      </w:r>
      <w:r>
        <w:t xml:space="preserve">           Республика Крым, п. Черноморское</w:t>
      </w:r>
    </w:p>
    <w:p w:rsidR="00A77B3E" w:rsidP="0004551D">
      <w:pPr>
        <w:jc w:val="both"/>
      </w:pPr>
    </w:p>
    <w:p w:rsidR="00A77B3E" w:rsidP="0004551D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</w:t>
      </w:r>
      <w:r>
        <w:t>ерации в Черноморском районе Республики Крым (межрайонное), в отношении должностного лица – генерального директора НАИМЕНОВАНИЕ ОРГАНИЗАЦИИ</w:t>
      </w:r>
      <w:r>
        <w:t xml:space="preserve"> Бычкалова С.С.</w:t>
      </w:r>
      <w:r>
        <w:t>, ПАСПОРТНЫЕ ДАННЫЕ</w:t>
      </w:r>
      <w:r>
        <w:t>, зарегистрированного по адресу: АДРЕС</w:t>
      </w:r>
      <w:r>
        <w:t>, фактически проживающей по адре</w:t>
      </w:r>
      <w:r>
        <w:t>су: АДРЕС</w:t>
      </w:r>
      <w:r>
        <w:t xml:space="preserve">, </w:t>
      </w:r>
    </w:p>
    <w:p w:rsidR="00A77B3E" w:rsidP="0004551D">
      <w:pPr>
        <w:ind w:firstLine="720"/>
        <w:jc w:val="both"/>
      </w:pPr>
      <w:r>
        <w:t>в совершении административного правонарушения, предусмотренного ст.15.33.2 КоАП РФ,</w:t>
      </w:r>
    </w:p>
    <w:p w:rsidR="00A77B3E" w:rsidP="0004551D">
      <w:pPr>
        <w:jc w:val="both"/>
      </w:pPr>
    </w:p>
    <w:p w:rsidR="00A77B3E" w:rsidP="0004551D">
      <w:pPr>
        <w:jc w:val="center"/>
      </w:pPr>
      <w:r>
        <w:t>У С Т А Н О В И Л:</w:t>
      </w:r>
    </w:p>
    <w:p w:rsidR="00A77B3E" w:rsidP="0004551D">
      <w:pPr>
        <w:jc w:val="both"/>
      </w:pPr>
    </w:p>
    <w:p w:rsidR="00A77B3E" w:rsidP="0004551D">
      <w:pPr>
        <w:ind w:firstLine="720"/>
        <w:jc w:val="both"/>
      </w:pPr>
      <w:r>
        <w:t>ДАТА в ВРЕМЯ</w:t>
      </w:r>
      <w:r>
        <w:t xml:space="preserve"> Бычкалов С.С. являясь генеральным директором  НАИМЕНОВАНИЕ ОРГАНИЗАЦИИ</w:t>
      </w:r>
      <w:r>
        <w:t xml:space="preserve"> не представил в ГУ – Управление Пенсионного фонда Росси</w:t>
      </w:r>
      <w:r>
        <w:t>йской Федерации в Черноморском районе Республики Крым (межрайонное), расположенное по адресу: АДРЕС</w:t>
      </w:r>
      <w:r>
        <w:t>, в установленный законодательством Российской Федерации об индивидуальном (персонифицированном) учете о работающих застрахованных лицах за ДАТА</w:t>
      </w:r>
      <w:r>
        <w:t>, в нарушение</w:t>
      </w:r>
      <w:r>
        <w:t xml:space="preserve"> Федерального закона от 1 апреля 1996 года №27-ФЗ «Об индивидуальном (персонифицированном) учете в системе обязательного пенсионного страхования». Отчет СЗВ-М («дополняющая») за ДАТА</w:t>
      </w:r>
      <w:r>
        <w:t>, срок представления которого до ДАТА</w:t>
      </w:r>
      <w:r>
        <w:t>, фактически предоставлен ДАТА</w:t>
      </w:r>
      <w:r>
        <w:t xml:space="preserve"> в ВРЕМЯ.</w:t>
      </w:r>
    </w:p>
    <w:p w:rsidR="00A77B3E" w:rsidP="0004551D">
      <w:pPr>
        <w:jc w:val="both"/>
      </w:pPr>
      <w:r>
        <w:t xml:space="preserve">       </w:t>
      </w:r>
      <w:r>
        <w:tab/>
      </w:r>
      <w:r>
        <w:t>Своими действиями Бычкалов С.С. совершил административное правонарушение, ответственность за которое предусмотрена 15.33.2 КоАП РФ.</w:t>
      </w:r>
    </w:p>
    <w:p w:rsidR="00A77B3E" w:rsidP="0004551D">
      <w:pPr>
        <w:ind w:firstLine="720"/>
        <w:jc w:val="both"/>
      </w:pPr>
      <w:r>
        <w:t>В судебном заседании  Бычкалов С.С.  вину признал в полном объеме, раскаялся в содеянном.</w:t>
      </w:r>
    </w:p>
    <w:p w:rsidR="00A77B3E" w:rsidP="0004551D">
      <w:pPr>
        <w:ind w:firstLine="720"/>
        <w:jc w:val="both"/>
      </w:pPr>
      <w:r>
        <w:t>Суд, исследовав материал</w:t>
      </w:r>
      <w:r>
        <w:t>ы дела, приходит к мнению о правомерности вменения в действия Бычкалова С.С.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</w:t>
      </w:r>
      <w:r>
        <w:t>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</w:t>
      </w:r>
      <w:r>
        <w:t>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  <w:r>
        <w:tab/>
      </w:r>
    </w:p>
    <w:p w:rsidR="00A77B3E" w:rsidP="0004551D">
      <w:pPr>
        <w:ind w:firstLine="720"/>
        <w:jc w:val="both"/>
      </w:pPr>
      <w:r>
        <w:t>В соответствии со  ст. 2.1  КоАП  РФ  административным правона</w:t>
      </w:r>
      <w:r>
        <w:t>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</w:t>
      </w:r>
      <w:r>
        <w:t>ь.</w:t>
      </w:r>
    </w:p>
    <w:p w:rsidR="00A77B3E" w:rsidP="0004551D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04551D">
      <w:pPr>
        <w:ind w:firstLine="720"/>
        <w:jc w:val="both"/>
      </w:pPr>
      <w:r>
        <w:t xml:space="preserve"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</w:t>
      </w:r>
      <w:r>
        <w:t>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04551D">
      <w:pPr>
        <w:ind w:firstLine="720"/>
        <w:jc w:val="both"/>
      </w:pPr>
      <w:r>
        <w:t>В соответствии с п.2.2 ст.11 Федерал</w:t>
      </w:r>
      <w:r>
        <w:t xml:space="preserve">ьного Закона от 01.04.1996 года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</w:t>
      </w:r>
      <w:r>
        <w:t>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</w:t>
      </w:r>
      <w:r>
        <w:t>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</w:t>
      </w:r>
      <w:r>
        <w:t>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</w:t>
      </w:r>
      <w:r>
        <w:t>ьщика застрахованного лица).</w:t>
      </w:r>
    </w:p>
    <w:p w:rsidR="00A77B3E" w:rsidP="0004551D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</w:t>
      </w:r>
      <w:r>
        <w:t xml:space="preserve">ужебных обязанностей. </w:t>
      </w:r>
    </w:p>
    <w:p w:rsidR="00A77B3E" w:rsidP="0004551D">
      <w:pPr>
        <w:jc w:val="both"/>
      </w:pPr>
      <w:r>
        <w:t xml:space="preserve">          Факт совершения Бычкаловым С.С. административного правонарушения подтверждается:</w:t>
      </w:r>
    </w:p>
    <w:p w:rsidR="00A77B3E" w:rsidP="0004551D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 xml:space="preserve"> (л.д.1);</w:t>
      </w:r>
    </w:p>
    <w:p w:rsidR="00A77B3E" w:rsidP="0004551D">
      <w:pPr>
        <w:ind w:firstLine="720"/>
        <w:jc w:val="both"/>
      </w:pPr>
      <w:r>
        <w:t xml:space="preserve">- уведомлением о регистрации юридического лица в территориальном органе </w:t>
      </w:r>
      <w:r>
        <w:t>Пенсионного фонда Российской Федерации (л.д.2);</w:t>
      </w:r>
    </w:p>
    <w:p w:rsidR="00A77B3E" w:rsidP="0004551D">
      <w:pPr>
        <w:ind w:firstLine="720"/>
        <w:jc w:val="both"/>
      </w:pPr>
      <w:r>
        <w:t>- выпиской из Единого государственного реестра юридических лиц (л.д.3-8);</w:t>
      </w:r>
    </w:p>
    <w:p w:rsidR="00A77B3E" w:rsidP="0004551D">
      <w:pPr>
        <w:ind w:firstLine="720"/>
        <w:jc w:val="both"/>
      </w:pPr>
      <w:r>
        <w:t>- копией Формы СЗВ-М сведения и застрахованных лицах (л.д.9);</w:t>
      </w:r>
    </w:p>
    <w:p w:rsidR="00A77B3E" w:rsidP="0004551D">
      <w:pPr>
        <w:ind w:firstLine="720"/>
        <w:jc w:val="both"/>
      </w:pPr>
      <w:r>
        <w:t>- извещением о доставке (л.д.10);</w:t>
      </w:r>
    </w:p>
    <w:p w:rsidR="00A77B3E" w:rsidP="0004551D">
      <w:pPr>
        <w:ind w:firstLine="720"/>
        <w:jc w:val="both"/>
      </w:pPr>
      <w:r>
        <w:t>- копией Формы СЗВ-М сведения о застра</w:t>
      </w:r>
      <w:r>
        <w:t>хованных лицах (л.д.11);</w:t>
      </w:r>
    </w:p>
    <w:p w:rsidR="00A77B3E" w:rsidP="0004551D">
      <w:pPr>
        <w:ind w:firstLine="720"/>
        <w:jc w:val="both"/>
      </w:pPr>
      <w:r>
        <w:t>- извещением о доставке (л.д.12).</w:t>
      </w:r>
      <w:r>
        <w:tab/>
      </w:r>
    </w:p>
    <w:p w:rsidR="00A77B3E" w:rsidP="0004551D">
      <w:pPr>
        <w:ind w:firstLine="720"/>
        <w:jc w:val="both"/>
      </w:pPr>
      <w:r>
        <w:t xml:space="preserve">За совершенное Бычкаловым С.С. 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</w:t>
      </w:r>
      <w:r>
        <w:t xml:space="preserve">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</w:t>
      </w:r>
      <w:r>
        <w:t xml:space="preserve">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</w:t>
      </w:r>
      <w:r>
        <w:t>от трехсот до пятисот рублей.</w:t>
      </w:r>
    </w:p>
    <w:p w:rsidR="00A77B3E" w:rsidP="0004551D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Бычкалова С.С. в совершении административного правонарушения установлена, и его действия правильно квалифицированы ст.15.33.2</w:t>
      </w:r>
      <w:r>
        <w:t xml:space="preserve"> КоАП РФ. </w:t>
      </w:r>
    </w:p>
    <w:p w:rsidR="00A77B3E" w:rsidP="0004551D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КоАП РФ, суд признает признание вины и раскаяние в содеянном. Отягчающих обстоятельств судом не установлено.  </w:t>
      </w:r>
    </w:p>
    <w:p w:rsidR="00A77B3E" w:rsidP="0004551D">
      <w:pPr>
        <w:ind w:firstLine="720"/>
        <w:jc w:val="both"/>
      </w:pPr>
      <w:r>
        <w:t>Учитывая характер совершенного правонар</w:t>
      </w:r>
      <w:r>
        <w:t>ушения, личность нарушителя,  наличие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административного штрафа в пределах санкции ст.15.33.2 КоАП РФ.</w:t>
      </w:r>
    </w:p>
    <w:p w:rsidR="00A77B3E" w:rsidP="0004551D">
      <w:pPr>
        <w:ind w:firstLine="720"/>
        <w:jc w:val="both"/>
      </w:pPr>
      <w:r>
        <w:t xml:space="preserve"> </w:t>
      </w:r>
      <w:r>
        <w:t>Руководствуясь ст.ст. 29.10, 29.11 Кодекса РФ об административных правонарушениях, мировой судья,</w:t>
      </w:r>
    </w:p>
    <w:p w:rsidR="00A77B3E" w:rsidP="0004551D">
      <w:pPr>
        <w:jc w:val="both"/>
      </w:pPr>
    </w:p>
    <w:p w:rsidR="00A77B3E" w:rsidP="0004551D">
      <w:pPr>
        <w:jc w:val="center"/>
      </w:pPr>
      <w:r>
        <w:t>ПОСТАНОВИЛ:</w:t>
      </w:r>
    </w:p>
    <w:p w:rsidR="00A77B3E" w:rsidP="0004551D">
      <w:pPr>
        <w:jc w:val="both"/>
      </w:pPr>
    </w:p>
    <w:p w:rsidR="00A77B3E" w:rsidP="0004551D">
      <w:pPr>
        <w:jc w:val="both"/>
      </w:pPr>
      <w:r>
        <w:t xml:space="preserve"> </w:t>
      </w:r>
      <w:r>
        <w:tab/>
      </w:r>
      <w:r>
        <w:t>Должностное лицо – генерального директора НАИМЕНОВАНИЕ ОРГАНИЗАЦИИ</w:t>
      </w:r>
      <w:r>
        <w:t xml:space="preserve"> Бычкалова С.С.</w:t>
      </w:r>
      <w:r>
        <w:t>, ПАСПОРТНЫЕ ДАННЫЕ</w:t>
      </w:r>
      <w:r>
        <w:t>, признать виновным в совершен</w:t>
      </w:r>
      <w:r>
        <w:t>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04551D">
      <w:pPr>
        <w:ind w:firstLine="720"/>
        <w:jc w:val="both"/>
      </w:pPr>
      <w:r>
        <w:t>Реквизиты для уплаты штрафа: почтовый адрес: адрес 60-летия СССР, 28, получате</w:t>
      </w:r>
      <w:r>
        <w:t>ль: УФК по Республике Крым (Министерство юстиции Республики Крым, л/с 04752203230), ИНН 9102013284, КПП 91020100, банк получателя: Отделение по Республике Крым Южного главного управления ЦБРФ, БИК: 043510001, счет: 40101810335100010001, ОКТМО 35656000, КБК</w:t>
      </w:r>
      <w:r>
        <w:t xml:space="preserve"> 82811601153010332140, постановление №5-62/93/2020.</w:t>
      </w:r>
    </w:p>
    <w:p w:rsidR="00A77B3E" w:rsidP="0004551D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>
        <w:t>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4551D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</w:t>
      </w:r>
      <w:r>
        <w:t xml:space="preserve">оморского судебного района Республики Крым до истечения </w:t>
      </w:r>
      <w:r>
        <w:t>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04551D">
      <w:pPr>
        <w:ind w:firstLine="720"/>
        <w:jc w:val="both"/>
      </w:pPr>
      <w:r>
        <w:t>Разъяснить Бычкалову С.С., что в случае неуплаты штрафа он может б</w:t>
      </w:r>
      <w:r>
        <w:t>ыть привлечен к административной ответственности за несвоевременную уплату штрафа по ч. 1 ст. 20.25 КоАП РФ.</w:t>
      </w:r>
    </w:p>
    <w:p w:rsidR="00A77B3E" w:rsidP="0004551D">
      <w:pPr>
        <w:jc w:val="both"/>
      </w:pPr>
      <w:r>
        <w:t xml:space="preserve">       </w:t>
      </w:r>
      <w:r>
        <w:tab/>
      </w:r>
      <w:r>
        <w:t xml:space="preserve">Постановление может быть обжаловано в Черноморский районный суд Республики Крым через мирового судью, вынесшего постановление, в течение 10 </w:t>
      </w:r>
      <w:r>
        <w:t>суток со дня вручения или получения копии постановления.</w:t>
      </w:r>
    </w:p>
    <w:p w:rsidR="00A77B3E" w:rsidP="0004551D">
      <w:pPr>
        <w:jc w:val="both"/>
      </w:pPr>
    </w:p>
    <w:p w:rsidR="00A77B3E" w:rsidP="0004551D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</w:t>
      </w:r>
      <w:r>
        <w:tab/>
        <w:t xml:space="preserve">                               И.В. Солодченко</w:t>
      </w:r>
    </w:p>
    <w:p w:rsidR="00A77B3E" w:rsidP="0004551D">
      <w:pPr>
        <w:ind w:firstLine="720"/>
        <w:jc w:val="both"/>
      </w:pPr>
    </w:p>
    <w:p w:rsidR="0004551D" w:rsidP="0004551D">
      <w:pPr>
        <w:ind w:firstLine="720"/>
        <w:jc w:val="both"/>
      </w:pPr>
      <w:r>
        <w:t>Согласовано.</w:t>
      </w:r>
    </w:p>
    <w:p w:rsidR="0004551D" w:rsidP="0004551D">
      <w:pPr>
        <w:ind w:firstLine="720"/>
        <w:jc w:val="both"/>
      </w:pPr>
    </w:p>
    <w:p w:rsidR="0004551D" w:rsidP="0004551D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подпись</w:t>
      </w:r>
      <w:r>
        <w:tab/>
      </w:r>
      <w:r>
        <w:tab/>
      </w:r>
      <w:r>
        <w:tab/>
        <w:t xml:space="preserve">       И.В. Солодченко</w:t>
      </w:r>
    </w:p>
    <w:p w:rsidR="00A77B3E" w:rsidP="0004551D">
      <w:pPr>
        <w:jc w:val="both"/>
      </w:pPr>
    </w:p>
    <w:p w:rsidR="00A77B3E" w:rsidP="0004551D">
      <w:pPr>
        <w:jc w:val="both"/>
      </w:pPr>
    </w:p>
    <w:p w:rsidR="00A77B3E" w:rsidP="0004551D">
      <w:pPr>
        <w:jc w:val="both"/>
      </w:pPr>
    </w:p>
    <w:sectPr w:rsidSect="0004551D">
      <w:pgSz w:w="12240" w:h="15840"/>
      <w:pgMar w:top="1440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288"/>
    <w:rsid w:val="0004551D"/>
    <w:rsid w:val="00A77B3E"/>
    <w:rsid w:val="00D022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22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