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C226C">
      <w:pPr>
        <w:jc w:val="right"/>
      </w:pPr>
      <w:r>
        <w:t>УИД 91MS0093-01-2023-000108-32</w:t>
      </w:r>
    </w:p>
    <w:p w:rsidR="00A77B3E" w:rsidP="006C226C">
      <w:pPr>
        <w:jc w:val="right"/>
      </w:pPr>
      <w:r>
        <w:t>Дело № 5-93-66/2023</w:t>
      </w:r>
    </w:p>
    <w:p w:rsidR="00A77B3E" w:rsidP="006C226C">
      <w:pPr>
        <w:jc w:val="both"/>
      </w:pPr>
    </w:p>
    <w:p w:rsidR="00A77B3E" w:rsidP="006C226C">
      <w:pPr>
        <w:jc w:val="center"/>
      </w:pPr>
      <w:r>
        <w:t>П О С Т А Н О В Л Е Н И Е</w:t>
      </w:r>
    </w:p>
    <w:p w:rsidR="00A77B3E" w:rsidP="006C226C">
      <w:pPr>
        <w:jc w:val="both"/>
      </w:pPr>
    </w:p>
    <w:p w:rsidR="00A77B3E" w:rsidP="006C226C">
      <w:pPr>
        <w:ind w:firstLine="720"/>
        <w:jc w:val="both"/>
      </w:pPr>
      <w:r>
        <w:t xml:space="preserve">07 февраля 2023 года                      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 xml:space="preserve">п. </w:t>
      </w:r>
      <w:r>
        <w:t>Черноморское</w:t>
      </w:r>
      <w:r>
        <w:t xml:space="preserve">, Республика Крым </w:t>
      </w:r>
    </w:p>
    <w:p w:rsidR="00A77B3E" w:rsidP="006C226C">
      <w:pPr>
        <w:jc w:val="both"/>
      </w:pPr>
    </w:p>
    <w:p w:rsidR="00A77B3E" w:rsidP="006C226C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</w:t>
      </w:r>
      <w:r>
        <w:t xml:space="preserve">И.В., рассмотрев  в открытом судебном заседании дело об административном правонарушении в отношении </w:t>
      </w:r>
      <w:r>
        <w:t>Добрица</w:t>
      </w:r>
      <w:r>
        <w:t xml:space="preserve"> М.С.</w:t>
      </w:r>
      <w:r>
        <w:t>, ПАСПОРТНЫЕ ДАННЫЕ</w:t>
      </w:r>
      <w:r>
        <w:t>, работающего в НАИМЕНОВАНИЕ ОРГАНИЗАЦИИ</w:t>
      </w:r>
      <w:r>
        <w:t xml:space="preserve"> в должности ДОЛЖНОСТЬ</w:t>
      </w:r>
      <w:r>
        <w:t>, за</w:t>
      </w:r>
      <w:r>
        <w:t>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6C226C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6C226C">
      <w:pPr>
        <w:jc w:val="both"/>
      </w:pPr>
    </w:p>
    <w:p w:rsidR="00A77B3E" w:rsidP="006C226C">
      <w:pPr>
        <w:jc w:val="center"/>
      </w:pPr>
      <w:r>
        <w:t>У С Т А Н О В И Л:</w:t>
      </w:r>
    </w:p>
    <w:p w:rsidR="00A77B3E" w:rsidP="006C226C">
      <w:pPr>
        <w:jc w:val="both"/>
      </w:pPr>
      <w:r>
        <w:t xml:space="preserve">       </w:t>
      </w:r>
      <w:r>
        <w:tab/>
        <w:t xml:space="preserve"> </w:t>
      </w:r>
    </w:p>
    <w:p w:rsidR="00A77B3E" w:rsidP="006C226C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Добрица</w:t>
      </w:r>
      <w:r>
        <w:t xml:space="preserve"> М.С., находясь по адресу: </w:t>
      </w:r>
      <w:r>
        <w:t>АДРЕС</w:t>
      </w:r>
      <w:r>
        <w:t>, в нарушение ч</w:t>
      </w:r>
      <w:r>
        <w:t>.1 ст. 32.2 КоАП РФ, не уплатила в установленный законом срок административный штраф в размере 4 000 (четырех тысяч) рублей, который был ей назначен постановлением Мирового судьи судебного участка №93 Черноморского судебного района Республики Крым от 24.08</w:t>
      </w:r>
      <w:r>
        <w:t>.2022 года по делу об административном правонарушении №5-301/93/2022, вступившего в законную силу 06.09.2022 года, то есть совершил административное</w:t>
      </w:r>
      <w:r>
        <w:t xml:space="preserve"> правонарушение, предусмотренное ч.1 ст.20.25 КоАП РФ.</w:t>
      </w:r>
    </w:p>
    <w:p w:rsidR="00A77B3E" w:rsidP="006C226C">
      <w:pPr>
        <w:jc w:val="both"/>
      </w:pPr>
      <w:r>
        <w:t xml:space="preserve"> </w:t>
      </w:r>
      <w:r>
        <w:tab/>
        <w:t xml:space="preserve">В судебном заседании </w:t>
      </w:r>
      <w:r>
        <w:t>Добрица</w:t>
      </w:r>
      <w:r>
        <w:t xml:space="preserve"> М.С. свою вину признал</w:t>
      </w:r>
      <w:r>
        <w:t>а полностью, раскаялась в содеянном, при этом подтвердила достоверность изложенных в административном материале обстоятельств.</w:t>
      </w:r>
    </w:p>
    <w:p w:rsidR="00A77B3E" w:rsidP="006C226C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письменные материалы дела, суд приходит к выводу, что вина </w:t>
      </w:r>
      <w:r>
        <w:t>Добрица</w:t>
      </w:r>
      <w:r>
        <w:t xml:space="preserve"> М.С. в соверш</w:t>
      </w:r>
      <w:r>
        <w:t xml:space="preserve">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6C226C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6C226C">
      <w:pPr>
        <w:jc w:val="both"/>
      </w:pPr>
      <w:r>
        <w:t xml:space="preserve"> </w:t>
      </w:r>
      <w:r>
        <w:tab/>
        <w:t>- протоколом об административном правонарушен</w:t>
      </w:r>
      <w:r>
        <w:t>ии 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</w:t>
      </w:r>
      <w:r>
        <w:t>Добрица</w:t>
      </w:r>
      <w:r>
        <w:t xml:space="preserve"> М.С., находясь по адресу: </w:t>
      </w:r>
      <w:r>
        <w:t>АДРЕС</w:t>
      </w:r>
      <w:r>
        <w:t>, в нарушение ч.1 ст. 32.2 КоАП РФ, не уплатила в установленный законом срок административный штраф в размере 4 000 (четырех тысяч) рублей, кот</w:t>
      </w:r>
      <w:r>
        <w:t>орый был ей назначен постановлением Мирового судьи судебного участка №93 Черноморского судебного района Республики Крым от 24.08.2022 года по делу об административном правонарушении №5-301/93/2022, вступившего в законную силу 06.09.2022 года (л.д.1-2);</w:t>
      </w:r>
    </w:p>
    <w:p w:rsidR="00A77B3E" w:rsidP="006C226C">
      <w:pPr>
        <w:jc w:val="both"/>
      </w:pPr>
      <w:r>
        <w:tab/>
        <w:t xml:space="preserve">- </w:t>
      </w:r>
      <w:r>
        <w:t xml:space="preserve">постановлением Мирового судьи судебного участка №93 Черноморского судебного района Республики Крым от 24.08.2022 года по делу об административном правонарушении №5-301/93/2022, вступившего в законную силу 06.09.2022 года (л.д.3-4); </w:t>
      </w:r>
    </w:p>
    <w:p w:rsidR="00A77B3E" w:rsidP="006C226C">
      <w:pPr>
        <w:jc w:val="both"/>
      </w:pPr>
      <w:r>
        <w:tab/>
        <w:t>- постановлением о воз</w:t>
      </w:r>
      <w:r>
        <w:t xml:space="preserve">буждении исполнительного производства </w:t>
      </w:r>
      <w:r>
        <w:t>от</w:t>
      </w:r>
      <w:r>
        <w:t xml:space="preserve"> ДАТА</w:t>
      </w:r>
      <w:r>
        <w:t xml:space="preserve"> (л.д.5-7); </w:t>
      </w:r>
    </w:p>
    <w:p w:rsidR="00A77B3E" w:rsidP="006C226C">
      <w:pPr>
        <w:jc w:val="both"/>
      </w:pPr>
      <w:r>
        <w:tab/>
        <w:t xml:space="preserve">- письменными объяснениями </w:t>
      </w:r>
      <w:r>
        <w:t>Добрица</w:t>
      </w:r>
      <w:r>
        <w:t xml:space="preserve"> М.С. </w:t>
      </w:r>
      <w:r>
        <w:t>от</w:t>
      </w:r>
      <w:r>
        <w:t xml:space="preserve"> ДАТА</w:t>
      </w:r>
      <w:r>
        <w:t xml:space="preserve"> (л.д.8-9).  </w:t>
      </w:r>
    </w:p>
    <w:p w:rsidR="00A77B3E" w:rsidP="006C226C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</w:t>
      </w:r>
      <w:r>
        <w:t xml:space="preserve">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6C226C">
      <w:pPr>
        <w:ind w:firstLine="720"/>
        <w:jc w:val="both"/>
      </w:pPr>
      <w:r>
        <w:t>Частью 1 ст. 20.25 КоАП РФ установлена административная ответственность за не</w:t>
      </w:r>
      <w:r>
        <w:t>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</w:t>
      </w:r>
      <w:r>
        <w:t xml:space="preserve">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6C226C">
      <w:pPr>
        <w:ind w:firstLine="720"/>
        <w:jc w:val="both"/>
      </w:pPr>
      <w:r>
        <w:t xml:space="preserve">Из системного толкования ч. </w:t>
      </w:r>
      <w:r>
        <w:t xml:space="preserve">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</w:t>
      </w:r>
      <w:r>
        <w:t>наложении админис</w:t>
      </w:r>
      <w:r>
        <w:t>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6C226C">
      <w:pPr>
        <w:jc w:val="both"/>
      </w:pPr>
      <w:r>
        <w:t xml:space="preserve">          Оценивая собранные по делу доказательства в их совокупно</w:t>
      </w:r>
      <w:r>
        <w:t xml:space="preserve">сти, суд приходит к выводу, что вина  </w:t>
      </w:r>
      <w:r>
        <w:t>Добрица</w:t>
      </w:r>
      <w:r>
        <w:t xml:space="preserve"> М.С. установлена и доказана.    </w:t>
      </w:r>
    </w:p>
    <w:p w:rsidR="00A77B3E" w:rsidP="006C226C">
      <w:pPr>
        <w:jc w:val="both"/>
      </w:pPr>
      <w:r>
        <w:t xml:space="preserve"> </w:t>
      </w:r>
      <w:r>
        <w:tab/>
        <w:t xml:space="preserve">Действия </w:t>
      </w:r>
      <w:r>
        <w:t>Добрица</w:t>
      </w:r>
      <w:r>
        <w:t xml:space="preserve"> М.С. суд квалифицирует по ч. 1 ст. 20.25 Кодекса РФ об административных правонарушениях, поскольку он не уплатил административный штраф, наложенный постановле</w:t>
      </w:r>
      <w:r>
        <w:t>нием Мирового судьи судебного участка №93 Черноморского судебного района Республики Крым от 24.08.2022 года по делу об административном правонарушении №5-301/93/2022, вступившего в законную силу 06.09.2022 года в срок, предусмотренный ч.1 ст. 32.2 КоАП РФ.</w:t>
      </w:r>
      <w:r>
        <w:t xml:space="preserve"> </w:t>
      </w:r>
    </w:p>
    <w:p w:rsidR="00A77B3E" w:rsidP="006C226C">
      <w:pPr>
        <w:jc w:val="both"/>
      </w:pPr>
      <w:r>
        <w:t xml:space="preserve">         </w:t>
      </w:r>
      <w:r>
        <w:tab/>
      </w:r>
      <w:r>
        <w:t xml:space="preserve">Каких-либо неустранимых сомнений по делу, которые должны толковаться в пользу </w:t>
      </w:r>
      <w:r>
        <w:t>Добрица</w:t>
      </w:r>
      <w:r>
        <w:t xml:space="preserve"> М.С. не усматривается.</w:t>
      </w:r>
    </w:p>
    <w:p w:rsidR="00A77B3E" w:rsidP="006C226C">
      <w:pPr>
        <w:jc w:val="both"/>
      </w:pPr>
      <w:r>
        <w:t xml:space="preserve">         </w:t>
      </w:r>
      <w:r>
        <w:tab/>
      </w:r>
      <w:r>
        <w:t xml:space="preserve">К смягчающим вину обстоятельствам суд признает раскаяние лица </w:t>
      </w:r>
      <w:r>
        <w:t>совершившего</w:t>
      </w:r>
      <w:r>
        <w:t xml:space="preserve"> административное правонарушение.</w:t>
      </w:r>
    </w:p>
    <w:p w:rsidR="00A77B3E" w:rsidP="006C226C">
      <w:pPr>
        <w:jc w:val="both"/>
      </w:pPr>
      <w:r>
        <w:t xml:space="preserve">        </w:t>
      </w:r>
      <w:r>
        <w:tab/>
      </w:r>
      <w:r>
        <w:t>Обстоятельс</w:t>
      </w:r>
      <w:r>
        <w:t>тв, отягчающих административную ответственность судом не установлено</w:t>
      </w:r>
      <w:r>
        <w:t>.</w:t>
      </w:r>
    </w:p>
    <w:p w:rsidR="00A77B3E" w:rsidP="006C226C">
      <w:pPr>
        <w:jc w:val="both"/>
      </w:pPr>
      <w:r>
        <w:t xml:space="preserve">         </w:t>
      </w:r>
      <w:r>
        <w:tab/>
      </w:r>
      <w: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</w:t>
      </w:r>
      <w:r>
        <w:t>гчающие административную ответственность и считает справедливым назначить наказание в виде обязательных работ, предусмотренном санкцией ч.1 ст.20.25 КоАП РФ.</w:t>
      </w:r>
    </w:p>
    <w:p w:rsidR="00A77B3E" w:rsidP="006C226C">
      <w:pPr>
        <w:jc w:val="both"/>
      </w:pPr>
      <w:r>
        <w:t xml:space="preserve">      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КоАП РФ,   мировой судья              </w:t>
      </w:r>
    </w:p>
    <w:p w:rsidR="006C226C" w:rsidP="006C226C">
      <w:pPr>
        <w:jc w:val="both"/>
      </w:pPr>
    </w:p>
    <w:p w:rsidR="00A77B3E" w:rsidP="006C226C">
      <w:pPr>
        <w:jc w:val="center"/>
      </w:pPr>
      <w:r>
        <w:t>ПОСТАНОВИЛ:</w:t>
      </w:r>
    </w:p>
    <w:p w:rsidR="00A77B3E" w:rsidP="006C226C">
      <w:pPr>
        <w:jc w:val="both"/>
      </w:pPr>
    </w:p>
    <w:p w:rsidR="00A77B3E" w:rsidP="006C226C">
      <w:pPr>
        <w:jc w:val="both"/>
      </w:pPr>
      <w:r>
        <w:t xml:space="preserve"> </w:t>
      </w:r>
      <w:r>
        <w:tab/>
      </w:r>
      <w:r>
        <w:t>Добрица</w:t>
      </w:r>
      <w:r>
        <w:t xml:space="preserve"> М.С.</w:t>
      </w:r>
      <w:r>
        <w:t>, ПАСПОРТНЫЕ ДАННЫЕ</w:t>
      </w:r>
      <w:r>
        <w:t>, признать виновным в совершении административного правонаруше</w:t>
      </w:r>
      <w:r>
        <w:t>ния, предусмотренного ч.1 ст.20.25 КоАП РФ и назначить ему наказание в виде обязательных работ сроком на 40 (сорок) часов.</w:t>
      </w:r>
    </w:p>
    <w:p w:rsidR="00A77B3E" w:rsidP="006C226C">
      <w:pPr>
        <w:jc w:val="both"/>
      </w:pPr>
      <w:r>
        <w:tab/>
        <w:t xml:space="preserve">Разъяснить  </w:t>
      </w:r>
      <w:r>
        <w:t>Добрица</w:t>
      </w:r>
      <w:r>
        <w:t xml:space="preserve"> М.С., что он обязан соблюдать правила внутреннего распорядка организаций, в которых такие лица отбывают обязател</w:t>
      </w:r>
      <w:r>
        <w:t>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6C226C">
      <w:pPr>
        <w:ind w:firstLine="720"/>
        <w:jc w:val="both"/>
      </w:pPr>
      <w:r>
        <w:t>Р</w:t>
      </w:r>
      <w:r>
        <w:t xml:space="preserve">азъяснить </w:t>
      </w:r>
      <w:r>
        <w:t>Доб</w:t>
      </w:r>
      <w:r>
        <w:t>рица</w:t>
      </w:r>
      <w:r>
        <w:t xml:space="preserve"> М.С.,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</w:t>
      </w:r>
      <w:r>
        <w:t xml:space="preserve">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6C226C">
      <w:pPr>
        <w:ind w:firstLine="720"/>
        <w:jc w:val="both"/>
      </w:pPr>
      <w:r>
        <w:t>Постановление может быть обжаловано в Черноморский районный суд Р</w:t>
      </w:r>
      <w:r>
        <w:t xml:space="preserve">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6C226C">
      <w:pPr>
        <w:jc w:val="both"/>
      </w:pPr>
    </w:p>
    <w:p w:rsidR="00A77B3E" w:rsidP="006C226C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>И.В. Солодченко</w:t>
      </w:r>
    </w:p>
    <w:p w:rsidR="00A77B3E" w:rsidP="006C226C">
      <w:pPr>
        <w:jc w:val="both"/>
      </w:pPr>
    </w:p>
    <w:p w:rsidR="006C226C" w:rsidP="006C226C">
      <w:pPr>
        <w:ind w:firstLine="720"/>
        <w:jc w:val="both"/>
      </w:pPr>
      <w:r>
        <w:t>ДЕПЕРСОНИФИКАЦИЮ</w:t>
      </w:r>
    </w:p>
    <w:p w:rsidR="006C226C" w:rsidP="006C226C">
      <w:pPr>
        <w:ind w:firstLine="720"/>
        <w:jc w:val="both"/>
      </w:pPr>
      <w:r>
        <w:t xml:space="preserve">Лингвистический контроль произвел </w:t>
      </w:r>
    </w:p>
    <w:p w:rsidR="006C226C" w:rsidP="006C226C">
      <w:pPr>
        <w:ind w:firstLine="720"/>
        <w:jc w:val="both"/>
      </w:pPr>
      <w:r>
        <w:t>помощник судьи Димитрова О.С.______________</w:t>
      </w:r>
    </w:p>
    <w:p w:rsidR="006C226C" w:rsidP="006C226C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6C226C" w:rsidP="006C226C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C226C" w:rsidP="006C226C">
      <w:pPr>
        <w:ind w:firstLine="720"/>
        <w:jc w:val="both"/>
      </w:pPr>
      <w:r>
        <w:t>Дата: 17.02.2023 года</w:t>
      </w:r>
    </w:p>
    <w:p w:rsidR="00A77B3E" w:rsidP="006C226C">
      <w:pPr>
        <w:jc w:val="both"/>
      </w:pPr>
    </w:p>
    <w:sectPr w:rsidSect="006C226C">
      <w:pgSz w:w="12240" w:h="15840"/>
      <w:pgMar w:top="567" w:right="47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94"/>
    <w:rsid w:val="006C226C"/>
    <w:rsid w:val="00A77B3E"/>
    <w:rsid w:val="00AA63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A1113-97DA-4FA4-85C9-B75ABDC2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