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5-67/93/2018</w:t>
      </w:r>
    </w:p>
    <w:p w:rsidR="00A77B3E"/>
    <w:p w:rsidR="00A77B3E"/>
    <w:p w:rsidR="00A77B3E" w:rsidP="00383D5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марта  2018 года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383D5F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Жугина</w:t>
      </w:r>
      <w:r>
        <w:t xml:space="preserve"> А.</w:t>
      </w:r>
      <w:r>
        <w:t>А.</w:t>
      </w:r>
      <w:r>
        <w:t xml:space="preserve">, паспортные данные, </w:t>
      </w:r>
      <w:r>
        <w:t>проживающего по адресу: адрес,</w:t>
      </w:r>
    </w:p>
    <w:p w:rsidR="00A77B3E" w:rsidP="00383D5F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383D5F">
      <w:pPr>
        <w:jc w:val="both"/>
      </w:pPr>
    </w:p>
    <w:p w:rsidR="00A77B3E" w:rsidP="00383D5F">
      <w:pPr>
        <w:jc w:val="center"/>
      </w:pPr>
      <w:r>
        <w:t xml:space="preserve">У </w:t>
      </w:r>
      <w:r>
        <w:t>С Т А Н О В И Л:</w:t>
      </w:r>
    </w:p>
    <w:p w:rsidR="00A77B3E" w:rsidP="00383D5F">
      <w:pPr>
        <w:jc w:val="both"/>
      </w:pPr>
    </w:p>
    <w:p w:rsidR="00A77B3E" w:rsidP="00383D5F">
      <w:pPr>
        <w:jc w:val="both"/>
      </w:pPr>
      <w:r>
        <w:t xml:space="preserve"> </w:t>
      </w:r>
      <w:r>
        <w:tab/>
      </w:r>
      <w:r>
        <w:t>Жугин</w:t>
      </w:r>
      <w:r>
        <w:t xml:space="preserve"> А.А.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383D5F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</w:t>
      </w:r>
      <w:r>
        <w:t>Жугин</w:t>
      </w:r>
      <w:r>
        <w:t xml:space="preserve"> А.А. находясь по адресу: адрес, в нарушение ст. 32.2 ч. 1 </w:t>
      </w:r>
      <w:r>
        <w:t>КоАП</w:t>
      </w:r>
      <w:r>
        <w:t xml:space="preserve"> РФ, </w:t>
      </w:r>
      <w:r>
        <w:t xml:space="preserve">не уплатил в установленный законом срок административный штраф в размере 1000 рублей, который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дата. </w:t>
      </w:r>
    </w:p>
    <w:p w:rsidR="00A77B3E" w:rsidP="00383D5F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</w:t>
      </w:r>
      <w:r>
        <w:t>информация об уплате штрафа по состоянию на дата в материалах дела отсутствует.</w:t>
      </w:r>
    </w:p>
    <w:p w:rsidR="00A77B3E" w:rsidP="00383D5F">
      <w:pPr>
        <w:jc w:val="both"/>
      </w:pPr>
      <w:r>
        <w:t xml:space="preserve">   </w:t>
      </w:r>
      <w:r>
        <w:tab/>
        <w:t xml:space="preserve">В судебном заседании  </w:t>
      </w:r>
      <w:r>
        <w:t>Жугин</w:t>
      </w:r>
      <w:r>
        <w:t xml:space="preserve"> А.А. свою вину признал, пояснил, что он не смог уплатить штраф в установленные сроки в связи с трудным материальным положением.</w:t>
      </w:r>
    </w:p>
    <w:p w:rsidR="00A77B3E" w:rsidP="00383D5F">
      <w:pPr>
        <w:jc w:val="both"/>
      </w:pPr>
      <w:r>
        <w:t xml:space="preserve"> </w:t>
      </w:r>
      <w:r>
        <w:tab/>
        <w:t>Выслушав поясн</w:t>
      </w:r>
      <w:r>
        <w:t xml:space="preserve">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3D5F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383D5F">
      <w:pPr>
        <w:jc w:val="both"/>
      </w:pPr>
      <w:r>
        <w:t xml:space="preserve"> </w:t>
      </w:r>
      <w:r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Жугин</w:t>
      </w:r>
      <w:r>
        <w:t xml:space="preserve"> А.А. не уплатил в установленный законом срок административный штраф в размере 1000 рублей, кото</w:t>
      </w:r>
      <w:r>
        <w:t>рый был ему назначен постановлением мирового судьи судебного участка №92 Черноморского судебного районного Республики Крым от дата, вступившего в законную силу 28.10.2017года (л.д.1-2);</w:t>
      </w:r>
    </w:p>
    <w:p w:rsidR="00A77B3E" w:rsidP="00383D5F">
      <w:pPr>
        <w:jc w:val="both"/>
      </w:pPr>
      <w:r>
        <w:t xml:space="preserve">          -копией постановления мирового судьи судебного участка №92 Ч</w:t>
      </w:r>
      <w:r>
        <w:t xml:space="preserve">ерноморского судебного районного Республики Крым от дата, согласно которого </w:t>
      </w:r>
      <w:r>
        <w:t>Жугину</w:t>
      </w:r>
      <w:r>
        <w:t xml:space="preserve"> А.А. назначен административный штраф в размере 1000 рублей, постановление вступило в законную силу дата (л.д.3);</w:t>
      </w:r>
    </w:p>
    <w:p w:rsidR="00A77B3E" w:rsidP="00383D5F">
      <w:pPr>
        <w:jc w:val="both"/>
      </w:pPr>
      <w:r>
        <w:t xml:space="preserve">           -копией постановления о возбуждении исполнительно</w:t>
      </w:r>
      <w:r>
        <w:t>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383D5F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находит допустимыми, достоверными  и достаточными для разр</w:t>
      </w:r>
      <w:r>
        <w:t xml:space="preserve">ешения дела, не находя обстоятельств, исключающих производство по делу об административном правонарушении. </w:t>
      </w:r>
    </w:p>
    <w:p w:rsidR="00A77B3E" w:rsidP="00383D5F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</w:t>
      </w:r>
      <w:r>
        <w:t xml:space="preserve">административных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 xml:space="preserve">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383D5F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383D5F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Жу</w:t>
      </w:r>
      <w:r>
        <w:t>гина</w:t>
      </w:r>
      <w:r>
        <w:t xml:space="preserve"> А.А. установлена и доказана.  Действия </w:t>
      </w:r>
      <w:r>
        <w:t>Жугина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</w:t>
      </w:r>
      <w:r>
        <w:t xml:space="preserve">морского судебного районного Республики Крым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383D5F">
      <w:pPr>
        <w:jc w:val="both"/>
      </w:pPr>
      <w:r>
        <w:t xml:space="preserve"> </w:t>
      </w:r>
      <w:r>
        <w:tab/>
        <w:t xml:space="preserve">Каких-либо неустранимых сомнений по делу, которые должны толковаться в пользу </w:t>
      </w:r>
      <w:r>
        <w:t>Жугина</w:t>
      </w:r>
      <w:r>
        <w:t xml:space="preserve"> А.А. не усматривается.</w:t>
      </w:r>
    </w:p>
    <w:p w:rsidR="00A77B3E" w:rsidP="00383D5F">
      <w:pPr>
        <w:jc w:val="both"/>
      </w:pPr>
      <w:r>
        <w:t xml:space="preserve">         </w:t>
      </w:r>
      <w:r>
        <w:t xml:space="preserve"> </w:t>
      </w:r>
      <w:r>
        <w:tab/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383D5F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</w:t>
      </w:r>
      <w:r>
        <w:t>ное правонарушение.</w:t>
      </w:r>
    </w:p>
    <w:p w:rsidR="00A77B3E" w:rsidP="00383D5F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383D5F">
      <w:pPr>
        <w:jc w:val="both"/>
      </w:pPr>
      <w:r>
        <w:t xml:space="preserve">       </w:t>
      </w:r>
      <w:r>
        <w:tab/>
        <w:t xml:space="preserve">Оснований, предусмотренных ч.3 ст.3.13 Кодекса Российской Федерации об административных правонарушениях, </w:t>
      </w:r>
      <w:r>
        <w:t>препятствующих отбытию данного вида наказания, в том числе по состоянию здоровья, материалы дела не содержат.</w:t>
      </w:r>
    </w:p>
    <w:p w:rsidR="00A77B3E" w:rsidP="00383D5F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</w:t>
      </w:r>
      <w:r>
        <w:t xml:space="preserve">              </w:t>
      </w:r>
    </w:p>
    <w:p w:rsidR="00A77B3E" w:rsidP="00383D5F">
      <w:pPr>
        <w:jc w:val="both"/>
      </w:pPr>
      <w:r>
        <w:t xml:space="preserve">                                                                        </w:t>
      </w:r>
    </w:p>
    <w:p w:rsidR="00A77B3E" w:rsidP="00383D5F">
      <w:pPr>
        <w:jc w:val="center"/>
      </w:pPr>
      <w:r>
        <w:t>ПОСТАНОВИЛ:</w:t>
      </w:r>
    </w:p>
    <w:p w:rsidR="00A77B3E" w:rsidP="00383D5F">
      <w:pPr>
        <w:jc w:val="both"/>
      </w:pPr>
    </w:p>
    <w:p w:rsidR="00A77B3E" w:rsidP="00383D5F">
      <w:pPr>
        <w:jc w:val="both"/>
      </w:pPr>
      <w:r>
        <w:t xml:space="preserve"> </w:t>
      </w:r>
      <w:r>
        <w:tab/>
      </w:r>
      <w:r>
        <w:t>Жугина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 xml:space="preserve"> и назначить ему административное наказание в виде обязательных работ сроком на 30 (тридцать) часов.</w:t>
      </w:r>
    </w:p>
    <w:p w:rsidR="00A77B3E" w:rsidP="00383D5F">
      <w:pPr>
        <w:jc w:val="both"/>
      </w:pPr>
      <w:r>
        <w:tab/>
        <w:t xml:space="preserve">Разъяснить </w:t>
      </w:r>
      <w:r>
        <w:t>Жугину</w:t>
      </w:r>
      <w:r>
        <w:t xml:space="preserve"> А.А.,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</w:t>
      </w:r>
      <w:r>
        <w:t>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383D5F">
      <w:pPr>
        <w:jc w:val="both"/>
      </w:pPr>
      <w:r>
        <w:tab/>
        <w:t xml:space="preserve">Постановление может быть обжаловано в Черноморский районный суд Республики </w:t>
      </w:r>
      <w:r>
        <w:t>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83D5F">
      <w:pPr>
        <w:jc w:val="both"/>
      </w:pPr>
    </w:p>
    <w:p w:rsidR="00A77B3E" w:rsidP="00383D5F">
      <w:pPr>
        <w:jc w:val="both"/>
      </w:pPr>
    </w:p>
    <w:p w:rsidR="00A77B3E" w:rsidP="00383D5F">
      <w:pPr>
        <w:jc w:val="both"/>
      </w:pPr>
      <w:r>
        <w:t xml:space="preserve">Мировой судья </w:t>
      </w:r>
      <w:r>
        <w:tab/>
      </w:r>
      <w:r>
        <w:tab/>
        <w:t xml:space="preserve">                     подпись</w:t>
      </w:r>
      <w:r>
        <w:t xml:space="preserve">                             Сол</w:t>
      </w:r>
      <w:r>
        <w:t>одченко И.В.</w:t>
      </w:r>
    </w:p>
    <w:p w:rsidR="00383D5F" w:rsidP="00383D5F">
      <w:pPr>
        <w:jc w:val="both"/>
      </w:pPr>
    </w:p>
    <w:p w:rsidR="00383D5F" w:rsidP="00383D5F">
      <w:pPr>
        <w:jc w:val="both"/>
      </w:pPr>
      <w:r>
        <w:t>Согласовано</w:t>
      </w:r>
    </w:p>
    <w:p w:rsidR="00383D5F" w:rsidP="00383D5F">
      <w:pPr>
        <w:jc w:val="both"/>
      </w:pPr>
    </w:p>
    <w:p w:rsidR="00383D5F" w:rsidP="00383D5F">
      <w:pPr>
        <w:jc w:val="both"/>
      </w:pPr>
      <w:r>
        <w:t>Мировой судья                                          подпись                              Солодченко И.В.</w:t>
      </w:r>
    </w:p>
    <w:p w:rsidR="00A77B3E" w:rsidP="00383D5F">
      <w:pPr>
        <w:jc w:val="both"/>
      </w:pPr>
    </w:p>
    <w:sectPr w:rsidSect="00383D5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286"/>
    <w:rsid w:val="00054286"/>
    <w:rsid w:val="00383D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