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B65397" w:rsidP="00B65397">
      <w:pPr>
        <w:jc w:val="right"/>
      </w:pPr>
      <w:r>
        <w:t xml:space="preserve">                                                                                               Дело № 5-93-68/2017</w:t>
      </w:r>
    </w:p>
    <w:p w:rsidR="00A77B3E" w:rsidRDefault="00B65397"/>
    <w:p w:rsidR="00A77B3E" w:rsidRDefault="00B65397" w:rsidP="00B65397">
      <w:pPr>
        <w:jc w:val="center"/>
      </w:pPr>
      <w:r>
        <w:t>П О С Т А Н О В Л Е Н И Е</w:t>
      </w:r>
    </w:p>
    <w:p w:rsidR="00A77B3E" w:rsidRDefault="00B65397" w:rsidP="00B65397">
      <w:pPr>
        <w:jc w:val="center"/>
      </w:pPr>
      <w:r>
        <w:t>по делу об административном правонарушении</w:t>
      </w:r>
    </w:p>
    <w:p w:rsidR="00A77B3E" w:rsidRDefault="00B65397"/>
    <w:p w:rsidR="00A77B3E" w:rsidRDefault="00B65397">
      <w:r>
        <w:t xml:space="preserve">15  марта  2017 года                                                 </w:t>
      </w:r>
      <w:r>
        <w:t xml:space="preserve">                            </w:t>
      </w:r>
      <w:proofErr w:type="spellStart"/>
      <w:r>
        <w:t>пгт</w:t>
      </w:r>
      <w:proofErr w:type="spellEnd"/>
      <w:r>
        <w:t>. Черноморское</w:t>
      </w:r>
    </w:p>
    <w:p w:rsidR="00A77B3E" w:rsidRDefault="00B65397"/>
    <w:p w:rsidR="00A77B3E" w:rsidRDefault="00B65397" w:rsidP="00B65397">
      <w:pPr>
        <w:jc w:val="both"/>
      </w:pPr>
      <w:r>
        <w:t>Мировой судья судебного участка № 93  Черноморского судебного района адрес Солодченко И.В., рассмотрев в помещении мирового суда, расположенного по адресу: адрес, материалы дела об административном правонарушении в отно</w:t>
      </w:r>
      <w:r>
        <w:t xml:space="preserve">шении </w:t>
      </w:r>
      <w:proofErr w:type="spellStart"/>
      <w:r>
        <w:t>фио</w:t>
      </w:r>
      <w:proofErr w:type="spellEnd"/>
      <w:r>
        <w:t>, паспортные данные,</w:t>
      </w:r>
      <w:r>
        <w:t xml:space="preserve"> гражданина РФ, зарегистрированного и проживающего по адресу: адрес </w:t>
      </w:r>
      <w:proofErr w:type="spellStart"/>
      <w:r>
        <w:t>адрес</w:t>
      </w:r>
      <w:proofErr w:type="spellEnd"/>
      <w:r>
        <w:t xml:space="preserve">, в совершении административного правонарушении, </w:t>
      </w:r>
      <w:r>
        <w:t xml:space="preserve"> предусмотренного ч.1 ст. 14.1 </w:t>
      </w:r>
      <w:proofErr w:type="spellStart"/>
      <w:r>
        <w:t>КоАП</w:t>
      </w:r>
      <w:proofErr w:type="spellEnd"/>
      <w:r>
        <w:t xml:space="preserve"> РФ,</w:t>
      </w:r>
    </w:p>
    <w:p w:rsidR="00A77B3E" w:rsidRDefault="00B65397" w:rsidP="00B65397">
      <w:pPr>
        <w:jc w:val="both"/>
      </w:pPr>
    </w:p>
    <w:p w:rsidR="00A77B3E" w:rsidRDefault="00B65397" w:rsidP="00B65397">
      <w:pPr>
        <w:jc w:val="center"/>
      </w:pPr>
      <w:r>
        <w:t>У С Т А Н О В И Л:</w:t>
      </w:r>
    </w:p>
    <w:p w:rsidR="00A77B3E" w:rsidRDefault="00B65397" w:rsidP="00B65397">
      <w:pPr>
        <w:jc w:val="both"/>
      </w:pPr>
    </w:p>
    <w:p w:rsidR="00A77B3E" w:rsidRDefault="00B65397" w:rsidP="00B65397">
      <w:pPr>
        <w:jc w:val="both"/>
      </w:pPr>
      <w:r>
        <w:t xml:space="preserve">             </w:t>
      </w:r>
      <w:r>
        <w:t xml:space="preserve">дата </w:t>
      </w:r>
      <w:proofErr w:type="gramStart"/>
      <w:r>
        <w:t>в</w:t>
      </w:r>
      <w:proofErr w:type="gramEnd"/>
      <w:r>
        <w:t xml:space="preserve"> время гр. </w:t>
      </w:r>
      <w:proofErr w:type="spellStart"/>
      <w:r>
        <w:t>фио</w:t>
      </w:r>
      <w:proofErr w:type="spellEnd"/>
      <w:r>
        <w:t xml:space="preserve"> по адрес</w:t>
      </w:r>
      <w:r>
        <w:t>у адрес период с дата по дата осуществлял деятельность без разрешительных документов, связанную с перевозкой пассажиров на легковом автомобиле марки марка автомобиля, государственный регистрационный знак номер</w:t>
      </w:r>
      <w:r>
        <w:t xml:space="preserve">, то есть совершил административное </w:t>
      </w:r>
      <w:r>
        <w:t>п</w:t>
      </w:r>
      <w:r>
        <w:t>р</w:t>
      </w:r>
      <w:r>
        <w:t>а</w:t>
      </w:r>
      <w:r>
        <w:t>вона</w:t>
      </w:r>
      <w:r>
        <w:t xml:space="preserve">рушение, предусмотренное ч.1 ст. 14.1 </w:t>
      </w:r>
      <w:proofErr w:type="spellStart"/>
      <w:r>
        <w:t>КоАП</w:t>
      </w:r>
      <w:proofErr w:type="spellEnd"/>
      <w:r>
        <w:t xml:space="preserve"> РФ. </w:t>
      </w:r>
    </w:p>
    <w:p w:rsidR="00A77B3E" w:rsidRDefault="00B65397" w:rsidP="00B65397">
      <w:pPr>
        <w:jc w:val="both"/>
      </w:pPr>
      <w:r>
        <w:t xml:space="preserve">            </w:t>
      </w:r>
      <w:r>
        <w:t xml:space="preserve">В судебном заседании </w:t>
      </w:r>
      <w:proofErr w:type="spellStart"/>
      <w:r>
        <w:t>фио</w:t>
      </w:r>
      <w:proofErr w:type="spellEnd"/>
      <w:r>
        <w:t xml:space="preserve"> свою вину признал полностью, пояснил, что действительно в период </w:t>
      </w:r>
      <w:proofErr w:type="gramStart"/>
      <w:r>
        <w:t>с</w:t>
      </w:r>
      <w:proofErr w:type="gramEnd"/>
      <w:r>
        <w:t xml:space="preserve"> </w:t>
      </w:r>
      <w:proofErr w:type="gramStart"/>
      <w:r>
        <w:t>дата</w:t>
      </w:r>
      <w:proofErr w:type="gramEnd"/>
      <w:r>
        <w:t xml:space="preserve"> по дата осуществлял деятельность по перевозке пассажиров на легковом автомобиле марки марка автомобиля, без раз</w:t>
      </w:r>
      <w:r>
        <w:t>решительных документов.</w:t>
      </w:r>
    </w:p>
    <w:p w:rsidR="00A77B3E" w:rsidRDefault="00B65397" w:rsidP="00B65397">
      <w:pPr>
        <w:jc w:val="both"/>
      </w:pPr>
      <w:r>
        <w:t xml:space="preserve">             </w:t>
      </w:r>
      <w:r>
        <w:t xml:space="preserve">В соответствии со ст.26.2 </w:t>
      </w:r>
      <w:proofErr w:type="spellStart"/>
      <w:r>
        <w:t>КоАП</w:t>
      </w:r>
      <w:proofErr w:type="spellEnd"/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</w:t>
      </w:r>
      <w:r>
        <w:t>е события административного правонарушения, виновность лица, привлекаемого к административной ответственности. Эти данные устанавливаются протоколом об административном правонарушении, иными протоколами, предусмотренными настоящим кодексом, объяснениями ли</w:t>
      </w:r>
      <w:r>
        <w:t>ца, в отношении которого ведется производство по делу об административном правонарушении, показаниями свидетелей, иными документами.</w:t>
      </w:r>
    </w:p>
    <w:p w:rsidR="00A77B3E" w:rsidRDefault="00B65397" w:rsidP="00B65397">
      <w:pPr>
        <w:jc w:val="both"/>
      </w:pPr>
      <w:r>
        <w:t xml:space="preserve">            </w:t>
      </w:r>
      <w:r>
        <w:t>Обстоятельства дела, в отношении которого ведется производство по делу об административном правонарушении, объективно подтв</w:t>
      </w:r>
      <w:r>
        <w:t xml:space="preserve">ерждаются: протоколом об административном правонарушении № РК-133025/107 от дата (л.д.1), объяснением лица, привлекаемого к административной ответственности </w:t>
      </w:r>
      <w:proofErr w:type="gramStart"/>
      <w:r>
        <w:t>от</w:t>
      </w:r>
      <w:proofErr w:type="gramEnd"/>
      <w:r>
        <w:t xml:space="preserve"> дата (л.д.2); рапортом от дата (л.д.4).</w:t>
      </w:r>
    </w:p>
    <w:p w:rsidR="00A77B3E" w:rsidRDefault="00B65397" w:rsidP="00B65397">
      <w:pPr>
        <w:jc w:val="both"/>
      </w:pPr>
      <w:r>
        <w:t xml:space="preserve">            </w:t>
      </w:r>
      <w:r>
        <w:t>Исследовав письменные материалы дела, суд приходит к выв</w:t>
      </w:r>
      <w:r>
        <w:t xml:space="preserve">оду, о наличии в действиях </w:t>
      </w:r>
      <w:proofErr w:type="spellStart"/>
      <w:r>
        <w:t>фио</w:t>
      </w:r>
      <w:proofErr w:type="spellEnd"/>
      <w:r>
        <w:t xml:space="preserve"> состава административного правонарушении, предусмотренного </w:t>
      </w:r>
      <w:proofErr w:type="gramStart"/>
      <w:r>
        <w:t>ч</w:t>
      </w:r>
      <w:proofErr w:type="gramEnd"/>
      <w:r>
        <w:t xml:space="preserve">.1 ст.14.1 </w:t>
      </w:r>
      <w:proofErr w:type="spellStart"/>
      <w:r>
        <w:t>КоАП</w:t>
      </w:r>
      <w:proofErr w:type="spellEnd"/>
      <w:r>
        <w:t xml:space="preserve"> РФ, - осуществление предпринимательской деятельности без специального разрешения (лицензии).</w:t>
      </w:r>
    </w:p>
    <w:p w:rsidR="00A77B3E" w:rsidRDefault="00B65397" w:rsidP="00B65397">
      <w:pPr>
        <w:jc w:val="both"/>
      </w:pPr>
      <w:r>
        <w:t xml:space="preserve">             </w:t>
      </w:r>
      <w:proofErr w:type="gramStart"/>
      <w:r>
        <w:t>При назначении наказания суд учитывает характер и степен</w:t>
      </w:r>
      <w:r>
        <w:t>ь общественной опасности совершенного административного правонарушения, данные о лице, раскаяние в содеянном и признание вины лицом, совершившим административное правонарушение, суд признает обстоятельством смягчающим административную ответственность, отсу</w:t>
      </w:r>
      <w:r>
        <w:t>тствие обстоятельств отягчающих административную ответственность и приходит к выводу о необходимости назначения</w:t>
      </w:r>
      <w:proofErr w:type="gramEnd"/>
      <w:r>
        <w:t xml:space="preserve"> </w:t>
      </w:r>
      <w:r>
        <w:lastRenderedPageBreak/>
        <w:t>административного наказания в пределах санкции указанного закона в виде административного штрафа.</w:t>
      </w:r>
    </w:p>
    <w:p w:rsidR="00A77B3E" w:rsidRDefault="00B65397" w:rsidP="00B65397">
      <w:pPr>
        <w:jc w:val="both"/>
      </w:pPr>
      <w:r>
        <w:t xml:space="preserve">            </w:t>
      </w:r>
      <w:r>
        <w:t xml:space="preserve">Руководствуясь  29.9, 29.10 </w:t>
      </w:r>
      <w:proofErr w:type="spellStart"/>
      <w:r>
        <w:t>КоАП</w:t>
      </w:r>
      <w:proofErr w:type="spellEnd"/>
      <w:r>
        <w:t xml:space="preserve"> РФ, мировой с</w:t>
      </w:r>
      <w:r>
        <w:t>удья</w:t>
      </w:r>
    </w:p>
    <w:p w:rsidR="00A77B3E" w:rsidRDefault="00B65397" w:rsidP="00B65397">
      <w:pPr>
        <w:jc w:val="both"/>
      </w:pPr>
    </w:p>
    <w:p w:rsidR="00A77B3E" w:rsidRDefault="00B65397" w:rsidP="00B65397">
      <w:pPr>
        <w:jc w:val="center"/>
      </w:pPr>
      <w:r>
        <w:t>ПОСТАНОВИЛ:</w:t>
      </w:r>
    </w:p>
    <w:p w:rsidR="00A77B3E" w:rsidRDefault="00B65397" w:rsidP="00B65397">
      <w:pPr>
        <w:jc w:val="both"/>
      </w:pPr>
      <w:r>
        <w:tab/>
      </w:r>
    </w:p>
    <w:p w:rsidR="00A77B3E" w:rsidRDefault="00B65397" w:rsidP="00B65397">
      <w:pPr>
        <w:jc w:val="both"/>
      </w:pPr>
      <w:r>
        <w:t xml:space="preserve">            </w:t>
      </w:r>
      <w:r>
        <w:t xml:space="preserve">Признать </w:t>
      </w:r>
      <w:proofErr w:type="spellStart"/>
      <w:r>
        <w:t>фио</w:t>
      </w:r>
      <w:proofErr w:type="spellEnd"/>
      <w:r>
        <w:t xml:space="preserve"> виновным в совершении административного правонарушения, предусмотренного </w:t>
      </w:r>
      <w:proofErr w:type="gramStart"/>
      <w:r>
        <w:t>ч</w:t>
      </w:r>
      <w:proofErr w:type="gramEnd"/>
      <w:r>
        <w:t xml:space="preserve">.1 ст.14.1 </w:t>
      </w:r>
      <w:proofErr w:type="spellStart"/>
      <w:r>
        <w:t>КоАП</w:t>
      </w:r>
      <w:proofErr w:type="spellEnd"/>
      <w:r>
        <w:t xml:space="preserve"> РФ и назначить наказание в виде административного штрафа в размере сумма в доход государства.</w:t>
      </w:r>
    </w:p>
    <w:p w:rsidR="00A77B3E" w:rsidRDefault="00B65397" w:rsidP="00B65397">
      <w:pPr>
        <w:jc w:val="both"/>
      </w:pPr>
      <w:r>
        <w:t>Реквизиты для уплаты штрафа: получател</w:t>
      </w:r>
      <w:r>
        <w:t xml:space="preserve">ь платежа УФК по адрес (ОМВД России по адрес); БИК: телефон; </w:t>
      </w:r>
      <w:proofErr w:type="spellStart"/>
      <w:r>
        <w:t>р</w:t>
      </w:r>
      <w:proofErr w:type="spellEnd"/>
      <w:r>
        <w:t>/счет № 18811690050056000140; ИНН 40101810335100010001; КПП телефон; УИН: 18880491170001330815; ОКТМО телефон.</w:t>
      </w:r>
    </w:p>
    <w:p w:rsidR="00A77B3E" w:rsidRDefault="00B65397" w:rsidP="00B65397">
      <w:pPr>
        <w:jc w:val="both"/>
      </w:pPr>
      <w:r>
        <w:t xml:space="preserve">          </w:t>
      </w:r>
      <w:r>
        <w:t xml:space="preserve">Административный штраф в соответствии со ст. 32.2 </w:t>
      </w:r>
      <w:proofErr w:type="spellStart"/>
      <w:r>
        <w:t>КоАПРФ</w:t>
      </w:r>
      <w:proofErr w:type="spellEnd"/>
      <w:r>
        <w:t xml:space="preserve"> подлежит уплате в течение </w:t>
      </w:r>
      <w:r>
        <w:t>60 дней с момента вступления настоящего постановления в законную силу.</w:t>
      </w:r>
    </w:p>
    <w:p w:rsidR="00A77B3E" w:rsidRDefault="00B65397" w:rsidP="00B65397">
      <w:pPr>
        <w:jc w:val="both"/>
      </w:pPr>
      <w:r>
        <w:t xml:space="preserve">          </w:t>
      </w:r>
      <w:r>
        <w:t xml:space="preserve">Разъяснить </w:t>
      </w:r>
      <w:proofErr w:type="spellStart"/>
      <w:r>
        <w:t>фио</w:t>
      </w:r>
      <w:proofErr w:type="spellEnd"/>
      <w:r>
        <w:t xml:space="preserve">, что в соответствие со ст. 20.25 </w:t>
      </w:r>
      <w:proofErr w:type="spellStart"/>
      <w:r>
        <w:t>КоАП</w:t>
      </w:r>
      <w:proofErr w:type="spellEnd"/>
      <w:r>
        <w:t xml:space="preserve"> РФ неуплата административного штрафа в срок, предусмотренный ст. 32.2 </w:t>
      </w:r>
      <w:proofErr w:type="spellStart"/>
      <w:r>
        <w:t>КоАП</w:t>
      </w:r>
      <w:proofErr w:type="spellEnd"/>
      <w:r>
        <w:t xml:space="preserve">, влечет наложение административного штрафа в двукратном </w:t>
      </w:r>
      <w:r>
        <w:t>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RDefault="00B65397" w:rsidP="00B65397">
      <w:pPr>
        <w:jc w:val="both"/>
      </w:pPr>
      <w:r>
        <w:t xml:space="preserve">         </w:t>
      </w:r>
      <w:r>
        <w:t xml:space="preserve"> Постановление может быть обжаловано в Черноморский районный суд адр</w:t>
      </w:r>
      <w:r>
        <w:t xml:space="preserve">ес через судебный участок № 93 Черноморского судебного района адрес в течение десяти суток со дня вручения или получения его копии. </w:t>
      </w:r>
    </w:p>
    <w:p w:rsidR="00A77B3E" w:rsidRDefault="00B65397" w:rsidP="00B65397">
      <w:pPr>
        <w:jc w:val="both"/>
      </w:pPr>
    </w:p>
    <w:p w:rsidR="00A77B3E" w:rsidRDefault="00B65397" w:rsidP="00B65397">
      <w:pPr>
        <w:jc w:val="both"/>
      </w:pPr>
      <w:r>
        <w:t xml:space="preserve">     Мировой судья                                                                    </w:t>
      </w:r>
      <w:r>
        <w:t xml:space="preserve">  Солодченко И.В.</w:t>
      </w:r>
    </w:p>
    <w:p w:rsidR="00A77B3E" w:rsidRDefault="00B65397" w:rsidP="00B65397">
      <w:pPr>
        <w:jc w:val="both"/>
      </w:pPr>
    </w:p>
    <w:p w:rsidR="00B65397" w:rsidRDefault="00B65397" w:rsidP="00B65397">
      <w:pPr>
        <w:jc w:val="both"/>
      </w:pPr>
      <w:r>
        <w:t xml:space="preserve">     Согласовано</w:t>
      </w:r>
    </w:p>
    <w:p w:rsidR="00B65397" w:rsidRDefault="00B65397" w:rsidP="00B65397">
      <w:pPr>
        <w:jc w:val="both"/>
      </w:pPr>
    </w:p>
    <w:p w:rsidR="00B65397" w:rsidRDefault="00B65397" w:rsidP="00B65397">
      <w:pPr>
        <w:jc w:val="both"/>
      </w:pPr>
      <w:r>
        <w:t xml:space="preserve">     Мировой судья                                                                      Солодченко И.В.</w:t>
      </w:r>
    </w:p>
    <w:p w:rsidR="00A77B3E" w:rsidRDefault="00B65397" w:rsidP="00B65397">
      <w:pPr>
        <w:jc w:val="both"/>
      </w:pPr>
    </w:p>
    <w:sectPr w:rsidR="00A77B3E" w:rsidSect="00B65397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05F3"/>
    <w:rsid w:val="009005F3"/>
    <w:rsid w:val="00B65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05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2017-06-19T12:39:00Z</dcterms:created>
  <dcterms:modified xsi:type="dcterms:W3CDTF">2017-06-19T12:41:00Z</dcterms:modified>
</cp:coreProperties>
</file>