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</w:t>
      </w:r>
      <w:r>
        <w:t>Дело № 5-73/93/2018</w:t>
      </w:r>
    </w:p>
    <w:p w:rsidR="00A83D9E"/>
    <w:p w:rsidR="00A77B3E" w:rsidP="00A83D9E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15 марта 2018 </w:t>
      </w:r>
      <w:r>
        <w:t xml:space="preserve">года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A77B3E"/>
    <w:p w:rsidR="00A77B3E" w:rsidP="00A83D9E">
      <w:pPr>
        <w:jc w:val="both"/>
      </w:pPr>
      <w:r>
        <w:t>Мировой судья судебного участка № 93 Черноморского судебного района Республики Крым Солодченко И.В., рассмотрев в открытом судебном заседании административный матери</w:t>
      </w:r>
      <w:r>
        <w:t>ал,  поступивший  из Межрайонной ИФНС России № 6 по адрес, в отношении  должностного лица - бухгалтера наименование организации</w:t>
      </w:r>
      <w:r>
        <w:t xml:space="preserve"> Гришиной В.</w:t>
      </w:r>
      <w:r>
        <w:t>С.</w:t>
      </w:r>
      <w:r>
        <w:t xml:space="preserve">, паспортные данные, зарегистрированной и проживающей по адресу: адрес,   </w:t>
      </w:r>
    </w:p>
    <w:p w:rsidR="00A77B3E" w:rsidP="00A83D9E">
      <w:pPr>
        <w:jc w:val="both"/>
      </w:pPr>
      <w:r>
        <w:t>о совершении адм</w:t>
      </w:r>
      <w:r>
        <w:t xml:space="preserve">инистративного правонарушения, предусмотренного ст.15.5 </w:t>
      </w:r>
      <w:r>
        <w:t>КоАП</w:t>
      </w:r>
      <w:r>
        <w:t xml:space="preserve"> РФ,</w:t>
      </w:r>
    </w:p>
    <w:p w:rsidR="00A77B3E" w:rsidP="00A83D9E">
      <w:pPr>
        <w:jc w:val="both"/>
      </w:pPr>
      <w:r>
        <w:t xml:space="preserve">                                               У С Т А Н О В И Л:</w:t>
      </w:r>
    </w:p>
    <w:p w:rsidR="00A77B3E" w:rsidP="00A83D9E">
      <w:pPr>
        <w:jc w:val="both"/>
      </w:pPr>
    </w:p>
    <w:p w:rsidR="00A77B3E" w:rsidP="00A83D9E">
      <w:pPr>
        <w:jc w:val="both"/>
      </w:pPr>
      <w:r>
        <w:t xml:space="preserve"> </w:t>
      </w:r>
      <w:r>
        <w:tab/>
      </w:r>
      <w:r>
        <w:t>дата бухгалтером наименование организации</w:t>
      </w:r>
      <w:r>
        <w:t xml:space="preserve"> Гришиной В.С.  в   нарушение п.п.1,3 ст.386  Налогового кодекса Российс</w:t>
      </w:r>
      <w:r>
        <w:t xml:space="preserve">кой Федерации не обеспечено представление налоговой декларации по налогу на имущество организаций за 12 месяцев 2016 года в установленный срок, в результате чего допущено нарушение ст. 15.5 </w:t>
      </w:r>
      <w:r>
        <w:t>КоАП</w:t>
      </w:r>
      <w:r>
        <w:t xml:space="preserve"> РФ, а именно: нарушение установленных законодательством о нал</w:t>
      </w:r>
      <w:r>
        <w:t>огах и сборах сроков представления налоговой декларации в налоговый</w:t>
      </w:r>
      <w:r>
        <w:t xml:space="preserve"> орган по месту учета.</w:t>
      </w:r>
    </w:p>
    <w:p w:rsidR="00A77B3E" w:rsidP="00A83D9E">
      <w:pPr>
        <w:jc w:val="both"/>
      </w:pPr>
      <w:r>
        <w:tab/>
        <w:t>Налог на имущество организаций, предусмотренный главой 30 НК РФ, отнесен к региональным налогам и в силу ст.12 НК РФ устанавливается и вводиться в действие на террит</w:t>
      </w:r>
      <w:r>
        <w:t>ории субъектов Российской Федерации  Налоговым кодексом  и законами субъектов РФ о налогах.</w:t>
      </w:r>
    </w:p>
    <w:p w:rsidR="00A77B3E" w:rsidP="00A83D9E">
      <w:pPr>
        <w:jc w:val="both"/>
      </w:pPr>
      <w:r>
        <w:t xml:space="preserve">           На территории Республики Крым налог на имущество организаций установлен и введен налоговым кодексом РФ и Законом Республики Крым от 19.11.2014г. №7-ЗРК/2</w:t>
      </w:r>
      <w:r>
        <w:t>014 «О налоге на имущество организаций», который вступил в законную силу с 01.01.2015г.</w:t>
      </w:r>
    </w:p>
    <w:p w:rsidR="00A77B3E" w:rsidP="00A83D9E">
      <w:pPr>
        <w:ind w:firstLine="720"/>
        <w:jc w:val="both"/>
      </w:pPr>
      <w:r>
        <w:t>Согласно п.1 ст.386 НК РФ, налогоплательщики обязаны по истечении каждого отчетного и налогового периода представлять в налоговые органы по своему местонахождению, по м</w:t>
      </w:r>
      <w:r>
        <w:t>естонахождению каждого своего обособленного подразделения, имеющего отдельный баланс, а также по местонахождению каждого объекта недвижимого имущества (в отношении которого установлен отдельный порядок исчисления и уплаты налога), по месту нахождения имуще</w:t>
      </w:r>
      <w:r>
        <w:t>ства,</w:t>
      </w:r>
      <w:r>
        <w:t xml:space="preserve"> входящего в состав Единой системы газоснабжения, если иное не предусмотрено настоящим пунктом, налоговые расчеты по авансовым платежам по налогу и налоговую декларацию по налогу.</w:t>
      </w:r>
    </w:p>
    <w:p w:rsidR="00A77B3E" w:rsidP="00A83D9E">
      <w:pPr>
        <w:ind w:firstLine="720"/>
        <w:jc w:val="both"/>
      </w:pPr>
      <w:r>
        <w:t>В силу п.2 ст.379 НК РФ</w:t>
      </w:r>
      <w:r>
        <w:t>,с</w:t>
      </w:r>
      <w:r>
        <w:t>т.3 Закона Республики Крым от 19.11.2014г. №7-</w:t>
      </w:r>
      <w:r>
        <w:t>ЗРК/2014 «О налоге на имущество организаций» отчетными периодами признаются первый квартал, полугодие и девять месяцев календарного года.</w:t>
      </w:r>
    </w:p>
    <w:p w:rsidR="00A77B3E" w:rsidP="00A83D9E">
      <w:pPr>
        <w:ind w:firstLine="720"/>
        <w:jc w:val="both"/>
      </w:pPr>
      <w:r>
        <w:t xml:space="preserve">Согласно п.2 ст.386 НК РФ налогоплательщики представляют налоговые расчеты по авансовым платежам по налогу не позднее </w:t>
      </w:r>
      <w:r>
        <w:t xml:space="preserve">30 календарных дней </w:t>
      </w:r>
      <w:r>
        <w:t>с даты окончания</w:t>
      </w:r>
      <w:r>
        <w:t xml:space="preserve"> соответствующего отчетного периода.</w:t>
      </w:r>
    </w:p>
    <w:p w:rsidR="00A77B3E" w:rsidP="00A83D9E">
      <w:pPr>
        <w:jc w:val="both"/>
      </w:pPr>
      <w:r>
        <w:t xml:space="preserve">          Соответственно срок предоставления налоговой декларации по налогу на имущество организаций за 12 месяцев 2016 года не позднее 30.03.2017г.</w:t>
      </w:r>
    </w:p>
    <w:p w:rsidR="00A77B3E" w:rsidP="00A83D9E">
      <w:pPr>
        <w:jc w:val="both"/>
      </w:pPr>
      <w:r>
        <w:t xml:space="preserve">         Фактически налоговая декл</w:t>
      </w:r>
      <w:r>
        <w:t>арация по налогу на имущество организаций по наименование организации</w:t>
      </w:r>
      <w:r>
        <w:t xml:space="preserve"> за 12 месяцев 2016  года, представлена в </w:t>
      </w:r>
      <w:r>
        <w:t>Межрайонную</w:t>
      </w:r>
      <w:r>
        <w:t xml:space="preserve"> ИФНС России №6 по Республике Крым с нарушением срока – дата (</w:t>
      </w:r>
      <w:r>
        <w:t>рег.№номер</w:t>
      </w:r>
      <w:r>
        <w:t>).</w:t>
      </w:r>
    </w:p>
    <w:p w:rsidR="00A77B3E" w:rsidP="00A83D9E">
      <w:pPr>
        <w:jc w:val="both"/>
      </w:pPr>
      <w:r>
        <w:t xml:space="preserve">   </w:t>
      </w:r>
      <w:r>
        <w:tab/>
      </w:r>
      <w:r>
        <w:t>В судебном заседании Гришина В.С.  вину в со</w:t>
      </w:r>
      <w:r>
        <w:t>вершении административного правонарушения признала в полном объеме, раскаялась в содеянном.</w:t>
      </w:r>
    </w:p>
    <w:p w:rsidR="00A77B3E" w:rsidP="00A83D9E">
      <w:pPr>
        <w:jc w:val="both"/>
      </w:pPr>
      <w:r>
        <w:tab/>
        <w:t xml:space="preserve">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</w:t>
      </w:r>
      <w:r>
        <w:t xml:space="preserve">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A83D9E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A83D9E">
      <w:pPr>
        <w:ind w:firstLine="720"/>
        <w:jc w:val="both"/>
      </w:pPr>
      <w:r>
        <w:t>Согласно ст</w:t>
      </w:r>
      <w:r>
        <w:t xml:space="preserve">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</w:t>
      </w:r>
      <w:r>
        <w:t>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</w:t>
      </w:r>
      <w:r>
        <w:t>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</w:t>
      </w:r>
      <w:r>
        <w:t>ьных технических средств, вещественными доказательствами.</w:t>
      </w:r>
    </w:p>
    <w:p w:rsidR="00A77B3E" w:rsidP="00A83D9E">
      <w:pPr>
        <w:jc w:val="both"/>
      </w:pPr>
      <w:r>
        <w:t xml:space="preserve">         </w:t>
      </w:r>
      <w:r>
        <w:tab/>
      </w:r>
      <w:r>
        <w:t xml:space="preserve">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</w:t>
      </w:r>
      <w:r>
        <w:t xml:space="preserve">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A83D9E">
      <w:pPr>
        <w:ind w:firstLine="720"/>
        <w:jc w:val="both"/>
      </w:pPr>
      <w:r>
        <w:t xml:space="preserve">Статьей  2.4 </w:t>
      </w:r>
      <w:r>
        <w:t>КоАП</w:t>
      </w:r>
      <w:r>
        <w:t xml:space="preserve"> РФ установлено, что административно</w:t>
      </w:r>
      <w:r>
        <w:t>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</w:t>
      </w:r>
      <w:r>
        <w:t>овленный срок отчетности несет лицо, выполняющее организационно-распорядительные или административно-хозяйственные функции в организациях, в данном случае бухгалтер наименование организации</w:t>
      </w:r>
      <w:r>
        <w:t xml:space="preserve"> - Гришина В.С.  </w:t>
      </w:r>
    </w:p>
    <w:p w:rsidR="00A77B3E" w:rsidP="00A83D9E">
      <w:pPr>
        <w:jc w:val="both"/>
      </w:pPr>
      <w:r>
        <w:t>Факт совершения Гришиной В.С. администра</w:t>
      </w:r>
      <w:r>
        <w:t>тивного правонарушения подтверждается:</w:t>
      </w:r>
    </w:p>
    <w:p w:rsidR="00A77B3E" w:rsidP="00A83D9E">
      <w:pPr>
        <w:jc w:val="both"/>
      </w:pPr>
      <w:r>
        <w:t xml:space="preserve">      - протоколом об административном правонарушении № 2814 от  дата (л.д.3-4);</w:t>
      </w:r>
    </w:p>
    <w:p w:rsidR="00A77B3E" w:rsidP="00A83D9E">
      <w:pPr>
        <w:jc w:val="both"/>
      </w:pPr>
      <w:r>
        <w:t>- выпиской из Единого государственного реестра юридических лиц (л.д.5-7);</w:t>
      </w:r>
    </w:p>
    <w:p w:rsidR="00A77B3E" w:rsidP="00A83D9E">
      <w:pPr>
        <w:jc w:val="both"/>
      </w:pPr>
      <w:r>
        <w:t xml:space="preserve">-подтверждением даты отправки (л.д.8); </w:t>
      </w:r>
    </w:p>
    <w:p w:rsidR="00A77B3E" w:rsidP="00A83D9E">
      <w:pPr>
        <w:jc w:val="both"/>
      </w:pPr>
      <w:r>
        <w:t xml:space="preserve">- квитанцией о приеме </w:t>
      </w:r>
      <w:r>
        <w:t>налоговой декларации (расчета) в электронном виде (л.д.9);</w:t>
      </w:r>
    </w:p>
    <w:p w:rsidR="00A77B3E" w:rsidP="00A83D9E">
      <w:pPr>
        <w:jc w:val="both"/>
      </w:pPr>
      <w:r>
        <w:t xml:space="preserve">            -копией приказа №121-К от дата о совмещении должностей (профессий) (л.д.11).</w:t>
      </w:r>
    </w:p>
    <w:p w:rsidR="00A77B3E" w:rsidP="00A83D9E">
      <w:pPr>
        <w:ind w:firstLine="720"/>
        <w:jc w:val="both"/>
      </w:pPr>
      <w:r>
        <w:t xml:space="preserve">За совершенное Гришиной В.С. административное правонарушение предусмотрена ответственность по ст.15.5 </w:t>
      </w:r>
      <w:r>
        <w:t>КоАП</w:t>
      </w:r>
      <w:r>
        <w:t xml:space="preserve"> Р</w:t>
      </w:r>
      <w:r>
        <w:t xml:space="preserve">Ф, согласно которой нарушение установленных законодательством о налогах и сборах сроков представления </w:t>
      </w:r>
      <w:r>
        <w:t>налоговой декларации (по налогу на добавленную стоимость) в налоговый орган по месту учета, влечет предупреждение или наложение административного штрафа н</w:t>
      </w:r>
      <w:r>
        <w:t>а должностных лиц в размере от трехсот до пятисот рублей.</w:t>
      </w:r>
    </w:p>
    <w:p w:rsidR="00A77B3E" w:rsidP="00A83D9E">
      <w:pPr>
        <w:jc w:val="both"/>
      </w:pPr>
      <w:r>
        <w:t xml:space="preserve">           К числу  обстоятельств,  смягчающих  административную ответственность согласно ст.4.2 </w:t>
      </w:r>
      <w:r>
        <w:t>КоАП</w:t>
      </w:r>
      <w:r>
        <w:t xml:space="preserve"> РФ, суд  относит раскаяние лица, совершившего  административное  правонарушение.</w:t>
      </w:r>
    </w:p>
    <w:p w:rsidR="00A77B3E" w:rsidP="00A83D9E">
      <w:pPr>
        <w:jc w:val="both"/>
      </w:pPr>
      <w:r>
        <w:t xml:space="preserve"> </w:t>
      </w:r>
      <w:r>
        <w:tab/>
        <w:t>Обстоятельств</w:t>
      </w:r>
      <w:r>
        <w:t xml:space="preserve">, отягчающих административную ответственность, в соответствии со ст. 4.3 </w:t>
      </w:r>
      <w:r>
        <w:t>КоАП</w:t>
      </w:r>
      <w:r>
        <w:t xml:space="preserve"> РФ, судом не установлено.</w:t>
      </w:r>
    </w:p>
    <w:p w:rsidR="00A77B3E" w:rsidP="00A83D9E">
      <w:pPr>
        <w:jc w:val="both"/>
      </w:pPr>
      <w:r>
        <w:t xml:space="preserve">           Оценивая в совокупности, исследованные по делу доказательства, суд приходит к выводу о том, что вина Гришиной В.С. в совершении административ</w:t>
      </w:r>
      <w:r>
        <w:t xml:space="preserve">ного правонарушения установлена, и ее действия правильно квалифицированы по ст.15.5 </w:t>
      </w:r>
      <w:r>
        <w:t>КоАП</w:t>
      </w:r>
      <w:r>
        <w:t xml:space="preserve"> РФ. </w:t>
      </w:r>
    </w:p>
    <w:p w:rsidR="00A77B3E" w:rsidP="00A83D9E">
      <w:pPr>
        <w:ind w:firstLine="720"/>
        <w:jc w:val="both"/>
      </w:pPr>
      <w:r>
        <w:t xml:space="preserve">С учетом </w:t>
      </w:r>
      <w:r>
        <w:t>изложенного</w:t>
      </w:r>
      <w:r>
        <w:t>, мировой судья считает возможным назначить Гришиной В.С.  наказание в пределах санкции статьи.</w:t>
      </w:r>
    </w:p>
    <w:p w:rsidR="00A77B3E" w:rsidP="00A83D9E">
      <w:pPr>
        <w:ind w:firstLine="720"/>
        <w:jc w:val="both"/>
      </w:pPr>
      <w:r>
        <w:t xml:space="preserve">Руководствуясь ст. ст. 29.9-29.11 </w:t>
      </w:r>
      <w:r>
        <w:t>КоАП</w:t>
      </w:r>
      <w:r>
        <w:t xml:space="preserve"> РФ, мир</w:t>
      </w:r>
      <w:r>
        <w:t>овой судья,</w:t>
      </w:r>
    </w:p>
    <w:p w:rsidR="00A77B3E" w:rsidP="00A83D9E">
      <w:pPr>
        <w:jc w:val="both"/>
      </w:pPr>
    </w:p>
    <w:p w:rsidR="00A77B3E" w:rsidP="00A83D9E">
      <w:pPr>
        <w:jc w:val="center"/>
      </w:pPr>
      <w:r>
        <w:t>ПОСТАНОВИЛ:</w:t>
      </w:r>
    </w:p>
    <w:p w:rsidR="00A77B3E" w:rsidP="00A83D9E">
      <w:pPr>
        <w:jc w:val="both"/>
      </w:pPr>
    </w:p>
    <w:p w:rsidR="00A77B3E" w:rsidP="00A83D9E">
      <w:pPr>
        <w:jc w:val="both"/>
      </w:pPr>
      <w:r>
        <w:t xml:space="preserve"> </w:t>
      </w:r>
      <w:r>
        <w:tab/>
        <w:t>Должностное лицо – бухгалтера наименование организации</w:t>
      </w:r>
      <w:r>
        <w:t xml:space="preserve"> Гришину В.</w:t>
      </w:r>
      <w:r>
        <w:t>С.</w:t>
      </w:r>
      <w:r>
        <w:t xml:space="preserve">, паспортные данные, признать виновной в совершении административного правонарушения, предусмотренного ст.15.5 </w:t>
      </w:r>
      <w:r>
        <w:t>КоАП</w:t>
      </w:r>
      <w:r>
        <w:t xml:space="preserve"> РФ и подвергнуть а</w:t>
      </w:r>
      <w:r>
        <w:t>дминистративному наказанию в виде административного штрафа в доход государства в размере 300 (триста)  рублей.</w:t>
      </w:r>
    </w:p>
    <w:p w:rsidR="00A77B3E" w:rsidP="00A83D9E">
      <w:pPr>
        <w:jc w:val="both"/>
      </w:pPr>
      <w:r>
        <w:tab/>
        <w:t>Реквизиты для уплаты штрафа: Межрайонная ИФНС № 6 по Республике Крым, КБК 18211603030016000140, ОКТМО 35712000, получатель УФК по Республике Кры</w:t>
      </w:r>
      <w:r>
        <w:t xml:space="preserve">м для МИФНС России № 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постановление № 5-73/93/2018.</w:t>
      </w:r>
    </w:p>
    <w:p w:rsidR="00A77B3E" w:rsidP="00A83D9E">
      <w:pPr>
        <w:jc w:val="both"/>
      </w:pPr>
      <w:r>
        <w:t xml:space="preserve"> </w:t>
      </w:r>
      <w:r>
        <w:tab/>
        <w:t xml:space="preserve">Разъяснить, что в соответствии со ст. 32.2 </w:t>
      </w:r>
      <w:r>
        <w:t>КоАП</w:t>
      </w:r>
      <w:r>
        <w:t xml:space="preserve"> РФ адм</w:t>
      </w:r>
      <w:r>
        <w:t xml:space="preserve">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</w:t>
      </w:r>
      <w:r>
        <w:t>рассрочки, предусмотренных статьей 31.5 настоящего Кодекса.</w:t>
      </w:r>
    </w:p>
    <w:p w:rsidR="00A77B3E" w:rsidP="00A83D9E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</w:t>
      </w:r>
      <w:r>
        <w:t xml:space="preserve"> законную силу, как документ подтверждающий  исполнение судебного постановления.</w:t>
      </w:r>
    </w:p>
    <w:p w:rsidR="00A77B3E" w:rsidP="00A83D9E">
      <w:pPr>
        <w:ind w:firstLine="720"/>
        <w:jc w:val="both"/>
      </w:pPr>
      <w:r>
        <w:t xml:space="preserve">Разъяснить Гришиной В.С., что в случае неуплаты штрафа она может быть привлечена 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</w:t>
      </w:r>
      <w:r>
        <w:t>.</w:t>
      </w:r>
    </w:p>
    <w:p w:rsidR="00A77B3E" w:rsidP="00A83D9E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A83D9E">
      <w:pPr>
        <w:jc w:val="both"/>
      </w:pPr>
    </w:p>
    <w:p w:rsidR="00A77B3E" w:rsidP="00A83D9E">
      <w:pPr>
        <w:jc w:val="both"/>
      </w:pPr>
    </w:p>
    <w:p w:rsidR="00A77B3E" w:rsidP="00A83D9E">
      <w:pPr>
        <w:jc w:val="both"/>
      </w:pPr>
      <w:r>
        <w:t xml:space="preserve">Мировой судья </w:t>
      </w:r>
      <w:r>
        <w:tab/>
        <w:t xml:space="preserve">            </w:t>
      </w:r>
      <w:r>
        <w:tab/>
        <w:t xml:space="preserve">    подпись</w:t>
      </w:r>
      <w:r>
        <w:t xml:space="preserve">                    </w:t>
      </w:r>
      <w:r>
        <w:tab/>
        <w:t xml:space="preserve">      </w:t>
      </w:r>
      <w:r>
        <w:t>Солодченко И.В.</w:t>
      </w:r>
    </w:p>
    <w:p w:rsidR="00A83D9E" w:rsidP="00A83D9E">
      <w:pPr>
        <w:jc w:val="both"/>
      </w:pPr>
    </w:p>
    <w:p w:rsidR="00A83D9E" w:rsidP="00A83D9E">
      <w:pPr>
        <w:jc w:val="both"/>
      </w:pPr>
      <w:r>
        <w:t>Согласовано</w:t>
      </w:r>
    </w:p>
    <w:p w:rsidR="00A83D9E" w:rsidP="00A83D9E">
      <w:pPr>
        <w:jc w:val="both"/>
      </w:pPr>
    </w:p>
    <w:p w:rsidR="00A83D9E" w:rsidP="00A83D9E">
      <w:pPr>
        <w:jc w:val="both"/>
      </w:pPr>
      <w:r>
        <w:t>Мировой судья                                   подпись                                     Солодченко И.В.</w:t>
      </w:r>
    </w:p>
    <w:p w:rsidR="00A77B3E" w:rsidP="00A83D9E">
      <w:pPr>
        <w:jc w:val="both"/>
      </w:pPr>
    </w:p>
    <w:p w:rsidR="00A77B3E" w:rsidP="00A83D9E">
      <w:pPr>
        <w:jc w:val="both"/>
      </w:pPr>
    </w:p>
    <w:sectPr w:rsidSect="00A83D9E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6417"/>
    <w:rsid w:val="00A77B3E"/>
    <w:rsid w:val="00A83D9E"/>
    <w:rsid w:val="00F264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64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