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D26DC">
      <w:pPr>
        <w:jc w:val="right"/>
      </w:pPr>
      <w:r>
        <w:t xml:space="preserve">                                                                            УИД 91MS0093-01-2020-000200-96</w:t>
      </w:r>
    </w:p>
    <w:p w:rsidR="00A77B3E" w:rsidP="00AD26DC">
      <w:pPr>
        <w:jc w:val="right"/>
      </w:pPr>
      <w:r>
        <w:t>Дело №5-79/93/2020</w:t>
      </w:r>
    </w:p>
    <w:p w:rsidR="00A77B3E" w:rsidP="00AD26DC">
      <w:pPr>
        <w:jc w:val="both"/>
      </w:pPr>
    </w:p>
    <w:p w:rsidR="00A77B3E" w:rsidP="00AD26DC">
      <w:pPr>
        <w:jc w:val="center"/>
      </w:pPr>
      <w:r>
        <w:t>П О С Т А Н О В Л Е Н И Е</w:t>
      </w:r>
    </w:p>
    <w:p w:rsidR="00A77B3E" w:rsidP="00AD26DC">
      <w:pPr>
        <w:jc w:val="both"/>
      </w:pPr>
    </w:p>
    <w:p w:rsidR="00A77B3E" w:rsidP="00AD26DC">
      <w:pPr>
        <w:ind w:firstLine="720"/>
        <w:jc w:val="both"/>
      </w:pPr>
      <w:r>
        <w:t xml:space="preserve">20 марта 2020 года                                 </w:t>
      </w:r>
      <w:r>
        <w:tab/>
      </w:r>
      <w:r>
        <w:tab/>
      </w:r>
      <w:r>
        <w:t xml:space="preserve">           Республика Крым, п. </w:t>
      </w:r>
      <w:r>
        <w:t>Черноморское</w:t>
      </w:r>
    </w:p>
    <w:p w:rsidR="00A77B3E" w:rsidP="00AD26DC">
      <w:pPr>
        <w:jc w:val="both"/>
      </w:pPr>
    </w:p>
    <w:p w:rsidR="00A77B3E" w:rsidP="00AD26DC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КоАП РФ в отношении Садыкова В.Ю.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AD26DC">
      <w:pPr>
        <w:jc w:val="both"/>
      </w:pPr>
    </w:p>
    <w:p w:rsidR="00A77B3E" w:rsidP="00AD26DC">
      <w:pPr>
        <w:jc w:val="center"/>
      </w:pPr>
      <w:r>
        <w:t>У С Т А Н О В И Л:</w:t>
      </w:r>
    </w:p>
    <w:p w:rsidR="00A77B3E" w:rsidP="00AD26DC">
      <w:pPr>
        <w:jc w:val="both"/>
      </w:pPr>
    </w:p>
    <w:p w:rsidR="00A77B3E" w:rsidP="00AD26DC">
      <w:pPr>
        <w:ind w:firstLine="720"/>
        <w:jc w:val="both"/>
      </w:pPr>
      <w:r>
        <w:t>Садыков В.Ю. являясь водителем транспортного средства, не имея права управления</w:t>
      </w:r>
      <w:r>
        <w:t xml:space="preserve">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AD26DC">
      <w:pPr>
        <w:ind w:firstLine="720"/>
        <w:jc w:val="both"/>
      </w:pPr>
      <w:r>
        <w:t>ДАТА</w:t>
      </w:r>
      <w:r>
        <w:t xml:space="preserve"> в ВРЕМЯ</w:t>
      </w:r>
      <w:r>
        <w:t>, водитель Садыков В.Ю. на АДРЕС</w:t>
      </w:r>
      <w:r>
        <w:t>, не</w:t>
      </w:r>
      <w:r>
        <w:t xml:space="preserve"> имея прав управления, управлял транспортным средством МАРКА ТРАНСПАРТНОГО СРЕДСТВА</w:t>
      </w:r>
      <w:r>
        <w:t xml:space="preserve">, без государственного регистрационного знака, с признаками алкогольного опьянения: запах алкоголя изо рта, резкое изменение окраски кожных покровов лица, поведение не соответствующее обстановке, в </w:t>
      </w:r>
      <w:r>
        <w:t xml:space="preserve">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AD26DC">
      <w:pPr>
        <w:ind w:firstLine="720"/>
        <w:jc w:val="both"/>
      </w:pPr>
      <w:r>
        <w:t>Садыков В.Ю. в с</w:t>
      </w:r>
      <w:r>
        <w:t xml:space="preserve">удебном заседании вину признал полностью, раскаялся в содеянном, подтвердил обстоятельства, изложенные в административном материале. </w:t>
      </w:r>
    </w:p>
    <w:p w:rsidR="00A77B3E" w:rsidP="00AD26DC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</w:t>
      </w:r>
      <w:r>
        <w:t>равонарушении, суд приходит к выводу, что вина Садыкова В.Ю.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AD26DC">
      <w:pPr>
        <w:ind w:firstLine="720"/>
        <w:jc w:val="both"/>
      </w:pPr>
      <w:r>
        <w:t>Виновность Садыкова В.Ю. в совершении правонарушения подтверждается ис</w:t>
      </w:r>
      <w:r>
        <w:t>следованными по делу доказательствами:</w:t>
      </w:r>
    </w:p>
    <w:p w:rsidR="00A77B3E" w:rsidP="00AD26D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водитель Садыков В.Ю. на АДРЕС</w:t>
      </w:r>
      <w:r>
        <w:t>, не имея прав управления, управлял транспортным средством МАРКА ТРАНСПАРТНОГО СРЕДСТВА</w:t>
      </w:r>
      <w:r>
        <w:t>, б</w:t>
      </w:r>
      <w:r>
        <w:t>ез государственного регистрационного знака, с признаками алкогольного опьянения: запах алкоголя изо рта, резкое изменение окраски кожных покровов лица, поведение не соответствующее обстановке, в нарушение п. 2.3.2 ПДД РФ, не выполнил законное требование уп</w:t>
      </w:r>
      <w:r>
        <w:t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AD26DC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Садыков В.Ю. был отстранен от управления транспортным средством фио, без государственного регистрационного знака, при наличии достаточных оснований </w:t>
      </w:r>
      <w:r>
        <w:t>полагать, что лицо, которое управляет транспортным сре</w:t>
      </w:r>
      <w:r>
        <w:t>дством, находится в состоянии алкогольного опьянения (л.д.2);</w:t>
      </w:r>
    </w:p>
    <w:p w:rsidR="00A77B3E" w:rsidP="00AD26DC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</w:t>
      </w:r>
      <w:r>
        <w:t>, согласно которому, освидетельствование на состояние алкогольного опьянения не проводилось, в связи с отказом</w:t>
      </w:r>
      <w:r>
        <w:t xml:space="preserve"> Садыкова В.Ю. от его прохождения (л.д.3);</w:t>
      </w:r>
    </w:p>
    <w:p w:rsidR="00A77B3E" w:rsidP="00AD26DC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</w:t>
      </w:r>
      <w:r>
        <w:t>, согласно которому Садыков В.Ю. был направлен в медицинское учреждение для прохождения медицинского освидет</w:t>
      </w:r>
      <w:r>
        <w:t>ельствования на состояние опьянения. Основания для направления на медицинское освидетельствование на состояние опьянения послужили наличие признаков опьянения: запах алкоголя изо рта, резкое изменение окраски кожных покровов лица, поведение, не соответству</w:t>
      </w:r>
      <w:r>
        <w:t>ющее обстановке и отказ от прохождения освидетельствования на состояние алкогольного опьянения (л.д.4);</w:t>
      </w:r>
    </w:p>
    <w:p w:rsidR="00A77B3E" w:rsidP="00AD26DC">
      <w:pPr>
        <w:ind w:firstLine="720"/>
        <w:jc w:val="both"/>
      </w:pPr>
      <w:r>
        <w:t>- видеозаписью, приобщенной к материалам дела, из которой следует, что на предложения инспектора ДПС ОГИБДД по Черноморскому району о прохождении освиде</w:t>
      </w:r>
      <w:r>
        <w:t>тельствования на состояние алкогольного опьянения с применением технического средства измерения Алкотектор Юпитер и медицинского освидетельствования на состояние опьянения, Садыков В.Ю. ответил отказом (л.д.5).</w:t>
      </w:r>
    </w:p>
    <w:p w:rsidR="00A77B3E" w:rsidP="00AD26DC">
      <w:pPr>
        <w:ind w:firstLine="720"/>
        <w:jc w:val="both"/>
      </w:pPr>
      <w:r>
        <w:t>- дополнением к протоколу об административном</w:t>
      </w:r>
      <w:r>
        <w:t xml:space="preserve"> правонарушении от дата, согласно которому Садыков В.Ю. водительское удостоверение не получал (л.д.10).</w:t>
      </w:r>
    </w:p>
    <w:p w:rsidR="00A77B3E" w:rsidP="00AD26DC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</w:t>
      </w:r>
      <w:r>
        <w:t>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D26DC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</w:t>
      </w:r>
      <w:r>
        <w:t xml:space="preserve">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D26DC">
      <w:pPr>
        <w:jc w:val="both"/>
      </w:pPr>
      <w:r>
        <w:t xml:space="preserve"> </w:t>
      </w:r>
      <w:r>
        <w:tab/>
      </w:r>
      <w:r>
        <w:t>Невыполнение водителем не име</w:t>
      </w:r>
      <w:r>
        <w:t>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</w:t>
      </w:r>
      <w:r>
        <w:t xml:space="preserve">стративного правонарушения, предусмотренного ч. 2 ст. 12.26 КоАП РФ. </w:t>
      </w:r>
    </w:p>
    <w:p w:rsidR="00A77B3E" w:rsidP="00AD26DC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>, водитель Садыков В.Ю. на АДРЕС</w:t>
      </w:r>
      <w:r>
        <w:t>, управлял транспортным средством МАРКА ТРАНСПАРТНОГО СРЕДСТВА</w:t>
      </w:r>
      <w:r>
        <w:t xml:space="preserve">, без государственного регистрационного знака, с </w:t>
      </w:r>
      <w:r>
        <w:t>признаками алкогольного опьянения (запах алкоголя изо рта, резкое изменение окраски кожных покровов лица, поведение, не соответствующее обстановке), не имея права управления транспортными средствами, в нарушение п. 2.3.2 ПДД РФ, не имея прав управления тра</w:t>
      </w:r>
      <w:r>
        <w:t>нспортным средством,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D26DC">
      <w:pPr>
        <w:ind w:firstLine="720"/>
        <w:jc w:val="both"/>
      </w:pPr>
      <w:r>
        <w:t>Основанием для направле</w:t>
      </w:r>
      <w:r>
        <w:t xml:space="preserve">ния Садыкова В.Ю.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освидетельствования на состояние алкогольного опьянения, что </w:t>
      </w:r>
      <w:r>
        <w:t xml:space="preserve">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AD26DC">
      <w:pPr>
        <w:ind w:firstLine="720"/>
        <w:jc w:val="both"/>
      </w:pPr>
      <w:r>
        <w:t>Обстоятельства, послуживш</w:t>
      </w:r>
      <w:r>
        <w:t>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</w:t>
      </w:r>
      <w:r>
        <w:t xml:space="preserve">нистративного правонарушения.  У суда не имеется оснований сомневаться в законности требования должностного лица (инспектора ГИБДД) о прохождении Садыковым В.Ю. медицинского освидетельствования на состояние опьянения. </w:t>
      </w:r>
    </w:p>
    <w:p w:rsidR="00A77B3E" w:rsidP="00AD26DC">
      <w:pPr>
        <w:ind w:firstLine="720"/>
        <w:jc w:val="both"/>
      </w:pPr>
      <w:r>
        <w:t>Предложение о прохождении освидетельс</w:t>
      </w:r>
      <w:r>
        <w:t>твования на состояние алкогольного опьянения и предложение о прохождении медицинского освидетельствования было сделано Садыкову В.Ю. инспектором ДПС с производством видеозаписи, на основании п. 6 ст. 25.7 КоАП РФ. В протоколе о направлении на медицинское о</w:t>
      </w:r>
      <w:r>
        <w:t>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</w:t>
      </w:r>
      <w:r>
        <w:t>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</w:t>
      </w:r>
      <w:r>
        <w:t>ого разрешения дела, в протоколах отражены.</w:t>
      </w:r>
    </w:p>
    <w:p w:rsidR="00A77B3E" w:rsidP="00AD26DC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AD26DC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AD26DC">
      <w:pPr>
        <w:ind w:firstLine="720"/>
        <w:jc w:val="both"/>
      </w:pPr>
      <w:r>
        <w:t>Оценивая собранные по делу доказательства в их совокупности, суд приходит к выв</w:t>
      </w:r>
      <w:r>
        <w:t>оду о том, что Садыков В.Ю. не имея права управления транспортными средствами управлял транспортным средством с признаками алкогольного опьянения, отказался от выполнения законного требования должностного лица, инспектора ДПС, о прохождении  медицинского о</w:t>
      </w:r>
      <w:r>
        <w:t xml:space="preserve">свидетельствования  и  отказ был зафиксирован в протоколе об административном правонарушении. </w:t>
      </w:r>
    </w:p>
    <w:p w:rsidR="00A77B3E" w:rsidP="00AD26DC">
      <w:pPr>
        <w:ind w:firstLine="720"/>
        <w:jc w:val="both"/>
      </w:pPr>
      <w:r>
        <w:t>Таким образом, суд считает, что Садыков В.Ю. нарушил п. 2.3.2 ПДД РФ, в соответствии с которым на водителя транспортного средства возложена обязанность по требов</w:t>
      </w:r>
      <w: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>
        <w:t>я.</w:t>
      </w:r>
    </w:p>
    <w:p w:rsidR="00A77B3E" w:rsidP="00AD26DC">
      <w:pPr>
        <w:ind w:firstLine="720"/>
        <w:jc w:val="both"/>
      </w:pPr>
      <w:r>
        <w:t xml:space="preserve">Действия Садыкова В.Ю. суд квалифицирует по ч.2 ст. 12.26 КоАП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</w:t>
      </w:r>
    </w:p>
    <w:p w:rsidR="00A77B3E" w:rsidP="00AD26DC">
      <w:pPr>
        <w:jc w:val="both"/>
      </w:pPr>
      <w:r>
        <w:t>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D26DC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</w:t>
      </w:r>
      <w:r>
        <w:t>ятельства смягчающие и отягчающие административное наказание.</w:t>
      </w:r>
    </w:p>
    <w:p w:rsidR="00A77B3E" w:rsidP="00AD26DC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AD26DC">
      <w:pPr>
        <w:jc w:val="both"/>
      </w:pPr>
      <w:r>
        <w:tab/>
      </w:r>
    </w:p>
    <w:p w:rsidR="00A77B3E" w:rsidP="00AD26DC">
      <w:pPr>
        <w:jc w:val="both"/>
      </w:pPr>
    </w:p>
    <w:p w:rsidR="00A77B3E" w:rsidP="00AD26DC">
      <w:pPr>
        <w:jc w:val="both"/>
      </w:pPr>
    </w:p>
    <w:p w:rsidR="00A77B3E" w:rsidP="00AD26DC">
      <w:pPr>
        <w:ind w:firstLine="720"/>
        <w:jc w:val="both"/>
      </w:pPr>
      <w:r>
        <w:t>Обстоятельств отягчающих административную ответственность судом не установлено</w:t>
      </w:r>
      <w:r>
        <w:t xml:space="preserve">. </w:t>
      </w:r>
    </w:p>
    <w:p w:rsidR="00A77B3E" w:rsidP="00AD26DC">
      <w:pPr>
        <w:jc w:val="both"/>
      </w:pPr>
      <w:r>
        <w:t xml:space="preserve"> </w:t>
      </w:r>
      <w:r>
        <w:tab/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ч. 2 ст. 12.26 Кодекса РФ об административных правонарушени</w:t>
      </w:r>
      <w:r>
        <w:t>ях в виде административного ареста.</w:t>
      </w:r>
    </w:p>
    <w:p w:rsidR="00A77B3E" w:rsidP="00AD26DC">
      <w:pPr>
        <w:ind w:firstLine="720"/>
        <w:jc w:val="both"/>
      </w:pPr>
      <w:r>
        <w:t>Сведений о том, что Садыков В.Ю.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AD26DC">
      <w:pPr>
        <w:ind w:firstLine="720"/>
        <w:jc w:val="both"/>
      </w:pPr>
      <w:r>
        <w:t>Руководствуясь ст.ст. 29.9-29.11 КРФ о АП, мировой с</w:t>
      </w:r>
      <w:r>
        <w:t>удья,</w:t>
      </w:r>
    </w:p>
    <w:p w:rsidR="00A77B3E" w:rsidP="00AD26DC">
      <w:pPr>
        <w:jc w:val="both"/>
      </w:pPr>
    </w:p>
    <w:p w:rsidR="00A77B3E" w:rsidP="00AD26DC">
      <w:pPr>
        <w:jc w:val="center"/>
      </w:pPr>
      <w:r>
        <w:t>П О С Т А Н О В И Л:</w:t>
      </w:r>
    </w:p>
    <w:p w:rsidR="00A77B3E" w:rsidP="00AD26DC">
      <w:pPr>
        <w:jc w:val="both"/>
      </w:pPr>
    </w:p>
    <w:p w:rsidR="00A77B3E" w:rsidP="00AD26DC">
      <w:pPr>
        <w:ind w:firstLine="720"/>
        <w:jc w:val="both"/>
      </w:pPr>
      <w:r>
        <w:t>Признать Садыкова В.Ю.</w:t>
      </w:r>
      <w:r>
        <w:t>, ПАСПОРТНЫЕ ДАННЫЕ</w:t>
      </w:r>
      <w:r>
        <w:t xml:space="preserve">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</w:t>
      </w:r>
      <w:r>
        <w:t>ию в виде административного ареста сроком на 10 (десять) суток.</w:t>
      </w:r>
    </w:p>
    <w:p w:rsidR="00A77B3E" w:rsidP="00AD26DC">
      <w:pPr>
        <w:ind w:firstLine="720"/>
        <w:jc w:val="both"/>
      </w:pPr>
      <w:r>
        <w:t>Срок административного ареста исчислять с 09-45 часов 20 марта 2020 года.</w:t>
      </w:r>
    </w:p>
    <w:p w:rsidR="00A77B3E" w:rsidP="00AD26D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</w:t>
      </w:r>
      <w:r>
        <w:t xml:space="preserve">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AD26DC">
      <w:pPr>
        <w:jc w:val="both"/>
      </w:pPr>
    </w:p>
    <w:p w:rsidR="00A77B3E" w:rsidP="00AD26D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И.В. Солодченко</w:t>
      </w:r>
    </w:p>
    <w:p w:rsidR="00A77B3E" w:rsidP="00AD26DC">
      <w:pPr>
        <w:jc w:val="both"/>
      </w:pPr>
    </w:p>
    <w:p w:rsidR="00A77B3E" w:rsidP="00AD26DC">
      <w:pPr>
        <w:ind w:firstLine="720"/>
        <w:jc w:val="both"/>
      </w:pPr>
      <w:r>
        <w:t>Согласовано.</w:t>
      </w:r>
    </w:p>
    <w:p w:rsidR="00AD26DC" w:rsidP="00AD26DC">
      <w:pPr>
        <w:ind w:firstLine="720"/>
        <w:jc w:val="both"/>
      </w:pPr>
    </w:p>
    <w:p w:rsidR="00AD26DC" w:rsidP="00AD26D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AD26DC">
      <w:pPr>
        <w:jc w:val="both"/>
      </w:pPr>
    </w:p>
    <w:sectPr w:rsidSect="00AD26DC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E95"/>
    <w:rsid w:val="000F3E95"/>
    <w:rsid w:val="00A77B3E"/>
    <w:rsid w:val="00AD2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E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